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9DA86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9915040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6C06D9C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3F39C2A7" w14:textId="1B9CD332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4B3525">
        <w:rPr>
          <w:b/>
          <w:caps/>
          <w:sz w:val="24"/>
          <w:szCs w:val="24"/>
        </w:rPr>
        <w:t xml:space="preserve"> 1</w:t>
      </w:r>
      <w:r w:rsidR="004E6DC8">
        <w:rPr>
          <w:b/>
          <w:caps/>
          <w:sz w:val="24"/>
          <w:szCs w:val="24"/>
        </w:rPr>
        <w:t>5</w:t>
      </w:r>
      <w:r w:rsidR="008B79B5">
        <w:rPr>
          <w:b/>
          <w:caps/>
          <w:sz w:val="24"/>
          <w:szCs w:val="24"/>
        </w:rPr>
        <w:t>/25-</w:t>
      </w:r>
      <w:r w:rsidR="004E6DC8">
        <w:rPr>
          <w:b/>
          <w:caps/>
          <w:sz w:val="24"/>
          <w:szCs w:val="24"/>
        </w:rPr>
        <w:t>03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E6DC8">
        <w:rPr>
          <w:b/>
          <w:sz w:val="24"/>
          <w:szCs w:val="24"/>
        </w:rPr>
        <w:t>26 сентября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25ED575D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D3D4455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E55D7">
        <w:rPr>
          <w:b/>
          <w:sz w:val="24"/>
          <w:szCs w:val="24"/>
        </w:rPr>
        <w:t>2</w:t>
      </w:r>
      <w:r w:rsidR="00A0506D">
        <w:rPr>
          <w:b/>
          <w:sz w:val="24"/>
          <w:szCs w:val="24"/>
        </w:rPr>
        <w:t>6</w:t>
      </w:r>
      <w:r w:rsidR="004249FC">
        <w:rPr>
          <w:b/>
          <w:sz w:val="24"/>
          <w:szCs w:val="24"/>
        </w:rPr>
        <w:t>-01/22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2733789" w14:textId="644960DC" w:rsidR="008A79AF" w:rsidRPr="00446718" w:rsidRDefault="0013151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Ф.С.Г.</w:t>
      </w:r>
    </w:p>
    <w:p w14:paraId="292667A0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1622B55" w14:textId="5B773C2D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E6DC8" w:rsidRPr="00187E05">
        <w:rPr>
          <w:sz w:val="24"/>
          <w:szCs w:val="24"/>
        </w:rPr>
        <w:t>Архангельский М.В.,</w:t>
      </w:r>
      <w:r w:rsidR="004E6DC8">
        <w:rPr>
          <w:sz w:val="24"/>
          <w:szCs w:val="24"/>
        </w:rPr>
        <w:t xml:space="preserve"> Галоганов А.П., </w:t>
      </w:r>
      <w:proofErr w:type="spellStart"/>
      <w:r w:rsidR="004E6DC8">
        <w:rPr>
          <w:sz w:val="24"/>
          <w:szCs w:val="24"/>
        </w:rPr>
        <w:t>Гонопольский</w:t>
      </w:r>
      <w:proofErr w:type="spellEnd"/>
      <w:r w:rsidR="004E6DC8">
        <w:rPr>
          <w:sz w:val="24"/>
          <w:szCs w:val="24"/>
        </w:rPr>
        <w:t xml:space="preserve"> Р.М., </w:t>
      </w:r>
      <w:proofErr w:type="spellStart"/>
      <w:r w:rsidR="004E6DC8">
        <w:rPr>
          <w:sz w:val="24"/>
          <w:szCs w:val="24"/>
        </w:rPr>
        <w:t>Конашенкова</w:t>
      </w:r>
      <w:proofErr w:type="spellEnd"/>
      <w:r w:rsidR="004E6DC8">
        <w:rPr>
          <w:sz w:val="24"/>
          <w:szCs w:val="24"/>
        </w:rPr>
        <w:t xml:space="preserve"> В.В., </w:t>
      </w:r>
      <w:r w:rsidR="004E6DC8" w:rsidRPr="00187E05">
        <w:rPr>
          <w:sz w:val="24"/>
          <w:szCs w:val="24"/>
        </w:rPr>
        <w:t xml:space="preserve">Логинов В.В., </w:t>
      </w:r>
      <w:proofErr w:type="spellStart"/>
      <w:r w:rsidR="004E6DC8">
        <w:rPr>
          <w:sz w:val="24"/>
          <w:szCs w:val="24"/>
        </w:rPr>
        <w:t>Мугалимов</w:t>
      </w:r>
      <w:proofErr w:type="spellEnd"/>
      <w:r w:rsidR="004E6DC8">
        <w:rPr>
          <w:sz w:val="24"/>
          <w:szCs w:val="24"/>
        </w:rPr>
        <w:t xml:space="preserve"> С.Н., Павлухин А.А., </w:t>
      </w:r>
      <w:proofErr w:type="spellStart"/>
      <w:r w:rsidR="004E6DC8">
        <w:rPr>
          <w:sz w:val="24"/>
          <w:szCs w:val="24"/>
        </w:rPr>
        <w:t>Пайгачкин</w:t>
      </w:r>
      <w:proofErr w:type="spellEnd"/>
      <w:r w:rsidR="004E6DC8">
        <w:rPr>
          <w:sz w:val="24"/>
          <w:szCs w:val="24"/>
        </w:rPr>
        <w:t xml:space="preserve"> Ю.В., Романов Н.Е., Свиридов О.В., Соколов Д.А.,</w:t>
      </w:r>
      <w:r w:rsidR="004E6DC8" w:rsidRPr="00187E05">
        <w:rPr>
          <w:sz w:val="24"/>
          <w:szCs w:val="24"/>
        </w:rPr>
        <w:t xml:space="preserve"> </w:t>
      </w:r>
      <w:proofErr w:type="spellStart"/>
      <w:r w:rsidR="004E6DC8">
        <w:rPr>
          <w:sz w:val="24"/>
          <w:szCs w:val="24"/>
        </w:rPr>
        <w:t>Толчеев</w:t>
      </w:r>
      <w:proofErr w:type="spellEnd"/>
      <w:r w:rsidR="004E6DC8">
        <w:rPr>
          <w:sz w:val="24"/>
          <w:szCs w:val="24"/>
        </w:rPr>
        <w:t xml:space="preserve"> М.Н., </w:t>
      </w:r>
      <w:r w:rsidR="004E6DC8" w:rsidRPr="00187E05">
        <w:rPr>
          <w:sz w:val="24"/>
          <w:szCs w:val="24"/>
        </w:rPr>
        <w:t>Царьков П.В.,</w:t>
      </w:r>
      <w:r w:rsidR="004E6DC8">
        <w:rPr>
          <w:sz w:val="24"/>
          <w:szCs w:val="24"/>
        </w:rPr>
        <w:t xml:space="preserve"> Цветкова А.И., </w:t>
      </w:r>
      <w:r w:rsidR="004E6DC8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6E253D48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25ACF87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669EB">
        <w:rPr>
          <w:sz w:val="24"/>
          <w:szCs w:val="24"/>
        </w:rPr>
        <w:t>при участии адвоката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E55D7">
        <w:rPr>
          <w:sz w:val="24"/>
          <w:szCs w:val="24"/>
        </w:rPr>
        <w:t>2</w:t>
      </w:r>
      <w:r w:rsidR="00A0506D">
        <w:rPr>
          <w:sz w:val="24"/>
          <w:szCs w:val="24"/>
        </w:rPr>
        <w:t>6</w:t>
      </w:r>
      <w:r w:rsidR="004249FC">
        <w:rPr>
          <w:sz w:val="24"/>
          <w:szCs w:val="24"/>
        </w:rPr>
        <w:t>-01/22</w:t>
      </w:r>
      <w:r w:rsidRPr="00446718">
        <w:rPr>
          <w:sz w:val="24"/>
          <w:szCs w:val="24"/>
        </w:rPr>
        <w:t>,</w:t>
      </w:r>
    </w:p>
    <w:p w14:paraId="77C4595F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42A58C8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640D9439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77FC45D7" w14:textId="4AD7986F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0506D" w:rsidRPr="00A0506D">
        <w:rPr>
          <w:sz w:val="24"/>
          <w:szCs w:val="24"/>
        </w:rPr>
        <w:t xml:space="preserve">17.11.2021 г. в Адвокатскую палату Московской области поступила жалоба адвоката </w:t>
      </w:r>
      <w:r w:rsidR="00131510">
        <w:rPr>
          <w:sz w:val="24"/>
          <w:szCs w:val="24"/>
        </w:rPr>
        <w:t>И.А.М.</w:t>
      </w:r>
      <w:r w:rsidR="00A0506D" w:rsidRPr="00A0506D">
        <w:rPr>
          <w:sz w:val="24"/>
          <w:szCs w:val="24"/>
        </w:rPr>
        <w:t xml:space="preserve"> в отношении адвоката </w:t>
      </w:r>
      <w:r w:rsidR="00131510">
        <w:rPr>
          <w:sz w:val="24"/>
          <w:szCs w:val="24"/>
        </w:rPr>
        <w:t>Ф.С.Г.</w:t>
      </w:r>
      <w:r w:rsidR="00A0506D" w:rsidRPr="00A0506D">
        <w:rPr>
          <w:sz w:val="24"/>
          <w:szCs w:val="24"/>
        </w:rPr>
        <w:t>, имеющего регистрационный номер</w:t>
      </w:r>
      <w:proofErr w:type="gramStart"/>
      <w:r w:rsidR="00A0506D" w:rsidRPr="00A0506D">
        <w:rPr>
          <w:sz w:val="24"/>
          <w:szCs w:val="24"/>
        </w:rPr>
        <w:t xml:space="preserve"> </w:t>
      </w:r>
      <w:r w:rsidR="00131510">
        <w:rPr>
          <w:sz w:val="24"/>
          <w:szCs w:val="24"/>
        </w:rPr>
        <w:t>….</w:t>
      </w:r>
      <w:proofErr w:type="gramEnd"/>
      <w:r w:rsidR="00131510">
        <w:rPr>
          <w:sz w:val="24"/>
          <w:szCs w:val="24"/>
        </w:rPr>
        <w:t>.</w:t>
      </w:r>
      <w:r w:rsidR="00A0506D" w:rsidRPr="00A0506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131510">
        <w:rPr>
          <w:sz w:val="24"/>
          <w:szCs w:val="24"/>
        </w:rPr>
        <w:t>…..</w:t>
      </w:r>
    </w:p>
    <w:p w14:paraId="241041F8" w14:textId="682C114F" w:rsidR="00A0506D" w:rsidRPr="00A0506D" w:rsidRDefault="006E4033" w:rsidP="00A0506D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A0506D" w:rsidRPr="00A0506D">
        <w:rPr>
          <w:sz w:val="24"/>
          <w:szCs w:val="24"/>
        </w:rPr>
        <w:t>она является участником системы оказания субсидируемой юридической помощи по назначению в Л</w:t>
      </w:r>
      <w:r w:rsidR="00131510">
        <w:rPr>
          <w:sz w:val="24"/>
          <w:szCs w:val="24"/>
        </w:rPr>
        <w:t>.</w:t>
      </w:r>
      <w:r w:rsidR="00A0506D" w:rsidRPr="00A0506D">
        <w:rPr>
          <w:sz w:val="24"/>
          <w:szCs w:val="24"/>
        </w:rPr>
        <w:t xml:space="preserve"> районе М</w:t>
      </w:r>
      <w:r w:rsidR="00131510">
        <w:rPr>
          <w:sz w:val="24"/>
          <w:szCs w:val="24"/>
        </w:rPr>
        <w:t>.</w:t>
      </w:r>
      <w:r w:rsidR="00A0506D" w:rsidRPr="00A0506D">
        <w:rPr>
          <w:sz w:val="24"/>
          <w:szCs w:val="24"/>
        </w:rPr>
        <w:t xml:space="preserve"> области. Постановлением от 23.10.2021 года заявитель была назначена защитником Ю</w:t>
      </w:r>
      <w:r w:rsidR="00131510">
        <w:rPr>
          <w:sz w:val="24"/>
          <w:szCs w:val="24"/>
        </w:rPr>
        <w:t>.</w:t>
      </w:r>
      <w:r w:rsidR="00A0506D" w:rsidRPr="00A0506D">
        <w:rPr>
          <w:sz w:val="24"/>
          <w:szCs w:val="24"/>
        </w:rPr>
        <w:t>О.Р. Уголовное дело находилось в производстве дознавателя ОД МУ МВД России «Л</w:t>
      </w:r>
      <w:r w:rsidR="00131510">
        <w:rPr>
          <w:sz w:val="24"/>
          <w:szCs w:val="24"/>
        </w:rPr>
        <w:t>.</w:t>
      </w:r>
      <w:r w:rsidR="00A0506D" w:rsidRPr="00A0506D">
        <w:rPr>
          <w:sz w:val="24"/>
          <w:szCs w:val="24"/>
        </w:rPr>
        <w:t>» Б</w:t>
      </w:r>
      <w:r w:rsidR="00131510">
        <w:rPr>
          <w:sz w:val="24"/>
          <w:szCs w:val="24"/>
        </w:rPr>
        <w:t>.</w:t>
      </w:r>
      <w:r w:rsidR="00A0506D" w:rsidRPr="00A0506D">
        <w:rPr>
          <w:sz w:val="24"/>
          <w:szCs w:val="24"/>
        </w:rPr>
        <w:t xml:space="preserve">К.Ю. Заявитель оказывала юридическую помощь </w:t>
      </w:r>
      <w:proofErr w:type="spellStart"/>
      <w:r w:rsidR="00A0506D" w:rsidRPr="00A0506D">
        <w:rPr>
          <w:sz w:val="24"/>
          <w:szCs w:val="24"/>
        </w:rPr>
        <w:t>Ю</w:t>
      </w:r>
      <w:r w:rsidR="00131510">
        <w:rPr>
          <w:sz w:val="24"/>
          <w:szCs w:val="24"/>
        </w:rPr>
        <w:t>.</w:t>
      </w:r>
      <w:r w:rsidR="00A0506D" w:rsidRPr="00A0506D">
        <w:rPr>
          <w:sz w:val="24"/>
          <w:szCs w:val="24"/>
        </w:rPr>
        <w:t>О.Р.у</w:t>
      </w:r>
      <w:proofErr w:type="spellEnd"/>
      <w:r w:rsidR="00A0506D" w:rsidRPr="00A0506D">
        <w:rPr>
          <w:sz w:val="24"/>
          <w:szCs w:val="24"/>
        </w:rPr>
        <w:t xml:space="preserve">. с момента возбуждения уголовного дела. За это время был проделан большой объем работы и собраны необходимые для защиты доверителя документы. </w:t>
      </w:r>
    </w:p>
    <w:p w14:paraId="1EBF7A1F" w14:textId="61AA93C1" w:rsidR="00A0506D" w:rsidRPr="00A0506D" w:rsidRDefault="00A0506D" w:rsidP="00A0506D">
      <w:pPr>
        <w:ind w:firstLine="708"/>
        <w:jc w:val="both"/>
        <w:rPr>
          <w:sz w:val="24"/>
          <w:szCs w:val="24"/>
        </w:rPr>
      </w:pPr>
      <w:r w:rsidRPr="00A0506D">
        <w:rPr>
          <w:sz w:val="24"/>
          <w:szCs w:val="24"/>
        </w:rPr>
        <w:t xml:space="preserve">Вечером 09. </w:t>
      </w:r>
      <w:r w:rsidR="003505DF">
        <w:rPr>
          <w:sz w:val="24"/>
          <w:szCs w:val="24"/>
        </w:rPr>
        <w:t>1</w:t>
      </w:r>
      <w:r w:rsidRPr="00A0506D">
        <w:rPr>
          <w:sz w:val="24"/>
          <w:szCs w:val="24"/>
        </w:rPr>
        <w:t>1.2021 года дознаватель уведомила заявителя, что на следующий день 10.11.2021 года в районном суде будет рассматриваться ходатайство о продлении срока содержания под стражей. Время судебного заседания дознаватель не называла. С учетом этой информации заявитель с 09:00 10.11.2021 года «не отходила от телефона, набирала дознавателя, но он не отвечал». В 11:15 заявитель получила смс от дознавателя о том, что в суде назначили другого адвоката, продлили срок содержания под стражей до 8 декабря. В течение дня заявитель выясняла, кто и на каких основаниях участвовал вместо нее в судебном заседании. Оказалось, что поручение по КИС АР принял адвокат Ф</w:t>
      </w:r>
      <w:r w:rsidR="00131510">
        <w:rPr>
          <w:sz w:val="24"/>
          <w:szCs w:val="24"/>
        </w:rPr>
        <w:t>.</w:t>
      </w:r>
      <w:r w:rsidRPr="00A0506D">
        <w:rPr>
          <w:sz w:val="24"/>
          <w:szCs w:val="24"/>
        </w:rPr>
        <w:t>С.Г. С его слов в электронном поручении заявитель не была указана в качестве защитника, а перед заседанием дознаватель сказала адвокату, что с И</w:t>
      </w:r>
      <w:r w:rsidR="00131510">
        <w:rPr>
          <w:sz w:val="24"/>
          <w:szCs w:val="24"/>
        </w:rPr>
        <w:t>.</w:t>
      </w:r>
      <w:r w:rsidRPr="00A0506D">
        <w:rPr>
          <w:sz w:val="24"/>
          <w:szCs w:val="24"/>
        </w:rPr>
        <w:t xml:space="preserve"> все согласовано. </w:t>
      </w:r>
    </w:p>
    <w:p w14:paraId="32BCC57D" w14:textId="77777777" w:rsidR="00425ABE" w:rsidRPr="00A85A87" w:rsidRDefault="00A0506D" w:rsidP="00A050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A0506D">
        <w:rPr>
          <w:sz w:val="24"/>
          <w:szCs w:val="24"/>
        </w:rPr>
        <w:t>Согласно протоколу судебного заседания, адвокат не возражал против удовлетворения ходатайства дознавателя о продлении срока содержания под стражей. Заявитель указывает, что в результате она не была извещена о судебном заседании, была полностью проигнорирована ее работа с подзащитным, адвокат не был ознакомлен с материалами дела, не знал его обстоятельств, не поддержал линию защиты. В дальнейшем родственник доверителя решил заключить соглашение с заявителем, чтобы она в дальнейшем осуществляла защиту по уголовному делу в качестве защитника по соглашению</w:t>
      </w:r>
      <w:r w:rsidR="00425ABE">
        <w:rPr>
          <w:sz w:val="24"/>
          <w:szCs w:val="24"/>
        </w:rPr>
        <w:t>.</w:t>
      </w:r>
    </w:p>
    <w:p w14:paraId="0EF1182A" w14:textId="77777777" w:rsidR="00425ABE" w:rsidRPr="00446718" w:rsidRDefault="00A0506D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4249FC">
        <w:rPr>
          <w:sz w:val="24"/>
          <w:szCs w:val="24"/>
        </w:rPr>
        <w:t>.12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5238CF3C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D1449E">
        <w:rPr>
          <w:sz w:val="24"/>
          <w:szCs w:val="24"/>
        </w:rPr>
        <w:t>А</w:t>
      </w:r>
      <w:r w:rsidR="00D1449E" w:rsidRPr="00FC0ADD">
        <w:rPr>
          <w:sz w:val="24"/>
          <w:szCs w:val="24"/>
        </w:rPr>
        <w:t>двокат</w:t>
      </w:r>
      <w:r w:rsidR="00D1449E">
        <w:rPr>
          <w:sz w:val="24"/>
          <w:szCs w:val="24"/>
        </w:rPr>
        <w:t>о</w:t>
      </w:r>
      <w:r w:rsidR="00D1449E" w:rsidRPr="00FC0ADD">
        <w:rPr>
          <w:sz w:val="24"/>
          <w:szCs w:val="24"/>
        </w:rPr>
        <w:t>м</w:t>
      </w:r>
      <w:r w:rsidR="00FC6A9E" w:rsidRPr="00FC0ADD">
        <w:rPr>
          <w:sz w:val="24"/>
          <w:szCs w:val="24"/>
        </w:rPr>
        <w:t xml:space="preserve">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687311AD" w14:textId="77777777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0506D">
        <w:rPr>
          <w:sz w:val="24"/>
          <w:szCs w:val="24"/>
        </w:rPr>
        <w:t>22.02</w:t>
      </w:r>
      <w:r w:rsidR="004249FC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A0506D">
        <w:rPr>
          <w:sz w:val="24"/>
          <w:szCs w:val="24"/>
        </w:rPr>
        <w:t>и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A0506D">
        <w:rPr>
          <w:sz w:val="24"/>
          <w:szCs w:val="24"/>
        </w:rPr>
        <w:t>участвовала, поддержала доводы жалобы</w:t>
      </w:r>
      <w:r>
        <w:rPr>
          <w:sz w:val="24"/>
          <w:szCs w:val="24"/>
        </w:rPr>
        <w:t>.</w:t>
      </w:r>
    </w:p>
    <w:p w14:paraId="217A14BB" w14:textId="77777777" w:rsidR="00425ABE" w:rsidRPr="00446718" w:rsidRDefault="00A0506D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22.02</w:t>
      </w:r>
      <w:r w:rsidR="004249FC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D1449E">
        <w:rPr>
          <w:sz w:val="24"/>
          <w:szCs w:val="24"/>
        </w:rPr>
        <w:t>явился</w:t>
      </w:r>
      <w:r w:rsidR="004249FC">
        <w:rPr>
          <w:sz w:val="24"/>
          <w:szCs w:val="24"/>
        </w:rPr>
        <w:t xml:space="preserve">, </w:t>
      </w:r>
      <w:r w:rsidR="005E55D7">
        <w:rPr>
          <w:sz w:val="24"/>
          <w:szCs w:val="24"/>
        </w:rPr>
        <w:t>возражал против жалобы, поддержал доводы письменных объяснений</w:t>
      </w:r>
      <w:r w:rsidR="00425ABE">
        <w:rPr>
          <w:sz w:val="24"/>
          <w:szCs w:val="24"/>
        </w:rPr>
        <w:t>.</w:t>
      </w:r>
    </w:p>
    <w:p w14:paraId="637A1F93" w14:textId="4A0A6793" w:rsidR="00425ABE" w:rsidRDefault="00A0506D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22.02</w:t>
      </w:r>
      <w:r w:rsidR="004249FC">
        <w:rPr>
          <w:sz w:val="24"/>
          <w:szCs w:val="24"/>
        </w:rPr>
        <w:t>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Pr="00A0506D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131510">
        <w:rPr>
          <w:sz w:val="24"/>
          <w:szCs w:val="24"/>
        </w:rPr>
        <w:t>Ф.С.Г.</w:t>
      </w:r>
      <w:r w:rsidRPr="00A0506D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425ABE" w:rsidRPr="000D3AD0">
        <w:rPr>
          <w:sz w:val="24"/>
          <w:szCs w:val="24"/>
        </w:rPr>
        <w:t>.</w:t>
      </w:r>
    </w:p>
    <w:p w14:paraId="5F1A3BD8" w14:textId="77777777"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14:paraId="0C76A776" w14:textId="77777777" w:rsidR="007447B7" w:rsidRDefault="00A070EF" w:rsidP="009B4C37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B239D0">
        <w:rPr>
          <w:szCs w:val="24"/>
        </w:rPr>
        <w:t>23.03.2022г. от</w:t>
      </w:r>
      <w:r w:rsidR="009B4C37">
        <w:rPr>
          <w:szCs w:val="24"/>
        </w:rPr>
        <w:t xml:space="preserve"> заявителя </w:t>
      </w:r>
      <w:r w:rsidR="00B239D0">
        <w:rPr>
          <w:szCs w:val="24"/>
        </w:rPr>
        <w:t xml:space="preserve">поступило </w:t>
      </w:r>
      <w:r w:rsidR="009B4C37">
        <w:rPr>
          <w:szCs w:val="24"/>
        </w:rPr>
        <w:t>несогласие с заключением квалификационной комиссии</w:t>
      </w:r>
      <w:r w:rsidR="00B239D0">
        <w:rPr>
          <w:szCs w:val="24"/>
        </w:rPr>
        <w:t xml:space="preserve"> и ходатайство с просьбой о рассмотрении дисциплинарного производства в ее отсутствие</w:t>
      </w:r>
      <w:r w:rsidR="007447B7">
        <w:rPr>
          <w:szCs w:val="24"/>
        </w:rPr>
        <w:t>.</w:t>
      </w:r>
    </w:p>
    <w:p w14:paraId="3F03131D" w14:textId="77777777" w:rsidR="009623D7" w:rsidRDefault="009623D7" w:rsidP="00DF4AD0">
      <w:pPr>
        <w:ind w:firstLine="708"/>
        <w:jc w:val="both"/>
        <w:rPr>
          <w:sz w:val="24"/>
          <w:szCs w:val="24"/>
          <w:lang w:eastAsia="en-US"/>
        </w:rPr>
      </w:pPr>
      <w:bookmarkStart w:id="3" w:name="_Hlk59626894"/>
    </w:p>
    <w:p w14:paraId="740110AE" w14:textId="77777777" w:rsidR="009623D7" w:rsidRPr="00881F82" w:rsidRDefault="000C64A0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23.03.2022г. з</w:t>
      </w:r>
      <w:r w:rsidR="009623D7" w:rsidRPr="00881F82">
        <w:rPr>
          <w:sz w:val="24"/>
          <w:szCs w:val="24"/>
          <w:lang w:eastAsia="en-US"/>
        </w:rPr>
        <w:t>аявитель</w:t>
      </w:r>
      <w:r w:rsidR="009623D7">
        <w:rPr>
          <w:sz w:val="24"/>
          <w:szCs w:val="24"/>
          <w:lang w:eastAsia="en-US"/>
        </w:rPr>
        <w:t xml:space="preserve"> </w:t>
      </w:r>
      <w:r w:rsidR="009623D7" w:rsidRPr="00881F82">
        <w:rPr>
          <w:sz w:val="24"/>
          <w:szCs w:val="24"/>
          <w:lang w:eastAsia="en-US"/>
        </w:rPr>
        <w:t>в заседани</w:t>
      </w:r>
      <w:r w:rsidR="002408FA">
        <w:rPr>
          <w:sz w:val="24"/>
          <w:szCs w:val="24"/>
          <w:lang w:eastAsia="en-US"/>
        </w:rPr>
        <w:t>е</w:t>
      </w:r>
      <w:r w:rsidR="009623D7" w:rsidRPr="00881F82">
        <w:rPr>
          <w:sz w:val="24"/>
          <w:szCs w:val="24"/>
          <w:lang w:eastAsia="en-US"/>
        </w:rPr>
        <w:t xml:space="preserve"> Совета</w:t>
      </w:r>
      <w:r w:rsidR="005F0811">
        <w:rPr>
          <w:sz w:val="24"/>
          <w:szCs w:val="24"/>
          <w:lang w:eastAsia="en-US"/>
        </w:rPr>
        <w:t xml:space="preserve"> </w:t>
      </w:r>
      <w:r w:rsidR="002408FA">
        <w:rPr>
          <w:sz w:val="24"/>
          <w:szCs w:val="24"/>
          <w:lang w:eastAsia="en-US"/>
        </w:rPr>
        <w:t>не явил</w:t>
      </w:r>
      <w:r w:rsidR="00A0506D">
        <w:rPr>
          <w:sz w:val="24"/>
          <w:szCs w:val="24"/>
          <w:lang w:eastAsia="en-US"/>
        </w:rPr>
        <w:t>ась</w:t>
      </w:r>
      <w:r w:rsidR="002408FA">
        <w:rPr>
          <w:sz w:val="24"/>
          <w:szCs w:val="24"/>
          <w:lang w:eastAsia="en-US"/>
        </w:rPr>
        <w:t>, уведомлен</w:t>
      </w:r>
      <w:r w:rsidR="00A0506D">
        <w:rPr>
          <w:sz w:val="24"/>
          <w:szCs w:val="24"/>
          <w:lang w:eastAsia="en-US"/>
        </w:rPr>
        <w:t>а</w:t>
      </w:r>
      <w:r w:rsidR="009623D7" w:rsidRPr="00881F82">
        <w:rPr>
          <w:sz w:val="24"/>
          <w:szCs w:val="24"/>
          <w:lang w:eastAsia="en-US"/>
        </w:rPr>
        <w:t>.</w:t>
      </w:r>
    </w:p>
    <w:p w14:paraId="67E9D88C" w14:textId="77777777" w:rsidR="009623D7" w:rsidRDefault="000C64A0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23.03.2022г. а</w:t>
      </w:r>
      <w:r w:rsidR="009623D7" w:rsidRPr="00881F82">
        <w:rPr>
          <w:sz w:val="24"/>
          <w:szCs w:val="24"/>
          <w:lang w:eastAsia="en-US"/>
        </w:rPr>
        <w:t>двокат в заседан</w:t>
      </w:r>
      <w:r w:rsidR="005F0811">
        <w:rPr>
          <w:sz w:val="24"/>
          <w:szCs w:val="24"/>
          <w:lang w:eastAsia="en-US"/>
        </w:rPr>
        <w:t xml:space="preserve">ие Совета </w:t>
      </w:r>
      <w:r w:rsidR="00D1449E">
        <w:rPr>
          <w:sz w:val="24"/>
          <w:szCs w:val="24"/>
          <w:lang w:eastAsia="en-US"/>
        </w:rPr>
        <w:t>явился</w:t>
      </w:r>
      <w:r w:rsidR="009623D7">
        <w:rPr>
          <w:sz w:val="24"/>
          <w:szCs w:val="24"/>
          <w:lang w:eastAsia="en-US"/>
        </w:rPr>
        <w:t xml:space="preserve">, </w:t>
      </w:r>
      <w:r w:rsidR="00D1449E">
        <w:rPr>
          <w:sz w:val="24"/>
          <w:szCs w:val="24"/>
          <w:lang w:eastAsia="en-US"/>
        </w:rPr>
        <w:t>согласился с заключением квалификационной комиссии</w:t>
      </w:r>
      <w:r w:rsidR="009623D7">
        <w:rPr>
          <w:sz w:val="24"/>
          <w:szCs w:val="24"/>
          <w:lang w:eastAsia="en-US"/>
        </w:rPr>
        <w:t>.</w:t>
      </w:r>
    </w:p>
    <w:p w14:paraId="11255E16" w14:textId="77777777" w:rsidR="000C64A0" w:rsidRDefault="000C64A0" w:rsidP="000C64A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23.03.2022г. Совет решением № 05/25-15 направил дисциплинарное дело в квалификационную комиссию для нового разбирательства. Указав, что в нарушение требований п.4) ст.8 КПЭА адвокатом не представлены материалы адвокатского производства, подтверждающего продолжительность и содержание принятого поручения, надлежащее исполнение требований пп.1) п.1 ст.7 ФЗ «Об адвокатской деятельности и адвокатуре в РФ», п.1) ст.8 КПЭА. По обстоятельствам дела адвокат не мог не знать, что в уголовном деле участвовал другой защитник. В соответствии с требованиями п.7 Стандарта осуществления адвокатом защиты в уголовном судопроизводстве адвокату перед вступлением в дело следовало удостовериться в надлежащем извещении ранее назначенного защитника либо в прекращении его полномочий, а приступив к защите, ознакомиться со всеми доступными материалами, разработать и согласовать с подзащитным правовую позицию.</w:t>
      </w:r>
    </w:p>
    <w:p w14:paraId="619722B2" w14:textId="77777777" w:rsidR="000C64A0" w:rsidRDefault="000C64A0" w:rsidP="000C64A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Адвокатом оставлено без внимания и надлежащего реагирования несоответствие отражения позиции защиты в протоколе судебного заседания и в судебном постановлении. При неблагоприятном для подзащитного итоге рассмотрения вопроса о продлении срока содержания под стражей соответствующее постановление не было обжаловано, и адвокат не заручился прямым волеизъявлением доверителя об отказе от дальнейшего обжалования.</w:t>
      </w:r>
    </w:p>
    <w:p w14:paraId="7E1AE30C" w14:textId="77777777" w:rsidR="000C64A0" w:rsidRDefault="000C64A0" w:rsidP="000C64A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Заявителю предлагалось документально подтвердить доводы о том, что он как защитник не был своевременно извещен о необходимости явиться для исполнения своих профессиональных обязанностей.</w:t>
      </w:r>
    </w:p>
    <w:p w14:paraId="68854223" w14:textId="77777777" w:rsidR="000C64A0" w:rsidRDefault="000C64A0" w:rsidP="000C64A0">
      <w:pPr>
        <w:ind w:firstLine="708"/>
        <w:jc w:val="both"/>
        <w:rPr>
          <w:sz w:val="24"/>
          <w:szCs w:val="24"/>
          <w:lang w:eastAsia="en-US"/>
        </w:rPr>
      </w:pPr>
    </w:p>
    <w:p w14:paraId="5B471F71" w14:textId="77777777" w:rsidR="000C64A0" w:rsidRDefault="000C64A0" w:rsidP="000C64A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26.04.2022г. рассмотрение дисциплинарного производства квалификационной комиссией было отложено.</w:t>
      </w:r>
    </w:p>
    <w:p w14:paraId="528E0D03" w14:textId="77777777" w:rsidR="000C64A0" w:rsidRDefault="000C64A0" w:rsidP="000C64A0">
      <w:pPr>
        <w:ind w:firstLine="708"/>
        <w:jc w:val="both"/>
        <w:rPr>
          <w:sz w:val="24"/>
          <w:szCs w:val="24"/>
          <w:lang w:eastAsia="en-US"/>
        </w:rPr>
      </w:pPr>
    </w:p>
    <w:bookmarkEnd w:id="3"/>
    <w:p w14:paraId="2E961990" w14:textId="77777777" w:rsidR="000C64A0" w:rsidRDefault="000C64A0" w:rsidP="000C64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26.05.2022г. заявитель в заседание квалификационной комиссии не явилась, уведомлена. </w:t>
      </w:r>
    </w:p>
    <w:p w14:paraId="4F5F6B40" w14:textId="77777777" w:rsidR="000C64A0" w:rsidRPr="00446718" w:rsidRDefault="000C64A0" w:rsidP="000C64A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26.05.2022</w:t>
      </w:r>
      <w:r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явился, возражал против доводов жалобы, поддержал доводы письменных объяснений.</w:t>
      </w:r>
    </w:p>
    <w:p w14:paraId="1AA24A19" w14:textId="2E2043C0" w:rsidR="000C64A0" w:rsidRPr="00BA0223" w:rsidRDefault="000C64A0" w:rsidP="000C64A0">
      <w:pPr>
        <w:pStyle w:val="aa"/>
        <w:ind w:firstLine="708"/>
        <w:jc w:val="both"/>
      </w:pPr>
      <w:r>
        <w:rPr>
          <w:szCs w:val="24"/>
        </w:rPr>
        <w:t>26.05.2022</w:t>
      </w:r>
      <w:r w:rsidRPr="00BC18C9">
        <w:rPr>
          <w:szCs w:val="24"/>
        </w:rPr>
        <w:t>г. квалификационная комиссия дала заключение</w:t>
      </w:r>
      <w:r w:rsidRPr="00C73C3D">
        <w:rPr>
          <w:szCs w:val="24"/>
        </w:rPr>
        <w:t xml:space="preserve"> </w:t>
      </w:r>
      <w:r w:rsidRPr="00892565">
        <w:rPr>
          <w:rFonts w:eastAsia="Calibri"/>
          <w:szCs w:val="24"/>
        </w:rPr>
        <w:t xml:space="preserve">о необходимости прекращения дисциплинарного производства в отношении адвоката </w:t>
      </w:r>
      <w:r w:rsidR="00131510">
        <w:rPr>
          <w:rFonts w:eastAsia="Calibri"/>
          <w:szCs w:val="24"/>
        </w:rPr>
        <w:t>Ф.С.Г.</w:t>
      </w:r>
      <w:r w:rsidRPr="00892565">
        <w:rPr>
          <w:rFonts w:eastAsia="Calibri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Pr="00BA0223">
        <w:t>.</w:t>
      </w:r>
    </w:p>
    <w:p w14:paraId="528E52AE" w14:textId="77777777" w:rsidR="000C64A0" w:rsidRDefault="000C64A0" w:rsidP="000C64A0">
      <w:pPr>
        <w:jc w:val="both"/>
        <w:rPr>
          <w:sz w:val="24"/>
          <w:szCs w:val="24"/>
          <w:lang w:eastAsia="en-US"/>
        </w:rPr>
      </w:pPr>
    </w:p>
    <w:p w14:paraId="3906B3D4" w14:textId="77777777" w:rsidR="000C64A0" w:rsidRDefault="000C64A0" w:rsidP="000C64A0">
      <w:pPr>
        <w:pStyle w:val="aa"/>
        <w:jc w:val="both"/>
        <w:rPr>
          <w:szCs w:val="24"/>
        </w:rPr>
      </w:pPr>
      <w:r>
        <w:rPr>
          <w:szCs w:val="24"/>
          <w:lang w:eastAsia="en-US"/>
        </w:rPr>
        <w:t xml:space="preserve">            </w:t>
      </w:r>
      <w:r>
        <w:rPr>
          <w:szCs w:val="24"/>
        </w:rPr>
        <w:t>От заявителя несогласие с заключением квалификационной комиссии не поступило.</w:t>
      </w:r>
    </w:p>
    <w:p w14:paraId="512DA4F4" w14:textId="77777777" w:rsidR="00A669EB" w:rsidRDefault="00A669EB" w:rsidP="000C64A0">
      <w:pPr>
        <w:pStyle w:val="aa"/>
        <w:jc w:val="both"/>
        <w:rPr>
          <w:szCs w:val="24"/>
        </w:rPr>
      </w:pPr>
      <w:r>
        <w:rPr>
          <w:szCs w:val="24"/>
        </w:rPr>
        <w:t xml:space="preserve">            22.06.2022г. от заявителя поступило ходатайство о рассмотрении дисциплинарного производства в ее отсутствие. </w:t>
      </w:r>
    </w:p>
    <w:p w14:paraId="20367E23" w14:textId="7F93835C" w:rsidR="000C64A0" w:rsidRPr="00881F82" w:rsidRDefault="002D5177" w:rsidP="000C64A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22.06.2022г. з</w:t>
      </w:r>
      <w:r w:rsidR="000C64A0" w:rsidRPr="00881F82">
        <w:rPr>
          <w:sz w:val="24"/>
          <w:szCs w:val="24"/>
          <w:lang w:eastAsia="en-US"/>
        </w:rPr>
        <w:t>аявитель</w:t>
      </w:r>
      <w:r w:rsidR="000C64A0">
        <w:rPr>
          <w:sz w:val="24"/>
          <w:szCs w:val="24"/>
          <w:lang w:eastAsia="en-US"/>
        </w:rPr>
        <w:t xml:space="preserve"> </w:t>
      </w:r>
      <w:r w:rsidR="000C64A0" w:rsidRPr="00881F82">
        <w:rPr>
          <w:sz w:val="24"/>
          <w:szCs w:val="24"/>
          <w:lang w:eastAsia="en-US"/>
        </w:rPr>
        <w:t>в заседани</w:t>
      </w:r>
      <w:r w:rsidR="000C64A0">
        <w:rPr>
          <w:sz w:val="24"/>
          <w:szCs w:val="24"/>
          <w:lang w:eastAsia="en-US"/>
        </w:rPr>
        <w:t>е</w:t>
      </w:r>
      <w:r w:rsidR="000C64A0" w:rsidRPr="00881F82">
        <w:rPr>
          <w:sz w:val="24"/>
          <w:szCs w:val="24"/>
          <w:lang w:eastAsia="en-US"/>
        </w:rPr>
        <w:t xml:space="preserve"> Совета</w:t>
      </w:r>
      <w:r w:rsidR="000C64A0">
        <w:rPr>
          <w:sz w:val="24"/>
          <w:szCs w:val="24"/>
          <w:lang w:eastAsia="en-US"/>
        </w:rPr>
        <w:t xml:space="preserve"> не явилась, уведомлена</w:t>
      </w:r>
      <w:r w:rsidR="000C64A0" w:rsidRPr="00881F82">
        <w:rPr>
          <w:sz w:val="24"/>
          <w:szCs w:val="24"/>
          <w:lang w:eastAsia="en-US"/>
        </w:rPr>
        <w:t>.</w:t>
      </w:r>
    </w:p>
    <w:p w14:paraId="6591CE71" w14:textId="601B3B8D" w:rsidR="000C64A0" w:rsidRDefault="002D5177" w:rsidP="000C64A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22.06.2022г. а</w:t>
      </w:r>
      <w:r w:rsidR="000C64A0" w:rsidRPr="00881F82">
        <w:rPr>
          <w:sz w:val="24"/>
          <w:szCs w:val="24"/>
          <w:lang w:eastAsia="en-US"/>
        </w:rPr>
        <w:t>двокат в заседан</w:t>
      </w:r>
      <w:r w:rsidR="000C64A0">
        <w:rPr>
          <w:sz w:val="24"/>
          <w:szCs w:val="24"/>
          <w:lang w:eastAsia="en-US"/>
        </w:rPr>
        <w:t xml:space="preserve">ие Совета явился, </w:t>
      </w:r>
      <w:r w:rsidR="00A669EB">
        <w:rPr>
          <w:sz w:val="24"/>
          <w:szCs w:val="24"/>
          <w:lang w:eastAsia="en-US"/>
        </w:rPr>
        <w:t>согласился с заключением квалификационной комиссии</w:t>
      </w:r>
      <w:r w:rsidR="003505DF">
        <w:rPr>
          <w:sz w:val="24"/>
          <w:szCs w:val="24"/>
          <w:lang w:eastAsia="en-US"/>
        </w:rPr>
        <w:t xml:space="preserve">, пояснив, что, приняв поручение вечером 09.11.21г., он </w:t>
      </w:r>
      <w:r w:rsidR="00B16027">
        <w:rPr>
          <w:sz w:val="24"/>
          <w:szCs w:val="24"/>
          <w:lang w:eastAsia="en-US"/>
        </w:rPr>
        <w:t xml:space="preserve">надлежащее извещение ранее вступившего в дело защитника либо наличие постановления </w:t>
      </w:r>
      <w:r w:rsidR="00B16027">
        <w:rPr>
          <w:sz w:val="24"/>
          <w:szCs w:val="24"/>
          <w:lang w:eastAsia="en-US"/>
        </w:rPr>
        <w:lastRenderedPageBreak/>
        <w:t>о его замене не проверял, ограничившись устной информацией от дознавателя об уведомлении адвоката И</w:t>
      </w:r>
      <w:r w:rsidR="00131510">
        <w:rPr>
          <w:sz w:val="24"/>
          <w:szCs w:val="24"/>
          <w:lang w:eastAsia="en-US"/>
        </w:rPr>
        <w:t>.</w:t>
      </w:r>
      <w:r w:rsidR="00B16027">
        <w:rPr>
          <w:sz w:val="24"/>
          <w:szCs w:val="24"/>
          <w:lang w:eastAsia="en-US"/>
        </w:rPr>
        <w:t>А.М.,</w:t>
      </w:r>
      <w:r w:rsidR="004E0721">
        <w:rPr>
          <w:sz w:val="24"/>
          <w:szCs w:val="24"/>
          <w:lang w:eastAsia="en-US"/>
        </w:rPr>
        <w:t xml:space="preserve"> вступил в уголовное дело в качестве защитника перед судебным заседанием, с протоколом состоявшегося судебного заседания не знакомился,</w:t>
      </w:r>
      <w:r w:rsidR="00B16027">
        <w:rPr>
          <w:sz w:val="24"/>
          <w:szCs w:val="24"/>
          <w:lang w:eastAsia="en-US"/>
        </w:rPr>
        <w:t xml:space="preserve"> продлении меры пресечения не обжаловал,</w:t>
      </w:r>
      <w:r w:rsidR="004E0721">
        <w:rPr>
          <w:sz w:val="24"/>
          <w:szCs w:val="24"/>
          <w:lang w:eastAsia="en-US"/>
        </w:rPr>
        <w:t xml:space="preserve"> отказа от обжалования меры пресечения с подзащитным не согласовывал и в дальнейшей защите </w:t>
      </w:r>
      <w:proofErr w:type="spellStart"/>
      <w:r w:rsidR="004E0721" w:rsidRPr="00A0506D">
        <w:rPr>
          <w:sz w:val="24"/>
          <w:szCs w:val="24"/>
        </w:rPr>
        <w:t>Ю</w:t>
      </w:r>
      <w:r w:rsidR="00131510">
        <w:rPr>
          <w:sz w:val="24"/>
          <w:szCs w:val="24"/>
        </w:rPr>
        <w:t>.</w:t>
      </w:r>
      <w:r w:rsidR="004E0721" w:rsidRPr="00A0506D">
        <w:rPr>
          <w:sz w:val="24"/>
          <w:szCs w:val="24"/>
        </w:rPr>
        <w:t>О.Р.у</w:t>
      </w:r>
      <w:proofErr w:type="spellEnd"/>
      <w:r w:rsidR="004E0721" w:rsidRPr="00A0506D">
        <w:rPr>
          <w:sz w:val="24"/>
          <w:szCs w:val="24"/>
        </w:rPr>
        <w:t>.</w:t>
      </w:r>
      <w:r w:rsidR="004E0721">
        <w:rPr>
          <w:sz w:val="24"/>
          <w:szCs w:val="24"/>
        </w:rPr>
        <w:t xml:space="preserve"> не участвовал; </w:t>
      </w:r>
      <w:r w:rsidR="004E0721">
        <w:rPr>
          <w:sz w:val="24"/>
          <w:szCs w:val="24"/>
          <w:lang w:eastAsia="en-US"/>
        </w:rPr>
        <w:t>полагает, что его обязанности защитника прекратились 10.11.21г</w:t>
      </w:r>
      <w:r w:rsidR="000C64A0">
        <w:rPr>
          <w:sz w:val="24"/>
          <w:szCs w:val="24"/>
          <w:lang w:eastAsia="en-US"/>
        </w:rPr>
        <w:t>.</w:t>
      </w:r>
    </w:p>
    <w:p w14:paraId="7B7A31DF" w14:textId="5C653371" w:rsidR="00A669EB" w:rsidRDefault="002D5177" w:rsidP="002D517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22.06.2022г. Совет решением № 11/25-01 </w:t>
      </w:r>
      <w:r w:rsidR="00A669EB">
        <w:rPr>
          <w:sz w:val="24"/>
          <w:szCs w:val="24"/>
          <w:lang w:eastAsia="en-US"/>
        </w:rPr>
        <w:t>направи</w:t>
      </w:r>
      <w:r>
        <w:rPr>
          <w:sz w:val="24"/>
          <w:szCs w:val="24"/>
          <w:lang w:eastAsia="en-US"/>
        </w:rPr>
        <w:t>л</w:t>
      </w:r>
      <w:r w:rsidR="00A669EB">
        <w:rPr>
          <w:sz w:val="24"/>
          <w:szCs w:val="24"/>
          <w:lang w:eastAsia="en-US"/>
        </w:rPr>
        <w:t xml:space="preserve"> дисциплинарное дело в квалификационную комиссию для нового разбирательства</w:t>
      </w:r>
      <w:r w:rsidR="00A669EB" w:rsidRPr="00446718">
        <w:rPr>
          <w:sz w:val="24"/>
          <w:szCs w:val="24"/>
          <w:lang w:eastAsia="en-US"/>
        </w:rPr>
        <w:t>.</w:t>
      </w:r>
    </w:p>
    <w:p w14:paraId="534590DA" w14:textId="174F4705" w:rsidR="00D37EB6" w:rsidRDefault="00D37EB6" w:rsidP="00A669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Защита по назначению органов дознания, предварительного следствия и суда является конституционно-значимым публичным институтом, призванным обеспечить минимальные гарантии </w:t>
      </w:r>
      <w:r w:rsidR="00CA7D34">
        <w:rPr>
          <w:sz w:val="24"/>
          <w:szCs w:val="24"/>
          <w:lang w:eastAsia="en-US"/>
        </w:rPr>
        <w:t xml:space="preserve">получения каждым квалифицированной юридической помощи </w:t>
      </w:r>
      <w:r>
        <w:rPr>
          <w:sz w:val="24"/>
          <w:szCs w:val="24"/>
          <w:lang w:eastAsia="en-US"/>
        </w:rPr>
        <w:t xml:space="preserve"> </w:t>
      </w:r>
      <w:r w:rsidR="00CA7D34">
        <w:rPr>
          <w:sz w:val="24"/>
          <w:szCs w:val="24"/>
          <w:lang w:eastAsia="en-US"/>
        </w:rPr>
        <w:t xml:space="preserve">в уголовном судопроизводстве в соответствии с </w:t>
      </w:r>
      <w:r>
        <w:rPr>
          <w:sz w:val="24"/>
          <w:szCs w:val="24"/>
          <w:lang w:eastAsia="en-US"/>
        </w:rPr>
        <w:t>пп.1) п.1 ст.7 ФЗ «Об адвокатской деятельности и адвокатуре в РФ»</w:t>
      </w:r>
      <w:r w:rsidR="00CA7D34">
        <w:rPr>
          <w:sz w:val="24"/>
          <w:szCs w:val="24"/>
          <w:lang w:eastAsia="en-US"/>
        </w:rPr>
        <w:t>, п.1) ст.8 КПЭА и Стандартом осуществления адвокатом защиты в уголовном судопроизводстве</w:t>
      </w:r>
      <w:r w:rsidR="00004B89">
        <w:rPr>
          <w:sz w:val="24"/>
          <w:szCs w:val="24"/>
          <w:lang w:eastAsia="en-US"/>
        </w:rPr>
        <w:t>, утверждённом</w:t>
      </w:r>
      <w:r w:rsidR="00004B89">
        <w:rPr>
          <w:sz w:val="24"/>
          <w:szCs w:val="24"/>
          <w:lang w:val="en-US" w:eastAsia="en-US"/>
        </w:rPr>
        <w:t>VIII</w:t>
      </w:r>
      <w:r w:rsidR="00004B89" w:rsidRPr="00004B89">
        <w:rPr>
          <w:sz w:val="24"/>
          <w:szCs w:val="24"/>
          <w:lang w:eastAsia="en-US"/>
        </w:rPr>
        <w:t xml:space="preserve"> </w:t>
      </w:r>
      <w:r w:rsidR="00004B89">
        <w:rPr>
          <w:sz w:val="24"/>
          <w:szCs w:val="24"/>
          <w:lang w:eastAsia="en-US"/>
        </w:rPr>
        <w:t>Всероссийским съездом адвокатов 20.04.17г</w:t>
      </w:r>
      <w:r w:rsidR="00CA7D34">
        <w:rPr>
          <w:sz w:val="24"/>
          <w:szCs w:val="24"/>
          <w:lang w:eastAsia="en-US"/>
        </w:rPr>
        <w:t xml:space="preserve">. </w:t>
      </w:r>
      <w:r w:rsidR="00004B89">
        <w:rPr>
          <w:sz w:val="24"/>
          <w:szCs w:val="24"/>
          <w:lang w:eastAsia="en-US"/>
        </w:rPr>
        <w:t>(далее – Стандарт).</w:t>
      </w:r>
    </w:p>
    <w:p w14:paraId="19D828C8" w14:textId="1534848D" w:rsidR="00A669EB" w:rsidRDefault="00941567" w:rsidP="00A669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Поскольку в жалобе указывается на </w:t>
      </w:r>
      <w:r w:rsidR="00D37EB6">
        <w:rPr>
          <w:sz w:val="24"/>
          <w:szCs w:val="24"/>
          <w:lang w:eastAsia="en-US"/>
        </w:rPr>
        <w:t>ущемление</w:t>
      </w:r>
      <w:r>
        <w:rPr>
          <w:sz w:val="24"/>
          <w:szCs w:val="24"/>
          <w:lang w:eastAsia="en-US"/>
        </w:rPr>
        <w:t xml:space="preserve"> действиями адвоката </w:t>
      </w:r>
      <w:r w:rsidR="00D37EB6">
        <w:rPr>
          <w:sz w:val="24"/>
          <w:szCs w:val="24"/>
          <w:lang w:eastAsia="en-US"/>
        </w:rPr>
        <w:t>прав ранее вступившего в дело защитника и нарушение права подзащитного на квалифицированную юридическую помощь</w:t>
      </w:r>
      <w:r w:rsidR="00CA7D34">
        <w:rPr>
          <w:sz w:val="24"/>
          <w:szCs w:val="24"/>
          <w:lang w:eastAsia="en-US"/>
        </w:rPr>
        <w:t>,</w:t>
      </w:r>
      <w:r w:rsidR="006B6154">
        <w:rPr>
          <w:sz w:val="24"/>
          <w:szCs w:val="24"/>
          <w:lang w:eastAsia="en-US"/>
        </w:rPr>
        <w:t xml:space="preserve"> </w:t>
      </w:r>
      <w:r w:rsidR="00EC40AD">
        <w:rPr>
          <w:sz w:val="24"/>
          <w:szCs w:val="24"/>
          <w:lang w:eastAsia="en-US"/>
        </w:rPr>
        <w:t xml:space="preserve">при разбирательстве дисциплинарного дела </w:t>
      </w:r>
      <w:r w:rsidR="006B6154">
        <w:rPr>
          <w:sz w:val="24"/>
          <w:szCs w:val="24"/>
          <w:lang w:eastAsia="en-US"/>
        </w:rPr>
        <w:t>для выяснения надлежащего либо ненадлежащего исполнения адвокатом Ф</w:t>
      </w:r>
      <w:r w:rsidR="00131510">
        <w:rPr>
          <w:sz w:val="24"/>
          <w:szCs w:val="24"/>
          <w:lang w:eastAsia="en-US"/>
        </w:rPr>
        <w:t>.</w:t>
      </w:r>
      <w:r w:rsidR="006B6154">
        <w:rPr>
          <w:sz w:val="24"/>
          <w:szCs w:val="24"/>
          <w:lang w:eastAsia="en-US"/>
        </w:rPr>
        <w:t>С.Г. профессиональных обязанностей</w:t>
      </w:r>
      <w:r w:rsidR="00004B89">
        <w:rPr>
          <w:sz w:val="24"/>
          <w:szCs w:val="24"/>
          <w:lang w:eastAsia="en-US"/>
        </w:rPr>
        <w:t xml:space="preserve"> следует установить объём распределённого в порядке ст.51 УПК РФ поручения</w:t>
      </w:r>
      <w:r w:rsidR="006B6154">
        <w:rPr>
          <w:sz w:val="24"/>
          <w:szCs w:val="24"/>
          <w:lang w:eastAsia="en-US"/>
        </w:rPr>
        <w:t xml:space="preserve">, </w:t>
      </w:r>
      <w:r w:rsidR="00004B89">
        <w:rPr>
          <w:sz w:val="24"/>
          <w:szCs w:val="24"/>
          <w:lang w:eastAsia="en-US"/>
        </w:rPr>
        <w:t xml:space="preserve">соблюдение порядка его принятия и прекращения, содержание оказанной </w:t>
      </w:r>
      <w:r w:rsidR="00EC40AD">
        <w:rPr>
          <w:sz w:val="24"/>
          <w:szCs w:val="24"/>
          <w:lang w:eastAsia="en-US"/>
        </w:rPr>
        <w:t xml:space="preserve">подзащитному </w:t>
      </w:r>
      <w:r w:rsidR="00004B89">
        <w:rPr>
          <w:sz w:val="24"/>
          <w:szCs w:val="24"/>
          <w:lang w:eastAsia="en-US"/>
        </w:rPr>
        <w:t xml:space="preserve">юридической помощи и её соответствия </w:t>
      </w:r>
      <w:r w:rsidR="00EC40AD">
        <w:rPr>
          <w:sz w:val="24"/>
          <w:szCs w:val="24"/>
          <w:lang w:eastAsia="en-US"/>
        </w:rPr>
        <w:t>требованиям честности, разумности и добросовестности и Стандарту.</w:t>
      </w:r>
    </w:p>
    <w:p w14:paraId="41B95D9A" w14:textId="7B51A4D7" w:rsidR="008378D8" w:rsidRDefault="008378D8" w:rsidP="00A669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Вопреки содержащемуся в решении Совета от 23.03.2022г. № 05/25-15 указанию, адвокатом не представлено материалов адвокатского производства, подтверждающих </w:t>
      </w:r>
      <w:r w:rsidR="000301BD">
        <w:rPr>
          <w:sz w:val="24"/>
          <w:szCs w:val="24"/>
          <w:lang w:eastAsia="en-US"/>
        </w:rPr>
        <w:t xml:space="preserve">оказание и </w:t>
      </w:r>
      <w:r>
        <w:rPr>
          <w:sz w:val="24"/>
          <w:szCs w:val="24"/>
          <w:lang w:eastAsia="en-US"/>
        </w:rPr>
        <w:t>содержание предусмотренной Стандартом юридической помощи</w:t>
      </w:r>
      <w:r w:rsidR="009B1E23">
        <w:rPr>
          <w:sz w:val="24"/>
          <w:szCs w:val="24"/>
          <w:lang w:eastAsia="en-US"/>
        </w:rPr>
        <w:t>: ознакомлени</w:t>
      </w:r>
      <w:r w:rsidR="000301BD">
        <w:rPr>
          <w:sz w:val="24"/>
          <w:szCs w:val="24"/>
          <w:lang w:eastAsia="en-US"/>
        </w:rPr>
        <w:t>я</w:t>
      </w:r>
      <w:r w:rsidR="009B1E23">
        <w:rPr>
          <w:sz w:val="24"/>
          <w:szCs w:val="24"/>
          <w:lang w:eastAsia="en-US"/>
        </w:rPr>
        <w:t xml:space="preserve"> с постановлением о замене ранее назначенного защитника, являющегося основанием для осуществления защиты (п.1 Стандарта), конфиденциального свидания с подзащитным</w:t>
      </w:r>
      <w:r w:rsidR="007E3E2F">
        <w:rPr>
          <w:sz w:val="24"/>
          <w:szCs w:val="24"/>
          <w:lang w:eastAsia="en-US"/>
        </w:rPr>
        <w:t xml:space="preserve"> (п.4 Стандарта), выработк</w:t>
      </w:r>
      <w:r w:rsidR="000301BD">
        <w:rPr>
          <w:sz w:val="24"/>
          <w:szCs w:val="24"/>
          <w:lang w:eastAsia="en-US"/>
        </w:rPr>
        <w:t>и</w:t>
      </w:r>
      <w:r w:rsidR="007E3E2F">
        <w:rPr>
          <w:sz w:val="24"/>
          <w:szCs w:val="24"/>
          <w:lang w:eastAsia="en-US"/>
        </w:rPr>
        <w:t xml:space="preserve"> и согласования позиции</w:t>
      </w:r>
      <w:r>
        <w:rPr>
          <w:sz w:val="24"/>
          <w:szCs w:val="24"/>
          <w:lang w:eastAsia="en-US"/>
        </w:rPr>
        <w:t xml:space="preserve"> </w:t>
      </w:r>
      <w:r w:rsidR="007E3E2F">
        <w:rPr>
          <w:sz w:val="24"/>
          <w:szCs w:val="24"/>
          <w:lang w:eastAsia="en-US"/>
        </w:rPr>
        <w:t>(п.5 Стандарта), уведомлени</w:t>
      </w:r>
      <w:r w:rsidR="007F2226">
        <w:rPr>
          <w:sz w:val="24"/>
          <w:szCs w:val="24"/>
          <w:lang w:eastAsia="en-US"/>
        </w:rPr>
        <w:t>я</w:t>
      </w:r>
      <w:r w:rsidR="007E3E2F">
        <w:rPr>
          <w:sz w:val="24"/>
          <w:szCs w:val="24"/>
          <w:lang w:eastAsia="en-US"/>
        </w:rPr>
        <w:t xml:space="preserve"> других защитников (п.7 Стандарта), </w:t>
      </w:r>
      <w:r w:rsidR="000301BD">
        <w:rPr>
          <w:sz w:val="24"/>
          <w:szCs w:val="24"/>
          <w:lang w:eastAsia="en-US"/>
        </w:rPr>
        <w:t xml:space="preserve">ознакомления и принесения замечаний на протокол судебного заседания (п.10 Стандарта), </w:t>
      </w:r>
      <w:r w:rsidR="007E3E2F">
        <w:rPr>
          <w:sz w:val="24"/>
          <w:szCs w:val="24"/>
          <w:lang w:eastAsia="en-US"/>
        </w:rPr>
        <w:t>обжалования меры пресечения (п.п.9,16 Стандарта),</w:t>
      </w:r>
      <w:r w:rsidR="000301BD">
        <w:rPr>
          <w:sz w:val="24"/>
          <w:szCs w:val="24"/>
          <w:lang w:eastAsia="en-US"/>
        </w:rPr>
        <w:t xml:space="preserve"> соблюдения требования о недопустимости отказа от защиты (п.17 Стандарта).</w:t>
      </w:r>
    </w:p>
    <w:p w14:paraId="4A7BA8F8" w14:textId="271582BB" w:rsidR="000301BD" w:rsidRDefault="00C0023D" w:rsidP="00A669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 обстоятельствам дисциплинарного дела функция защитника исполнялась адвокатом формально, адвокат Ф</w:t>
      </w:r>
      <w:r w:rsidR="0013151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С.Г. фактически устранился от принятой на себя защиты</w:t>
      </w:r>
      <w:r w:rsidR="00D20123">
        <w:rPr>
          <w:sz w:val="24"/>
          <w:szCs w:val="24"/>
          <w:lang w:eastAsia="en-US"/>
        </w:rPr>
        <w:t xml:space="preserve"> без</w:t>
      </w:r>
      <w:r w:rsidR="003E5076">
        <w:rPr>
          <w:sz w:val="24"/>
          <w:szCs w:val="24"/>
          <w:lang w:eastAsia="en-US"/>
        </w:rPr>
        <w:t xml:space="preserve"> прекращения своих полномочий защитника, </w:t>
      </w:r>
      <w:r>
        <w:rPr>
          <w:sz w:val="24"/>
          <w:szCs w:val="24"/>
          <w:lang w:eastAsia="en-US"/>
        </w:rPr>
        <w:t xml:space="preserve">не обжаловав продление меры пресечения, не ознакомившись с протоколом судебного заседания и не приняв меры по устранению противоречий в материалах </w:t>
      </w:r>
      <w:r w:rsidR="003E5076">
        <w:rPr>
          <w:sz w:val="24"/>
          <w:szCs w:val="24"/>
          <w:lang w:eastAsia="en-US"/>
        </w:rPr>
        <w:t xml:space="preserve">уголовного </w:t>
      </w:r>
      <w:r>
        <w:rPr>
          <w:sz w:val="24"/>
          <w:szCs w:val="24"/>
          <w:lang w:eastAsia="en-US"/>
        </w:rPr>
        <w:t>дела</w:t>
      </w:r>
      <w:r w:rsidR="003E5076">
        <w:rPr>
          <w:sz w:val="24"/>
          <w:szCs w:val="24"/>
          <w:lang w:eastAsia="en-US"/>
        </w:rPr>
        <w:t>.</w:t>
      </w:r>
    </w:p>
    <w:p w14:paraId="04236114" w14:textId="1A820C7B" w:rsidR="003E5076" w:rsidRDefault="003E5076" w:rsidP="00A669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указанных обстоятельствах Совет </w:t>
      </w:r>
      <w:r w:rsidR="002D5177">
        <w:rPr>
          <w:sz w:val="24"/>
          <w:szCs w:val="24"/>
          <w:lang w:eastAsia="en-US"/>
        </w:rPr>
        <w:t>посчитал</w:t>
      </w:r>
      <w:r>
        <w:rPr>
          <w:sz w:val="24"/>
          <w:szCs w:val="24"/>
          <w:lang w:eastAsia="en-US"/>
        </w:rPr>
        <w:t xml:space="preserve"> вывод квалификационной комиссии о надлежащем исполнении адвокатом Ф</w:t>
      </w:r>
      <w:r w:rsidR="0013151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С.Г. своих профессиональных обязанностей и об отсутствии нарушений законодательства об адвокатской деятельности и адвокатуре необоснованным.</w:t>
      </w:r>
    </w:p>
    <w:p w14:paraId="14A1425F" w14:textId="49643CF5" w:rsidR="00A669EB" w:rsidRDefault="00A669EB" w:rsidP="00A669EB">
      <w:pPr>
        <w:ind w:firstLine="708"/>
        <w:jc w:val="both"/>
        <w:rPr>
          <w:sz w:val="24"/>
          <w:szCs w:val="24"/>
          <w:lang w:eastAsia="en-US"/>
        </w:rPr>
      </w:pPr>
    </w:p>
    <w:p w14:paraId="39CA5072" w14:textId="72D5D042" w:rsidR="002D5177" w:rsidRDefault="002D5177" w:rsidP="002D51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25.08.2022г. заявитель в заседание квалификационной комиссии не явилась, уведомлена. </w:t>
      </w:r>
    </w:p>
    <w:p w14:paraId="217CF9A3" w14:textId="2F2CBF7D" w:rsidR="002D5177" w:rsidRPr="00446718" w:rsidRDefault="002D5177" w:rsidP="002D517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25.08.2022</w:t>
      </w:r>
      <w:r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в заседание квалификационной комиссии явился, возражал против </w:t>
      </w:r>
      <w:r w:rsidR="00EF0645">
        <w:rPr>
          <w:sz w:val="24"/>
          <w:szCs w:val="24"/>
        </w:rPr>
        <w:t>жалобы</w:t>
      </w:r>
      <w:r>
        <w:rPr>
          <w:sz w:val="24"/>
          <w:szCs w:val="24"/>
        </w:rPr>
        <w:t>, поддержал доводы письменных объяснений.</w:t>
      </w:r>
    </w:p>
    <w:p w14:paraId="25835115" w14:textId="42743CDE" w:rsidR="002D5177" w:rsidRDefault="002D5177" w:rsidP="002D517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25.08</w:t>
      </w:r>
      <w:r w:rsidRPr="002242A6">
        <w:rPr>
          <w:sz w:val="24"/>
          <w:szCs w:val="24"/>
        </w:rPr>
        <w:t xml:space="preserve">.2022г. квалификационная комиссия дала заключение </w:t>
      </w:r>
      <w:r w:rsidR="00EF0645" w:rsidRPr="00EF0645">
        <w:rPr>
          <w:sz w:val="24"/>
          <w:szCs w:val="24"/>
        </w:rPr>
        <w:t xml:space="preserve">о наличии в действиях адвоката </w:t>
      </w:r>
      <w:r w:rsidR="00131510">
        <w:rPr>
          <w:sz w:val="24"/>
          <w:szCs w:val="24"/>
        </w:rPr>
        <w:t>Ф.С.Г.</w:t>
      </w:r>
      <w:r w:rsidR="00EF0645" w:rsidRPr="00EF0645">
        <w:rPr>
          <w:sz w:val="24"/>
          <w:szCs w:val="24"/>
        </w:rPr>
        <w:t xml:space="preserve"> нарушения </w:t>
      </w:r>
      <w:proofErr w:type="spellStart"/>
      <w:r w:rsidR="00EF0645" w:rsidRPr="00EF0645">
        <w:rPr>
          <w:sz w:val="24"/>
          <w:szCs w:val="24"/>
        </w:rPr>
        <w:t>пп</w:t>
      </w:r>
      <w:proofErr w:type="spellEnd"/>
      <w:r w:rsidR="00EF0645" w:rsidRPr="00EF0645">
        <w:rPr>
          <w:sz w:val="24"/>
          <w:szCs w:val="24"/>
        </w:rPr>
        <w:t xml:space="preserve">. 1 п. 1 ст. 7 ФЗ «Об адвокатской деятельности и адвокатуре в РФ», п. 1 ст. 8 КПЭА, выразившегося в том, что адвокат формально участвовал 10.11.2021г. в судебном заседании по продлению меры пресечения </w:t>
      </w:r>
      <w:proofErr w:type="spellStart"/>
      <w:r w:rsidR="00EF0645" w:rsidRPr="00EF0645">
        <w:rPr>
          <w:sz w:val="24"/>
          <w:szCs w:val="24"/>
        </w:rPr>
        <w:t>Ю</w:t>
      </w:r>
      <w:r w:rsidR="00131510">
        <w:rPr>
          <w:sz w:val="24"/>
          <w:szCs w:val="24"/>
        </w:rPr>
        <w:t>.</w:t>
      </w:r>
      <w:r w:rsidR="00EF0645" w:rsidRPr="00EF0645">
        <w:rPr>
          <w:sz w:val="24"/>
          <w:szCs w:val="24"/>
        </w:rPr>
        <w:t>О.Р.у</w:t>
      </w:r>
      <w:proofErr w:type="spellEnd"/>
      <w:r w:rsidR="00EF0645" w:rsidRPr="00EF0645">
        <w:rPr>
          <w:sz w:val="24"/>
          <w:szCs w:val="24"/>
        </w:rPr>
        <w:t>. и не ознакомился с материалами, представленными следователем в суд в обоснование продления меры пресечения.</w:t>
      </w:r>
    </w:p>
    <w:p w14:paraId="6B8F9B8C" w14:textId="7F4F3574" w:rsidR="002D5177" w:rsidRDefault="002D5177" w:rsidP="00A669EB">
      <w:pPr>
        <w:ind w:firstLine="708"/>
        <w:jc w:val="both"/>
        <w:rPr>
          <w:sz w:val="24"/>
          <w:szCs w:val="24"/>
        </w:rPr>
      </w:pPr>
    </w:p>
    <w:p w14:paraId="1CC29D0D" w14:textId="6FED4174" w:rsidR="002D5177" w:rsidRDefault="00EF0645" w:rsidP="00A669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От адвоката несогласие с заключением квалификационной комиссии не поступило.</w:t>
      </w:r>
    </w:p>
    <w:p w14:paraId="0C334B90" w14:textId="77777777" w:rsidR="00EF0645" w:rsidRPr="00446718" w:rsidRDefault="00EF0645" w:rsidP="00A669EB">
      <w:pPr>
        <w:ind w:firstLine="708"/>
        <w:jc w:val="both"/>
        <w:rPr>
          <w:sz w:val="24"/>
          <w:szCs w:val="24"/>
          <w:lang w:eastAsia="en-US"/>
        </w:rPr>
      </w:pPr>
    </w:p>
    <w:p w14:paraId="704FE146" w14:textId="2C0D3955" w:rsidR="002D5177" w:rsidRDefault="002D5177" w:rsidP="002D517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>ие Совета не явилась, уведомлена.</w:t>
      </w:r>
    </w:p>
    <w:p w14:paraId="43823251" w14:textId="084C713A" w:rsidR="002D5177" w:rsidRDefault="002D5177" w:rsidP="002D517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ие Совета явился, согласился с заключением квалификационной комиссии.</w:t>
      </w:r>
    </w:p>
    <w:p w14:paraId="74D118E0" w14:textId="77777777" w:rsidR="002D5177" w:rsidRDefault="002D5177" w:rsidP="002D517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14B44635" w14:textId="424ED4A6" w:rsidR="002D5177" w:rsidRDefault="002D5177" w:rsidP="002D517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 наличии в действиях адвоката </w:t>
      </w:r>
      <w:r w:rsidR="00774EA9">
        <w:rPr>
          <w:sz w:val="24"/>
          <w:szCs w:val="24"/>
          <w:lang w:eastAsia="en-US"/>
        </w:rPr>
        <w:t xml:space="preserve">установленных </w:t>
      </w:r>
      <w:r w:rsidRPr="00446718">
        <w:rPr>
          <w:sz w:val="24"/>
          <w:szCs w:val="24"/>
          <w:lang w:eastAsia="en-US"/>
        </w:rPr>
        <w:t>нарушений законодательства об адвокатской деятельности и адвокатуре.</w:t>
      </w:r>
    </w:p>
    <w:p w14:paraId="62F62A68" w14:textId="77777777" w:rsidR="002D5177" w:rsidRPr="00446718" w:rsidRDefault="002D5177" w:rsidP="002D5177">
      <w:pPr>
        <w:ind w:firstLine="708"/>
        <w:jc w:val="both"/>
        <w:rPr>
          <w:sz w:val="24"/>
          <w:szCs w:val="24"/>
          <w:lang w:eastAsia="en-US"/>
        </w:rPr>
      </w:pPr>
    </w:p>
    <w:p w14:paraId="18C5B8BE" w14:textId="77777777" w:rsidR="002D5177" w:rsidRDefault="002D5177" w:rsidP="002D517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744D0625" w14:textId="77777777" w:rsidR="002D5177" w:rsidRPr="00446718" w:rsidRDefault="002D5177" w:rsidP="002D5177">
      <w:pPr>
        <w:ind w:firstLine="708"/>
        <w:jc w:val="both"/>
        <w:rPr>
          <w:sz w:val="24"/>
          <w:szCs w:val="24"/>
          <w:lang w:eastAsia="en-US"/>
        </w:rPr>
      </w:pPr>
    </w:p>
    <w:p w14:paraId="49F1B154" w14:textId="77777777" w:rsidR="002D5177" w:rsidRPr="00446718" w:rsidRDefault="002D5177" w:rsidP="002D5177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82CAEF8" w14:textId="77777777" w:rsidR="002D5177" w:rsidRDefault="002D5177" w:rsidP="002D5177">
      <w:pPr>
        <w:jc w:val="both"/>
        <w:rPr>
          <w:sz w:val="24"/>
          <w:szCs w:val="24"/>
          <w:lang w:eastAsia="en-US"/>
        </w:rPr>
      </w:pPr>
    </w:p>
    <w:p w14:paraId="45413690" w14:textId="12CA0745" w:rsidR="002D5177" w:rsidRPr="005873C0" w:rsidRDefault="002D5177" w:rsidP="002D5177">
      <w:pPr>
        <w:pStyle w:val="af5"/>
        <w:numPr>
          <w:ilvl w:val="0"/>
          <w:numId w:val="22"/>
        </w:numPr>
        <w:jc w:val="both"/>
        <w:rPr>
          <w:sz w:val="24"/>
          <w:szCs w:val="24"/>
        </w:rPr>
      </w:pPr>
      <w:r w:rsidRPr="005873C0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EF0645" w:rsidRPr="00EF0645">
        <w:rPr>
          <w:sz w:val="24"/>
          <w:szCs w:val="24"/>
        </w:rPr>
        <w:t>пп</w:t>
      </w:r>
      <w:proofErr w:type="spellEnd"/>
      <w:r w:rsidR="00EF0645" w:rsidRPr="00EF0645">
        <w:rPr>
          <w:sz w:val="24"/>
          <w:szCs w:val="24"/>
        </w:rPr>
        <w:t xml:space="preserve">. 1 п. 1 ст. 7 ФЗ «Об адвокатской деятельности и адвокатуре в РФ», п. 1 ст. 8 КПЭА, выразившегося в том, что адвокат формально участвовал 10.11.2021 г. в судебном заседании по продлению меры пресечения </w:t>
      </w:r>
      <w:proofErr w:type="spellStart"/>
      <w:r w:rsidR="00EF0645" w:rsidRPr="00EF0645">
        <w:rPr>
          <w:sz w:val="24"/>
          <w:szCs w:val="24"/>
        </w:rPr>
        <w:t>Ю</w:t>
      </w:r>
      <w:r w:rsidR="00131510">
        <w:rPr>
          <w:sz w:val="24"/>
          <w:szCs w:val="24"/>
        </w:rPr>
        <w:t>.</w:t>
      </w:r>
      <w:r w:rsidR="00EF0645" w:rsidRPr="00EF0645">
        <w:rPr>
          <w:sz w:val="24"/>
          <w:szCs w:val="24"/>
        </w:rPr>
        <w:t>О.Р.у</w:t>
      </w:r>
      <w:proofErr w:type="spellEnd"/>
      <w:r w:rsidR="00EF0645" w:rsidRPr="00EF0645">
        <w:rPr>
          <w:sz w:val="24"/>
          <w:szCs w:val="24"/>
        </w:rPr>
        <w:t>. и не ознакомился с материалами, представленными следователем в суд в обоснование продления меры пресечения</w:t>
      </w:r>
      <w:r w:rsidRPr="005873C0">
        <w:rPr>
          <w:rFonts w:eastAsia="Calibri"/>
          <w:sz w:val="24"/>
          <w:szCs w:val="24"/>
        </w:rPr>
        <w:t>.</w:t>
      </w:r>
    </w:p>
    <w:p w14:paraId="71D6FD50" w14:textId="01D26F21" w:rsidR="002D5177" w:rsidRPr="005873C0" w:rsidRDefault="002D5177" w:rsidP="002D5177">
      <w:pPr>
        <w:pStyle w:val="af5"/>
        <w:numPr>
          <w:ilvl w:val="0"/>
          <w:numId w:val="22"/>
        </w:numPr>
        <w:jc w:val="both"/>
        <w:rPr>
          <w:sz w:val="24"/>
          <w:szCs w:val="24"/>
          <w:lang w:eastAsia="en-US"/>
        </w:rPr>
      </w:pPr>
      <w:r w:rsidRPr="005873C0">
        <w:rPr>
          <w:sz w:val="24"/>
          <w:szCs w:val="24"/>
          <w:lang w:eastAsia="en-US"/>
        </w:rPr>
        <w:t xml:space="preserve">Вследствие допущенных нарушений применить меру дисциплинарной ответственности в виде </w:t>
      </w:r>
      <w:r w:rsidR="0001266B">
        <w:rPr>
          <w:sz w:val="24"/>
          <w:szCs w:val="24"/>
          <w:lang w:eastAsia="en-US"/>
        </w:rPr>
        <w:t>замечания</w:t>
      </w:r>
      <w:r w:rsidRPr="005873C0">
        <w:rPr>
          <w:sz w:val="24"/>
          <w:szCs w:val="24"/>
          <w:lang w:eastAsia="en-US"/>
        </w:rPr>
        <w:t xml:space="preserve"> в отношении адвоката </w:t>
      </w:r>
      <w:r w:rsidR="00131510">
        <w:rPr>
          <w:sz w:val="24"/>
          <w:szCs w:val="24"/>
        </w:rPr>
        <w:t>Ф.С.Г.</w:t>
      </w:r>
      <w:r w:rsidRPr="005873C0">
        <w:rPr>
          <w:sz w:val="24"/>
          <w:szCs w:val="24"/>
          <w:shd w:val="clear" w:color="auto" w:fill="FFFFFF"/>
        </w:rPr>
        <w:t xml:space="preserve">, </w:t>
      </w:r>
      <w:r w:rsidRPr="005873C0">
        <w:rPr>
          <w:sz w:val="24"/>
          <w:szCs w:val="24"/>
        </w:rPr>
        <w:t>имеюще</w:t>
      </w:r>
      <w:r>
        <w:rPr>
          <w:sz w:val="24"/>
          <w:szCs w:val="24"/>
        </w:rPr>
        <w:t>го регистрационный номер</w:t>
      </w:r>
      <w:proofErr w:type="gramStart"/>
      <w:r>
        <w:rPr>
          <w:sz w:val="24"/>
          <w:szCs w:val="24"/>
        </w:rPr>
        <w:t xml:space="preserve"> </w:t>
      </w:r>
      <w:r w:rsidR="00131510">
        <w:rPr>
          <w:sz w:val="24"/>
          <w:szCs w:val="24"/>
        </w:rPr>
        <w:t>….</w:t>
      </w:r>
      <w:proofErr w:type="gramEnd"/>
      <w:r w:rsidR="00131510">
        <w:rPr>
          <w:sz w:val="24"/>
          <w:szCs w:val="24"/>
        </w:rPr>
        <w:t>.</w:t>
      </w:r>
      <w:r w:rsidRPr="005873C0">
        <w:rPr>
          <w:sz w:val="24"/>
          <w:szCs w:val="24"/>
        </w:rPr>
        <w:t xml:space="preserve"> </w:t>
      </w:r>
      <w:r w:rsidRPr="005873C0">
        <w:rPr>
          <w:sz w:val="24"/>
          <w:szCs w:val="24"/>
          <w:lang w:eastAsia="en-US"/>
        </w:rPr>
        <w:t>в реестре адвокатов Московской области.</w:t>
      </w:r>
    </w:p>
    <w:p w14:paraId="5FC0DF72" w14:textId="77777777" w:rsidR="002D5177" w:rsidRDefault="002D5177" w:rsidP="002D5177">
      <w:pPr>
        <w:jc w:val="both"/>
        <w:rPr>
          <w:sz w:val="24"/>
          <w:szCs w:val="24"/>
          <w:lang w:eastAsia="en-US"/>
        </w:rPr>
      </w:pPr>
    </w:p>
    <w:p w14:paraId="0548FC26" w14:textId="77777777" w:rsidR="002D5177" w:rsidRPr="000A1010" w:rsidRDefault="002D5177" w:rsidP="002D5177">
      <w:pPr>
        <w:ind w:firstLine="708"/>
        <w:jc w:val="both"/>
        <w:rPr>
          <w:sz w:val="24"/>
          <w:szCs w:val="24"/>
          <w:lang w:eastAsia="en-US"/>
        </w:rPr>
      </w:pPr>
    </w:p>
    <w:p w14:paraId="5BFDE836" w14:textId="77777777" w:rsidR="002D5177" w:rsidRPr="000A1010" w:rsidRDefault="002D5177" w:rsidP="002D5177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36C2587A" w14:textId="77777777" w:rsidR="002D5177" w:rsidRPr="000A1010" w:rsidRDefault="002D5177" w:rsidP="002D5177">
      <w:pPr>
        <w:rPr>
          <w:color w:val="000000"/>
          <w:sz w:val="24"/>
          <w:szCs w:val="24"/>
        </w:rPr>
      </w:pPr>
    </w:p>
    <w:p w14:paraId="4B6F7A22" w14:textId="09ADEC53" w:rsidR="00A669EB" w:rsidRDefault="00A669EB" w:rsidP="00A669EB">
      <w:pPr>
        <w:ind w:left="720"/>
        <w:rPr>
          <w:sz w:val="24"/>
        </w:rPr>
      </w:pPr>
    </w:p>
    <w:p w14:paraId="0EAD416C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27B38242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2C98F665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CC467" w14:textId="77777777" w:rsidR="00555F87" w:rsidRDefault="00555F87" w:rsidP="00C01A07">
      <w:r>
        <w:separator/>
      </w:r>
    </w:p>
  </w:endnote>
  <w:endnote w:type="continuationSeparator" w:id="0">
    <w:p w14:paraId="670A38A0" w14:textId="77777777" w:rsidR="00555F87" w:rsidRDefault="00555F8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B15EA" w14:textId="77777777" w:rsidR="00555F87" w:rsidRDefault="00555F87" w:rsidP="00C01A07">
      <w:r>
        <w:separator/>
      </w:r>
    </w:p>
  </w:footnote>
  <w:footnote w:type="continuationSeparator" w:id="0">
    <w:p w14:paraId="53E3CF2F" w14:textId="77777777" w:rsidR="00555F87" w:rsidRDefault="00555F87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D007D0B" w14:textId="77777777" w:rsidR="004B3525" w:rsidRDefault="00F811C7">
        <w:pPr>
          <w:pStyle w:val="af7"/>
          <w:jc w:val="right"/>
        </w:pPr>
        <w:r>
          <w:fldChar w:fldCharType="begin"/>
        </w:r>
        <w:r w:rsidR="00A669EB">
          <w:instrText>PAGE   \* MERGEFORMAT</w:instrText>
        </w:r>
        <w:r>
          <w:fldChar w:fldCharType="separate"/>
        </w:r>
        <w:r w:rsidR="00B6655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6CA06BC" w14:textId="77777777" w:rsidR="004B3525" w:rsidRDefault="004B3525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69759390">
    <w:abstractNumId w:val="20"/>
  </w:num>
  <w:num w:numId="2" w16cid:durableId="761098951">
    <w:abstractNumId w:val="7"/>
  </w:num>
  <w:num w:numId="3" w16cid:durableId="145437042">
    <w:abstractNumId w:val="13"/>
  </w:num>
  <w:num w:numId="4" w16cid:durableId="1576863964">
    <w:abstractNumId w:val="12"/>
  </w:num>
  <w:num w:numId="5" w16cid:durableId="523055801">
    <w:abstractNumId w:val="16"/>
  </w:num>
  <w:num w:numId="6" w16cid:durableId="140275061">
    <w:abstractNumId w:val="1"/>
  </w:num>
  <w:num w:numId="7" w16cid:durableId="52864118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1797059">
    <w:abstractNumId w:val="4"/>
  </w:num>
  <w:num w:numId="9" w16cid:durableId="9992405">
    <w:abstractNumId w:val="19"/>
  </w:num>
  <w:num w:numId="10" w16cid:durableId="232206264">
    <w:abstractNumId w:val="6"/>
  </w:num>
  <w:num w:numId="11" w16cid:durableId="832793412">
    <w:abstractNumId w:val="18"/>
  </w:num>
  <w:num w:numId="12" w16cid:durableId="898976003">
    <w:abstractNumId w:val="5"/>
  </w:num>
  <w:num w:numId="13" w16cid:durableId="321128018">
    <w:abstractNumId w:val="3"/>
  </w:num>
  <w:num w:numId="14" w16cid:durableId="679621158">
    <w:abstractNumId w:val="15"/>
  </w:num>
  <w:num w:numId="15" w16cid:durableId="482281049">
    <w:abstractNumId w:val="14"/>
  </w:num>
  <w:num w:numId="16" w16cid:durableId="1093933075">
    <w:abstractNumId w:val="8"/>
  </w:num>
  <w:num w:numId="17" w16cid:durableId="869806697">
    <w:abstractNumId w:val="9"/>
  </w:num>
  <w:num w:numId="18" w16cid:durableId="1800108762">
    <w:abstractNumId w:val="10"/>
  </w:num>
  <w:num w:numId="19" w16cid:durableId="1040009632">
    <w:abstractNumId w:val="17"/>
  </w:num>
  <w:num w:numId="20" w16cid:durableId="1547330079">
    <w:abstractNumId w:val="0"/>
  </w:num>
  <w:num w:numId="21" w16cid:durableId="2135056552">
    <w:abstractNumId w:val="2"/>
  </w:num>
  <w:num w:numId="22" w16cid:durableId="4078509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4B89"/>
    <w:rsid w:val="00005130"/>
    <w:rsid w:val="00010F99"/>
    <w:rsid w:val="00011305"/>
    <w:rsid w:val="00011A72"/>
    <w:rsid w:val="000121E9"/>
    <w:rsid w:val="0001266B"/>
    <w:rsid w:val="00012970"/>
    <w:rsid w:val="00020BD1"/>
    <w:rsid w:val="00020CA8"/>
    <w:rsid w:val="00023C28"/>
    <w:rsid w:val="000248FB"/>
    <w:rsid w:val="0002607E"/>
    <w:rsid w:val="00027976"/>
    <w:rsid w:val="00027B2C"/>
    <w:rsid w:val="000301BD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4A0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1510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2125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0AC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11F"/>
    <w:rsid w:val="002253DB"/>
    <w:rsid w:val="00225DCD"/>
    <w:rsid w:val="00227F9A"/>
    <w:rsid w:val="002306A4"/>
    <w:rsid w:val="0023206A"/>
    <w:rsid w:val="002362AB"/>
    <w:rsid w:val="002408FA"/>
    <w:rsid w:val="002424A0"/>
    <w:rsid w:val="0025258C"/>
    <w:rsid w:val="00252A5B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77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19B0"/>
    <w:rsid w:val="00303248"/>
    <w:rsid w:val="003064A4"/>
    <w:rsid w:val="003103BB"/>
    <w:rsid w:val="00310933"/>
    <w:rsid w:val="00320E14"/>
    <w:rsid w:val="00322FD8"/>
    <w:rsid w:val="00324AFC"/>
    <w:rsid w:val="0032536B"/>
    <w:rsid w:val="003309DE"/>
    <w:rsid w:val="003505DF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5076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E6"/>
    <w:rsid w:val="00410E09"/>
    <w:rsid w:val="00411CAF"/>
    <w:rsid w:val="00412386"/>
    <w:rsid w:val="00417D8A"/>
    <w:rsid w:val="004235B0"/>
    <w:rsid w:val="004249FC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3525"/>
    <w:rsid w:val="004B49C6"/>
    <w:rsid w:val="004B760B"/>
    <w:rsid w:val="004B76D0"/>
    <w:rsid w:val="004C1331"/>
    <w:rsid w:val="004C1FFC"/>
    <w:rsid w:val="004C23D9"/>
    <w:rsid w:val="004C3D02"/>
    <w:rsid w:val="004C7B87"/>
    <w:rsid w:val="004D47E6"/>
    <w:rsid w:val="004D7752"/>
    <w:rsid w:val="004E0721"/>
    <w:rsid w:val="004E0BED"/>
    <w:rsid w:val="004E6DC8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5F87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39F7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55D7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0E9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6154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47B7"/>
    <w:rsid w:val="00747B46"/>
    <w:rsid w:val="007543B8"/>
    <w:rsid w:val="00756AAB"/>
    <w:rsid w:val="007635F2"/>
    <w:rsid w:val="0076699D"/>
    <w:rsid w:val="00767408"/>
    <w:rsid w:val="007727C7"/>
    <w:rsid w:val="00774EA9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3E2F"/>
    <w:rsid w:val="007E7A34"/>
    <w:rsid w:val="007F157C"/>
    <w:rsid w:val="007F2226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32545"/>
    <w:rsid w:val="00834921"/>
    <w:rsid w:val="00835F01"/>
    <w:rsid w:val="008378D8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33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D13E1"/>
    <w:rsid w:val="008D68F1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1567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1E23"/>
    <w:rsid w:val="009B2C24"/>
    <w:rsid w:val="009B3CE5"/>
    <w:rsid w:val="009B4C37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FAF"/>
    <w:rsid w:val="00A04D6C"/>
    <w:rsid w:val="00A0506D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669EB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04BB5"/>
    <w:rsid w:val="00B10B0D"/>
    <w:rsid w:val="00B1361F"/>
    <w:rsid w:val="00B143B8"/>
    <w:rsid w:val="00B16027"/>
    <w:rsid w:val="00B2202D"/>
    <w:rsid w:val="00B239D0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6655B"/>
    <w:rsid w:val="00B71EA4"/>
    <w:rsid w:val="00B71FAF"/>
    <w:rsid w:val="00B742DF"/>
    <w:rsid w:val="00B74467"/>
    <w:rsid w:val="00B75DDC"/>
    <w:rsid w:val="00B80CFB"/>
    <w:rsid w:val="00B8571B"/>
    <w:rsid w:val="00B86A11"/>
    <w:rsid w:val="00B86A46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C7974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023D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5364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A7D34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9E"/>
    <w:rsid w:val="00D144E7"/>
    <w:rsid w:val="00D14F3B"/>
    <w:rsid w:val="00D20123"/>
    <w:rsid w:val="00D20B5F"/>
    <w:rsid w:val="00D278E8"/>
    <w:rsid w:val="00D309B3"/>
    <w:rsid w:val="00D31C5F"/>
    <w:rsid w:val="00D31D1B"/>
    <w:rsid w:val="00D3431D"/>
    <w:rsid w:val="00D36110"/>
    <w:rsid w:val="00D378D0"/>
    <w:rsid w:val="00D37EB6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8A3"/>
    <w:rsid w:val="00E644A9"/>
    <w:rsid w:val="00E652BF"/>
    <w:rsid w:val="00E71C31"/>
    <w:rsid w:val="00E7237C"/>
    <w:rsid w:val="00E725EF"/>
    <w:rsid w:val="00E770F1"/>
    <w:rsid w:val="00E828DA"/>
    <w:rsid w:val="00E8452E"/>
    <w:rsid w:val="00E84959"/>
    <w:rsid w:val="00E84CE3"/>
    <w:rsid w:val="00E8737C"/>
    <w:rsid w:val="00E916DD"/>
    <w:rsid w:val="00E963CD"/>
    <w:rsid w:val="00E96941"/>
    <w:rsid w:val="00EA0EEB"/>
    <w:rsid w:val="00EA1602"/>
    <w:rsid w:val="00EA207D"/>
    <w:rsid w:val="00EA7EE5"/>
    <w:rsid w:val="00EB0541"/>
    <w:rsid w:val="00EB091D"/>
    <w:rsid w:val="00EB10C3"/>
    <w:rsid w:val="00EB198A"/>
    <w:rsid w:val="00EB749B"/>
    <w:rsid w:val="00EB774D"/>
    <w:rsid w:val="00EC0250"/>
    <w:rsid w:val="00EC40AD"/>
    <w:rsid w:val="00EC7753"/>
    <w:rsid w:val="00ED317E"/>
    <w:rsid w:val="00ED7871"/>
    <w:rsid w:val="00EE4151"/>
    <w:rsid w:val="00EE72C4"/>
    <w:rsid w:val="00EF060C"/>
    <w:rsid w:val="00EF0645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2A2E"/>
    <w:rsid w:val="00F23AD4"/>
    <w:rsid w:val="00F25D7A"/>
    <w:rsid w:val="00F27552"/>
    <w:rsid w:val="00F31D9C"/>
    <w:rsid w:val="00F371FA"/>
    <w:rsid w:val="00F41D49"/>
    <w:rsid w:val="00F422C5"/>
    <w:rsid w:val="00F43B84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1C7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1CC0B"/>
  <w15:docId w15:val="{EF1EA466-8C86-4200-AC57-BDCB3B36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6FDD2-EB72-46F8-A8B7-7098D05ED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1752</Words>
  <Characters>9988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2021-11-01T08:16:00Z</cp:lastPrinted>
  <dcterms:created xsi:type="dcterms:W3CDTF">2022-09-28T10:52:00Z</dcterms:created>
  <dcterms:modified xsi:type="dcterms:W3CDTF">2022-10-07T12:29:00Z</dcterms:modified>
</cp:coreProperties>
</file>