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05014CF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D15A6C">
        <w:rPr>
          <w:b/>
          <w:caps/>
          <w:sz w:val="24"/>
          <w:szCs w:val="24"/>
        </w:rPr>
        <w:t>1</w:t>
      </w:r>
      <w:r w:rsidR="00404D35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6C89457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2B1C">
        <w:rPr>
          <w:b/>
          <w:sz w:val="24"/>
          <w:szCs w:val="24"/>
        </w:rPr>
        <w:t>1</w:t>
      </w:r>
      <w:r w:rsidR="00B26181">
        <w:rPr>
          <w:b/>
          <w:sz w:val="24"/>
          <w:szCs w:val="24"/>
        </w:rPr>
        <w:t>3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4D54DB2D" w:rsidR="008A79AF" w:rsidRPr="00564933" w:rsidRDefault="00D849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Н.О.Д.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453EA5C8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04D35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2B1C">
        <w:rPr>
          <w:sz w:val="24"/>
          <w:szCs w:val="24"/>
        </w:rPr>
        <w:t>1</w:t>
      </w:r>
      <w:r w:rsidR="00B26181">
        <w:rPr>
          <w:sz w:val="24"/>
          <w:szCs w:val="24"/>
        </w:rPr>
        <w:t>3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9FF8BF" w14:textId="42550223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26181" w:rsidRPr="00B26181">
        <w:rPr>
          <w:sz w:val="24"/>
          <w:szCs w:val="24"/>
        </w:rPr>
        <w:t xml:space="preserve">22.08.2022г. в Адвокатскую палату Московской области поступила жалоба доверителя </w:t>
      </w:r>
      <w:r w:rsidR="00D849F5">
        <w:rPr>
          <w:sz w:val="24"/>
          <w:szCs w:val="24"/>
        </w:rPr>
        <w:t>В.С.М.</w:t>
      </w:r>
      <w:r w:rsidR="00B26181" w:rsidRPr="00B26181">
        <w:rPr>
          <w:sz w:val="24"/>
          <w:szCs w:val="24"/>
        </w:rPr>
        <w:t xml:space="preserve"> в отношении адвоката </w:t>
      </w:r>
      <w:r w:rsidR="00D849F5">
        <w:rPr>
          <w:sz w:val="24"/>
          <w:szCs w:val="24"/>
        </w:rPr>
        <w:t>Н.О.Д.</w:t>
      </w:r>
      <w:r w:rsidR="00B26181" w:rsidRPr="00B26181">
        <w:rPr>
          <w:sz w:val="24"/>
          <w:szCs w:val="24"/>
        </w:rPr>
        <w:t>, имеюще</w:t>
      </w:r>
      <w:r w:rsidR="00B26181">
        <w:rPr>
          <w:sz w:val="24"/>
          <w:szCs w:val="24"/>
        </w:rPr>
        <w:t>й</w:t>
      </w:r>
      <w:r w:rsidR="00B26181" w:rsidRPr="00B26181">
        <w:rPr>
          <w:sz w:val="24"/>
          <w:szCs w:val="24"/>
        </w:rPr>
        <w:t xml:space="preserve"> регистрационный номер</w:t>
      </w:r>
      <w:proofErr w:type="gramStart"/>
      <w:r w:rsidR="00B26181" w:rsidRPr="00B26181">
        <w:rPr>
          <w:sz w:val="24"/>
          <w:szCs w:val="24"/>
        </w:rPr>
        <w:t xml:space="preserve"> </w:t>
      </w:r>
      <w:r w:rsidR="00D849F5">
        <w:rPr>
          <w:sz w:val="24"/>
          <w:szCs w:val="24"/>
        </w:rPr>
        <w:t>….</w:t>
      </w:r>
      <w:proofErr w:type="gramEnd"/>
      <w:r w:rsidR="00D849F5">
        <w:rPr>
          <w:sz w:val="24"/>
          <w:szCs w:val="24"/>
        </w:rPr>
        <w:t>.</w:t>
      </w:r>
      <w:r w:rsidR="00B26181" w:rsidRPr="00B2618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849F5">
        <w:rPr>
          <w:sz w:val="24"/>
          <w:szCs w:val="24"/>
        </w:rPr>
        <w:t>…..</w:t>
      </w:r>
    </w:p>
    <w:p w14:paraId="6A01C1E7" w14:textId="729D845D" w:rsidR="00425ABE" w:rsidRPr="00A85A87" w:rsidRDefault="00A82B1C" w:rsidP="00B2618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26181" w:rsidRPr="00B26181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Н</w:t>
      </w:r>
      <w:r w:rsidR="00D849F5">
        <w:rPr>
          <w:sz w:val="24"/>
          <w:szCs w:val="24"/>
        </w:rPr>
        <w:t>.</w:t>
      </w:r>
      <w:r w:rsidR="00B26181" w:rsidRPr="00B26181">
        <w:rPr>
          <w:sz w:val="24"/>
          <w:szCs w:val="24"/>
        </w:rPr>
        <w:t>О.Д. уклоняется от исполнения поручения, предусмотренного соглашением об оказании юридической помощи в части составления и направления в суд искового заявления о разделе совместно нажитого имущества</w:t>
      </w:r>
      <w:r w:rsidR="00425ABE">
        <w:rPr>
          <w:sz w:val="24"/>
          <w:szCs w:val="24"/>
        </w:rPr>
        <w:t>.</w:t>
      </w:r>
    </w:p>
    <w:p w14:paraId="6078A7B6" w14:textId="5C181183" w:rsidR="00425ABE" w:rsidRPr="00446718" w:rsidRDefault="00B2618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C6A55">
        <w:rPr>
          <w:sz w:val="24"/>
          <w:szCs w:val="24"/>
        </w:rPr>
        <w:t>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11CD78E5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746F40" w:rsidRPr="00746F40">
        <w:rPr>
          <w:sz w:val="24"/>
          <w:szCs w:val="24"/>
        </w:rPr>
        <w:t>33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746F40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CA93988" w14:textId="0E8EC767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явил</w:t>
      </w:r>
      <w:r w:rsidR="002C6A55">
        <w:rPr>
          <w:sz w:val="24"/>
          <w:szCs w:val="24"/>
        </w:rPr>
        <w:t>ся</w:t>
      </w:r>
      <w:r w:rsidR="006A3F2B">
        <w:rPr>
          <w:sz w:val="24"/>
          <w:szCs w:val="24"/>
        </w:rPr>
        <w:t xml:space="preserve">, </w:t>
      </w:r>
      <w:r w:rsidR="00A82B1C">
        <w:rPr>
          <w:sz w:val="24"/>
          <w:szCs w:val="24"/>
        </w:rPr>
        <w:t xml:space="preserve">поддержал доводы жалобы. </w:t>
      </w:r>
    </w:p>
    <w:p w14:paraId="6310F6B0" w14:textId="75208684" w:rsidR="00425ABE" w:rsidRPr="00446718" w:rsidRDefault="00746F40" w:rsidP="00746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215E"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 w:rsidR="00C1215E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437A6F" w:rsidRPr="00437A6F">
        <w:rPr>
          <w:sz w:val="24"/>
          <w:szCs w:val="24"/>
        </w:rPr>
        <w:t>.</w:t>
      </w:r>
    </w:p>
    <w:p w14:paraId="584D8888" w14:textId="4BB41C6E" w:rsidR="00746F40" w:rsidRPr="00746F40" w:rsidRDefault="00C1215E" w:rsidP="00746F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46F40" w:rsidRPr="00746F40">
        <w:rPr>
          <w:sz w:val="24"/>
          <w:szCs w:val="24"/>
        </w:rPr>
        <w:t xml:space="preserve">о наличии в действиях (бездействии) адвоката </w:t>
      </w:r>
      <w:r w:rsidR="00D849F5">
        <w:rPr>
          <w:sz w:val="24"/>
          <w:szCs w:val="24"/>
        </w:rPr>
        <w:t>Н.О.Д.</w:t>
      </w:r>
      <w:r w:rsidR="00746F40" w:rsidRPr="00746F4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746F40" w:rsidRPr="00746F40">
        <w:rPr>
          <w:sz w:val="24"/>
          <w:szCs w:val="24"/>
        </w:rPr>
        <w:t>п.п</w:t>
      </w:r>
      <w:proofErr w:type="spellEnd"/>
      <w:r w:rsidR="00746F40" w:rsidRPr="00746F40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D849F5">
        <w:rPr>
          <w:sz w:val="24"/>
          <w:szCs w:val="24"/>
        </w:rPr>
        <w:t>.</w:t>
      </w:r>
      <w:r w:rsidR="00746F40" w:rsidRPr="00746F40">
        <w:rPr>
          <w:sz w:val="24"/>
          <w:szCs w:val="24"/>
        </w:rPr>
        <w:t xml:space="preserve">С.М., которые выразились в том, что адвокат: </w:t>
      </w:r>
    </w:p>
    <w:p w14:paraId="14BF0DCD" w14:textId="77777777" w:rsidR="00746F40" w:rsidRDefault="00746F40" w:rsidP="00746F40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46F40">
        <w:rPr>
          <w:sz w:val="24"/>
          <w:szCs w:val="24"/>
        </w:rPr>
        <w:t>не приступила к исполнению поручения, предусмотренного соглашением об оказании юридической помощи № 04/2022 от 28.02.2022 г., а начиная с 24 июля 2022г. перестала выходить на связь с доверителем;</w:t>
      </w:r>
    </w:p>
    <w:p w14:paraId="14C31645" w14:textId="171827E4" w:rsidR="00425ABE" w:rsidRPr="00746F40" w:rsidRDefault="00746F40" w:rsidP="00746F40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46F40">
        <w:rPr>
          <w:sz w:val="24"/>
          <w:szCs w:val="24"/>
        </w:rPr>
        <w:t>совершила тем самым действия, направленные на подрыв доверия к адвокату и адвокатуре в целом</w:t>
      </w:r>
      <w:r w:rsidR="005273ED" w:rsidRPr="00746F40">
        <w:rPr>
          <w:sz w:val="24"/>
          <w:szCs w:val="24"/>
        </w:rPr>
        <w:t>.</w:t>
      </w:r>
    </w:p>
    <w:p w14:paraId="20A51D49" w14:textId="2781BDC9" w:rsidR="00970967" w:rsidRDefault="002A3629" w:rsidP="00DF0A17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5C8336CF" w14:textId="2C82907D" w:rsidR="00EC242B" w:rsidRDefault="00C1215E" w:rsidP="00DF0A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  <w:bookmarkEnd w:id="3"/>
    </w:p>
    <w:p w14:paraId="27EDCBB3" w14:textId="77777777" w:rsidR="00B25C20" w:rsidRDefault="00B25C20" w:rsidP="00DF0A17">
      <w:pPr>
        <w:jc w:val="both"/>
        <w:rPr>
          <w:sz w:val="24"/>
          <w:szCs w:val="24"/>
        </w:rPr>
      </w:pPr>
    </w:p>
    <w:p w14:paraId="30DA7C11" w14:textId="6E99B285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404D35">
        <w:rPr>
          <w:sz w:val="24"/>
          <w:szCs w:val="24"/>
          <w:lang w:eastAsia="en-US"/>
        </w:rPr>
        <w:t xml:space="preserve">не </w:t>
      </w:r>
      <w:r w:rsidR="002C6A55">
        <w:rPr>
          <w:sz w:val="24"/>
          <w:szCs w:val="24"/>
          <w:lang w:eastAsia="en-US"/>
        </w:rPr>
        <w:t xml:space="preserve">явился, </w:t>
      </w:r>
      <w:r w:rsidR="00404D35">
        <w:rPr>
          <w:sz w:val="24"/>
          <w:szCs w:val="24"/>
          <w:lang w:eastAsia="en-US"/>
        </w:rPr>
        <w:t>уведомлен</w:t>
      </w:r>
      <w:r w:rsidR="005273ED">
        <w:rPr>
          <w:sz w:val="24"/>
          <w:szCs w:val="24"/>
          <w:lang w:eastAsia="en-US"/>
        </w:rPr>
        <w:t xml:space="preserve">. </w:t>
      </w:r>
    </w:p>
    <w:p w14:paraId="48D65BFC" w14:textId="53D617B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746F40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87F6A29" w14:textId="77777777" w:rsidR="005873C0" w:rsidRPr="00DF0A17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DF0A17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5F647B1" w14:textId="68AC6605" w:rsidR="00DF0A17" w:rsidRPr="00DF0A17" w:rsidRDefault="00DF0A17" w:rsidP="00DF0A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 обстоятельствам дисциплинарного дела а</w:t>
      </w:r>
      <w:r w:rsidRPr="00DF0A17">
        <w:rPr>
          <w:rFonts w:asciiTheme="majorBidi" w:hAnsiTheme="majorBidi" w:cstheme="majorBidi"/>
          <w:sz w:val="24"/>
          <w:szCs w:val="24"/>
        </w:rPr>
        <w:t>двокат не приступил к исполнению соглашения о подаче иска о разделе имущества</w:t>
      </w:r>
      <w:r w:rsidR="00B25C20">
        <w:rPr>
          <w:rFonts w:asciiTheme="majorBidi" w:hAnsiTheme="majorBidi" w:cstheme="majorBidi"/>
          <w:sz w:val="24"/>
          <w:szCs w:val="24"/>
        </w:rPr>
        <w:t>,</w:t>
      </w:r>
      <w:r w:rsidRPr="00DF0A17">
        <w:rPr>
          <w:rFonts w:asciiTheme="majorBidi" w:hAnsiTheme="majorBidi" w:cstheme="majorBidi"/>
          <w:sz w:val="24"/>
          <w:szCs w:val="24"/>
        </w:rPr>
        <w:t xml:space="preserve"> несмотря на </w:t>
      </w:r>
      <w:r>
        <w:rPr>
          <w:rFonts w:asciiTheme="majorBidi" w:hAnsiTheme="majorBidi" w:cstheme="majorBidi"/>
          <w:sz w:val="24"/>
          <w:szCs w:val="24"/>
        </w:rPr>
        <w:t xml:space="preserve">заключённое с доверителем </w:t>
      </w:r>
      <w:r w:rsidRPr="00DF0A17">
        <w:rPr>
          <w:rFonts w:asciiTheme="majorBidi" w:hAnsiTheme="majorBidi" w:cstheme="majorBidi"/>
          <w:sz w:val="24"/>
          <w:szCs w:val="24"/>
        </w:rPr>
        <w:t xml:space="preserve">соглашение, </w:t>
      </w:r>
      <w:r>
        <w:rPr>
          <w:rFonts w:asciiTheme="majorBidi" w:hAnsiTheme="majorBidi" w:cstheme="majorBidi"/>
          <w:sz w:val="24"/>
          <w:szCs w:val="24"/>
        </w:rPr>
        <w:t xml:space="preserve">авансированное доверителем </w:t>
      </w:r>
      <w:r w:rsidRPr="00DF0A17">
        <w:rPr>
          <w:rFonts w:asciiTheme="majorBidi" w:hAnsiTheme="majorBidi" w:cstheme="majorBidi"/>
          <w:sz w:val="24"/>
          <w:szCs w:val="24"/>
        </w:rPr>
        <w:t>вознаграждение</w:t>
      </w:r>
      <w:r>
        <w:rPr>
          <w:rFonts w:asciiTheme="majorBidi" w:hAnsiTheme="majorBidi" w:cstheme="majorBidi"/>
          <w:sz w:val="24"/>
          <w:szCs w:val="24"/>
        </w:rPr>
        <w:t xml:space="preserve"> и уплаченную</w:t>
      </w:r>
      <w:r w:rsidRPr="00DF0A17">
        <w:rPr>
          <w:rFonts w:asciiTheme="majorBidi" w:hAnsiTheme="majorBidi" w:cstheme="majorBidi"/>
          <w:sz w:val="24"/>
          <w:szCs w:val="24"/>
        </w:rPr>
        <w:t xml:space="preserve"> госпошлину.</w:t>
      </w:r>
    </w:p>
    <w:p w14:paraId="04295A0D" w14:textId="6D33DC78" w:rsidR="00DF0A17" w:rsidRPr="00DF0A17" w:rsidRDefault="00DF0A17" w:rsidP="00DF0A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Несмотря на то, что конкретные с</w:t>
      </w:r>
      <w:r w:rsidRPr="00DF0A17">
        <w:rPr>
          <w:rFonts w:asciiTheme="majorBidi" w:hAnsiTheme="majorBidi" w:cstheme="majorBidi"/>
          <w:sz w:val="24"/>
          <w:szCs w:val="24"/>
        </w:rPr>
        <w:t xml:space="preserve">роки исполнения </w:t>
      </w:r>
      <w:r>
        <w:rPr>
          <w:rFonts w:asciiTheme="majorBidi" w:hAnsiTheme="majorBidi" w:cstheme="majorBidi"/>
          <w:sz w:val="24"/>
          <w:szCs w:val="24"/>
        </w:rPr>
        <w:t xml:space="preserve">поручения </w:t>
      </w:r>
      <w:r w:rsidRPr="00DF0A17">
        <w:rPr>
          <w:rFonts w:asciiTheme="majorBidi" w:hAnsiTheme="majorBidi" w:cstheme="majorBidi"/>
          <w:sz w:val="24"/>
          <w:szCs w:val="24"/>
        </w:rPr>
        <w:t>в соглашении не установлены,</w:t>
      </w:r>
      <w:r>
        <w:rPr>
          <w:rFonts w:asciiTheme="majorBidi" w:hAnsiTheme="majorBidi" w:cstheme="majorBidi"/>
          <w:sz w:val="24"/>
          <w:szCs w:val="24"/>
        </w:rPr>
        <w:t xml:space="preserve"> адвокату надлежало</w:t>
      </w:r>
      <w:r w:rsidRPr="00DF0A17">
        <w:rPr>
          <w:rFonts w:asciiTheme="majorBidi" w:hAnsiTheme="majorBidi" w:cstheme="majorBidi"/>
          <w:sz w:val="24"/>
          <w:szCs w:val="24"/>
        </w:rPr>
        <w:t xml:space="preserve"> незамедлительного</w:t>
      </w:r>
      <w:r>
        <w:rPr>
          <w:rFonts w:asciiTheme="majorBidi" w:hAnsiTheme="majorBidi" w:cstheme="majorBidi"/>
          <w:sz w:val="24"/>
          <w:szCs w:val="24"/>
        </w:rPr>
        <w:t xml:space="preserve"> приступить к исполнению принятых на себя обязательств и исполнить поручение в разумный срок, обеспечивая доверителя надлежащим отчётом о ходе исполнения.</w:t>
      </w:r>
    </w:p>
    <w:p w14:paraId="2B187A11" w14:textId="77777777" w:rsidR="005873C0" w:rsidRPr="00DF0A17" w:rsidRDefault="005873C0" w:rsidP="00DF0A17">
      <w:pPr>
        <w:jc w:val="both"/>
        <w:rPr>
          <w:sz w:val="24"/>
          <w:szCs w:val="24"/>
          <w:lang w:eastAsia="en-US"/>
        </w:rPr>
      </w:pPr>
    </w:p>
    <w:p w14:paraId="650FA97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E59C37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6BD3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2B62C5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3099AA28" w14:textId="1C596937" w:rsidR="00746F40" w:rsidRPr="00746F40" w:rsidRDefault="005873C0" w:rsidP="00746F40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746F4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46F40" w:rsidRPr="00746F40">
        <w:rPr>
          <w:sz w:val="24"/>
          <w:szCs w:val="24"/>
        </w:rPr>
        <w:t>п.п</w:t>
      </w:r>
      <w:proofErr w:type="spellEnd"/>
      <w:r w:rsidR="00746F40" w:rsidRPr="00746F40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D849F5">
        <w:rPr>
          <w:sz w:val="24"/>
          <w:szCs w:val="24"/>
        </w:rPr>
        <w:t>.</w:t>
      </w:r>
      <w:r w:rsidR="00746F40" w:rsidRPr="00746F40">
        <w:rPr>
          <w:sz w:val="24"/>
          <w:szCs w:val="24"/>
        </w:rPr>
        <w:t xml:space="preserve">С.М., которые выразились в том, что адвокат: </w:t>
      </w:r>
    </w:p>
    <w:p w14:paraId="0AA581BE" w14:textId="77777777" w:rsidR="00746F40" w:rsidRDefault="00746F40" w:rsidP="00746F40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46F40">
        <w:rPr>
          <w:sz w:val="24"/>
          <w:szCs w:val="24"/>
        </w:rPr>
        <w:t>не приступила к исполнению поручения, предусмотренного соглашением об оказании юридической помощи № 04/2022 от 28.02.2022 г., а начиная с 24 июля 2022г. перестала выходить на связь с доверителем;</w:t>
      </w:r>
    </w:p>
    <w:p w14:paraId="543C828B" w14:textId="5679685C" w:rsidR="005873C0" w:rsidRPr="00746F40" w:rsidRDefault="00746F40" w:rsidP="00746F40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746F40">
        <w:rPr>
          <w:sz w:val="24"/>
          <w:szCs w:val="24"/>
        </w:rPr>
        <w:t>совершила тем самым действия, направленные на подрыв доверия к адвокату и адвокатуре в целом</w:t>
      </w:r>
      <w:r w:rsidR="005873C0" w:rsidRPr="00746F40">
        <w:rPr>
          <w:rFonts w:eastAsia="Calibri"/>
          <w:sz w:val="24"/>
          <w:szCs w:val="24"/>
        </w:rPr>
        <w:t>.</w:t>
      </w:r>
    </w:p>
    <w:p w14:paraId="3068E08B" w14:textId="0604BBEB" w:rsidR="005873C0" w:rsidRPr="00746F40" w:rsidRDefault="005873C0" w:rsidP="00746F40">
      <w:pPr>
        <w:pStyle w:val="af5"/>
        <w:numPr>
          <w:ilvl w:val="0"/>
          <w:numId w:val="44"/>
        </w:numPr>
        <w:jc w:val="both"/>
        <w:rPr>
          <w:sz w:val="24"/>
          <w:szCs w:val="24"/>
          <w:lang w:eastAsia="en-US"/>
        </w:rPr>
      </w:pPr>
      <w:r w:rsidRPr="00746F4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404D35">
        <w:rPr>
          <w:sz w:val="24"/>
          <w:szCs w:val="24"/>
          <w:lang w:eastAsia="en-US"/>
        </w:rPr>
        <w:t>предупреждения</w:t>
      </w:r>
      <w:r w:rsidRPr="00746F40">
        <w:rPr>
          <w:sz w:val="24"/>
          <w:szCs w:val="24"/>
          <w:lang w:eastAsia="en-US"/>
        </w:rPr>
        <w:t xml:space="preserve"> в отношении адвоката </w:t>
      </w:r>
      <w:r w:rsidR="00D849F5">
        <w:rPr>
          <w:sz w:val="24"/>
          <w:szCs w:val="24"/>
        </w:rPr>
        <w:t>Н.О.Д.</w:t>
      </w:r>
      <w:r w:rsidRPr="00746F40">
        <w:rPr>
          <w:sz w:val="24"/>
          <w:szCs w:val="24"/>
          <w:shd w:val="clear" w:color="auto" w:fill="FFFFFF"/>
        </w:rPr>
        <w:t xml:space="preserve">, </w:t>
      </w:r>
      <w:r w:rsidRPr="00746F40">
        <w:rPr>
          <w:sz w:val="24"/>
          <w:szCs w:val="24"/>
        </w:rPr>
        <w:t>имеюще</w:t>
      </w:r>
      <w:r w:rsidR="00746F40">
        <w:rPr>
          <w:sz w:val="24"/>
          <w:szCs w:val="24"/>
        </w:rPr>
        <w:t>й</w:t>
      </w:r>
      <w:r w:rsidR="00EC242B" w:rsidRPr="00746F40">
        <w:rPr>
          <w:sz w:val="24"/>
          <w:szCs w:val="24"/>
        </w:rPr>
        <w:t xml:space="preserve"> регистрационный номер</w:t>
      </w:r>
      <w:proofErr w:type="gramStart"/>
      <w:r w:rsidR="00EC242B" w:rsidRPr="00746F40">
        <w:rPr>
          <w:sz w:val="24"/>
          <w:szCs w:val="24"/>
        </w:rPr>
        <w:t xml:space="preserve"> </w:t>
      </w:r>
      <w:r w:rsidR="00D849F5">
        <w:rPr>
          <w:sz w:val="24"/>
          <w:szCs w:val="24"/>
        </w:rPr>
        <w:t>….</w:t>
      </w:r>
      <w:proofErr w:type="gramEnd"/>
      <w:r w:rsidR="00D849F5">
        <w:rPr>
          <w:sz w:val="24"/>
          <w:szCs w:val="24"/>
        </w:rPr>
        <w:t>.</w:t>
      </w:r>
      <w:r w:rsidRPr="00746F40">
        <w:rPr>
          <w:sz w:val="24"/>
          <w:szCs w:val="24"/>
        </w:rPr>
        <w:t xml:space="preserve"> </w:t>
      </w:r>
      <w:r w:rsidRPr="00746F40">
        <w:rPr>
          <w:sz w:val="24"/>
          <w:szCs w:val="24"/>
          <w:lang w:eastAsia="en-US"/>
        </w:rPr>
        <w:t>в реестре адвокатов Московской области.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6F0E" w14:textId="77777777" w:rsidR="0036115D" w:rsidRDefault="0036115D" w:rsidP="00C01A07">
      <w:r>
        <w:separator/>
      </w:r>
    </w:p>
  </w:endnote>
  <w:endnote w:type="continuationSeparator" w:id="0">
    <w:p w14:paraId="44098D0D" w14:textId="77777777" w:rsidR="0036115D" w:rsidRDefault="0036115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C451" w14:textId="77777777" w:rsidR="0036115D" w:rsidRDefault="0036115D" w:rsidP="00C01A07">
      <w:r>
        <w:separator/>
      </w:r>
    </w:p>
  </w:footnote>
  <w:footnote w:type="continuationSeparator" w:id="0">
    <w:p w14:paraId="0D1F659F" w14:textId="77777777" w:rsidR="0036115D" w:rsidRDefault="0036115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52121B"/>
    <w:multiLevelType w:val="hybridMultilevel"/>
    <w:tmpl w:val="5DBA3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E5BCF"/>
    <w:multiLevelType w:val="hybridMultilevel"/>
    <w:tmpl w:val="6BC6F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7681B8E"/>
    <w:multiLevelType w:val="hybridMultilevel"/>
    <w:tmpl w:val="8444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42"/>
  </w:num>
  <w:num w:numId="2" w16cid:durableId="590361612">
    <w:abstractNumId w:val="16"/>
  </w:num>
  <w:num w:numId="3" w16cid:durableId="385881725">
    <w:abstractNumId w:val="29"/>
  </w:num>
  <w:num w:numId="4" w16cid:durableId="1545023529">
    <w:abstractNumId w:val="27"/>
  </w:num>
  <w:num w:numId="5" w16cid:durableId="1823615598">
    <w:abstractNumId w:val="34"/>
  </w:num>
  <w:num w:numId="6" w16cid:durableId="1406609186">
    <w:abstractNumId w:val="2"/>
  </w:num>
  <w:num w:numId="7" w16cid:durableId="111483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10"/>
  </w:num>
  <w:num w:numId="9" w16cid:durableId="521092025">
    <w:abstractNumId w:val="38"/>
  </w:num>
  <w:num w:numId="10" w16cid:durableId="1213687937">
    <w:abstractNumId w:val="12"/>
  </w:num>
  <w:num w:numId="11" w16cid:durableId="985277565">
    <w:abstractNumId w:val="36"/>
  </w:num>
  <w:num w:numId="12" w16cid:durableId="1818719938">
    <w:abstractNumId w:val="11"/>
  </w:num>
  <w:num w:numId="13" w16cid:durableId="1742437053">
    <w:abstractNumId w:val="6"/>
  </w:num>
  <w:num w:numId="14" w16cid:durableId="330790069">
    <w:abstractNumId w:val="33"/>
  </w:num>
  <w:num w:numId="15" w16cid:durableId="1489707654">
    <w:abstractNumId w:val="30"/>
  </w:num>
  <w:num w:numId="16" w16cid:durableId="1688483820">
    <w:abstractNumId w:val="18"/>
  </w:num>
  <w:num w:numId="17" w16cid:durableId="792331629">
    <w:abstractNumId w:val="20"/>
  </w:num>
  <w:num w:numId="18" w16cid:durableId="1013412639">
    <w:abstractNumId w:val="24"/>
  </w:num>
  <w:num w:numId="19" w16cid:durableId="183642130">
    <w:abstractNumId w:val="35"/>
  </w:num>
  <w:num w:numId="20" w16cid:durableId="361129359">
    <w:abstractNumId w:val="1"/>
  </w:num>
  <w:num w:numId="21" w16cid:durableId="1146779494">
    <w:abstractNumId w:val="9"/>
  </w:num>
  <w:num w:numId="22" w16cid:durableId="1800339705">
    <w:abstractNumId w:val="17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3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7"/>
  </w:num>
  <w:num w:numId="29" w16cid:durableId="2098285443">
    <w:abstractNumId w:val="39"/>
  </w:num>
  <w:num w:numId="30" w16cid:durableId="1189293057">
    <w:abstractNumId w:val="14"/>
  </w:num>
  <w:num w:numId="31" w16cid:durableId="223637840">
    <w:abstractNumId w:val="23"/>
  </w:num>
  <w:num w:numId="32" w16cid:durableId="515465975">
    <w:abstractNumId w:val="25"/>
  </w:num>
  <w:num w:numId="33" w16cid:durableId="2143114091">
    <w:abstractNumId w:val="19"/>
  </w:num>
  <w:num w:numId="34" w16cid:durableId="593788368">
    <w:abstractNumId w:val="41"/>
  </w:num>
  <w:num w:numId="35" w16cid:durableId="863320634">
    <w:abstractNumId w:val="21"/>
  </w:num>
  <w:num w:numId="36" w16cid:durableId="227151509">
    <w:abstractNumId w:val="31"/>
  </w:num>
  <w:num w:numId="37" w16cid:durableId="216011068">
    <w:abstractNumId w:val="22"/>
  </w:num>
  <w:num w:numId="38" w16cid:durableId="874390435">
    <w:abstractNumId w:val="15"/>
  </w:num>
  <w:num w:numId="39" w16cid:durableId="1704361767">
    <w:abstractNumId w:val="28"/>
  </w:num>
  <w:num w:numId="40" w16cid:durableId="162594833">
    <w:abstractNumId w:val="32"/>
  </w:num>
  <w:num w:numId="41" w16cid:durableId="1855606299">
    <w:abstractNumId w:val="8"/>
  </w:num>
  <w:num w:numId="42" w16cid:durableId="1430462542">
    <w:abstractNumId w:val="40"/>
  </w:num>
  <w:num w:numId="43" w16cid:durableId="1248152067">
    <w:abstractNumId w:val="7"/>
  </w:num>
  <w:num w:numId="44" w16cid:durableId="2971508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115D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4D35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555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33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6DB3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6F40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25C20"/>
    <w:rsid w:val="00B2618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C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49F5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A17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0EE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2022-11-23T08:14:00Z</dcterms:created>
  <dcterms:modified xsi:type="dcterms:W3CDTF">2022-12-16T12:57:00Z</dcterms:modified>
</cp:coreProperties>
</file>