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129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E617F8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D653E5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016996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F20BC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455C">
        <w:rPr>
          <w:b/>
          <w:caps/>
          <w:sz w:val="24"/>
          <w:szCs w:val="24"/>
        </w:rPr>
        <w:t>0</w:t>
      </w:r>
      <w:r w:rsidR="00B56F64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F20BC">
        <w:rPr>
          <w:b/>
          <w:sz w:val="24"/>
          <w:szCs w:val="24"/>
        </w:rPr>
        <w:t>21 декабря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E08DF6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56F9FC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804">
        <w:rPr>
          <w:b/>
          <w:sz w:val="24"/>
          <w:szCs w:val="24"/>
        </w:rPr>
        <w:t>12</w:t>
      </w:r>
      <w:r w:rsidR="00BE378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6526172" w14:textId="402E0867" w:rsidR="008A79AF" w:rsidRPr="00446718" w:rsidRDefault="00A4455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14:paraId="51715AC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4B49AFA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3F20BC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</w:t>
      </w:r>
      <w:r w:rsidR="003F20BC">
        <w:rPr>
          <w:sz w:val="24"/>
          <w:szCs w:val="24"/>
        </w:rPr>
        <w:t xml:space="preserve"> Павлухин А.А., </w:t>
      </w:r>
      <w:proofErr w:type="spellStart"/>
      <w:r w:rsidR="003F20BC"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FAA270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DA76EC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6804">
        <w:rPr>
          <w:sz w:val="24"/>
          <w:szCs w:val="24"/>
        </w:rPr>
        <w:t>при участии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804">
        <w:rPr>
          <w:sz w:val="24"/>
          <w:szCs w:val="24"/>
        </w:rPr>
        <w:t>12</w:t>
      </w:r>
      <w:r w:rsidR="00BE378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B5206E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4DFF61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EF04A9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36A36DC" w14:textId="5B55637D" w:rsid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06804" w:rsidRPr="00E06804">
        <w:rPr>
          <w:sz w:val="24"/>
          <w:szCs w:val="24"/>
        </w:rPr>
        <w:t xml:space="preserve">10.08.2022г. в Адвокатскую палату Московской области поступила жалоба доверителя </w:t>
      </w:r>
      <w:r w:rsidR="00A44559">
        <w:rPr>
          <w:sz w:val="24"/>
          <w:szCs w:val="24"/>
        </w:rPr>
        <w:t>С.А.А.</w:t>
      </w:r>
      <w:r w:rsidR="00E06804" w:rsidRPr="00E06804">
        <w:rPr>
          <w:sz w:val="24"/>
          <w:szCs w:val="24"/>
        </w:rPr>
        <w:t xml:space="preserve"> в отношении адвоката </w:t>
      </w:r>
      <w:r w:rsidR="00A44559">
        <w:rPr>
          <w:sz w:val="24"/>
          <w:szCs w:val="24"/>
        </w:rPr>
        <w:t>Б.Я.И.</w:t>
      </w:r>
      <w:r w:rsidR="00E06804" w:rsidRPr="00E06804">
        <w:rPr>
          <w:sz w:val="24"/>
          <w:szCs w:val="24"/>
        </w:rPr>
        <w:t>, имеющего регистрационный номер</w:t>
      </w:r>
      <w:proofErr w:type="gramStart"/>
      <w:r w:rsidR="00E06804" w:rsidRPr="00E06804">
        <w:rPr>
          <w:sz w:val="24"/>
          <w:szCs w:val="24"/>
        </w:rPr>
        <w:t xml:space="preserve"> </w:t>
      </w:r>
      <w:r w:rsidR="00A44559">
        <w:rPr>
          <w:sz w:val="24"/>
          <w:szCs w:val="24"/>
        </w:rPr>
        <w:t>….</w:t>
      </w:r>
      <w:proofErr w:type="gramEnd"/>
      <w:r w:rsidR="00A44559">
        <w:rPr>
          <w:sz w:val="24"/>
          <w:szCs w:val="24"/>
        </w:rPr>
        <w:t>.</w:t>
      </w:r>
      <w:r w:rsidR="00E06804" w:rsidRPr="00E0680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4559">
        <w:rPr>
          <w:sz w:val="24"/>
          <w:szCs w:val="24"/>
        </w:rPr>
        <w:t>…..</w:t>
      </w:r>
    </w:p>
    <w:p w14:paraId="6CC74BCB" w14:textId="77777777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6D738B" w:rsidRPr="006D738B">
        <w:rPr>
          <w:sz w:val="24"/>
          <w:szCs w:val="24"/>
        </w:rPr>
        <w:t>09.03.2021 г. она заключила с адвокатом соглашение на защиту сына при рассмотрении судом ходатайства об условно-досрочном освобождении. 10.03.2021 г. выплатила адвокату вознаграждение в размере 300 000 рублей. Адвокат обещал, что сын будет освобождён в мае, потом в сентябре, говорил о личных связях с судьёй. 23.06.2022 г. заявитель приняла решение о расторжении соглашения с адвокатом, о чём ему сообщила. Адвокат уклонялся от встреч, просил прислать ему почтой заявление о расторжении соглашения, но дал адрес адвокатского образования, в котором он уже не работает. Сыну заявителя стали поступать угрозы от сокамерников</w:t>
      </w:r>
      <w:r w:rsidRPr="00B80D7F">
        <w:rPr>
          <w:sz w:val="24"/>
          <w:szCs w:val="24"/>
        </w:rPr>
        <w:t>.</w:t>
      </w:r>
    </w:p>
    <w:p w14:paraId="34B39B97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06804">
        <w:rPr>
          <w:sz w:val="24"/>
          <w:szCs w:val="24"/>
        </w:rPr>
        <w:t>16</w:t>
      </w:r>
      <w:r w:rsidR="00BE3785">
        <w:rPr>
          <w:sz w:val="24"/>
          <w:szCs w:val="24"/>
        </w:rPr>
        <w:t>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964B89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6D738B">
        <w:rPr>
          <w:sz w:val="24"/>
          <w:szCs w:val="24"/>
        </w:rPr>
        <w:t>09.09.2022</w:t>
      </w:r>
      <w:r w:rsidR="006D738B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D738B">
        <w:rPr>
          <w:sz w:val="24"/>
          <w:szCs w:val="24"/>
        </w:rPr>
        <w:t xml:space="preserve"> 3214 </w:t>
      </w:r>
      <w:r w:rsidR="006D738B" w:rsidRPr="00A85A87">
        <w:rPr>
          <w:sz w:val="24"/>
          <w:szCs w:val="24"/>
        </w:rPr>
        <w:t xml:space="preserve">о представлении объяснений по доводам </w:t>
      </w:r>
      <w:r w:rsidR="006D738B">
        <w:rPr>
          <w:sz w:val="24"/>
          <w:szCs w:val="24"/>
        </w:rPr>
        <w:t>жалобы</w:t>
      </w:r>
      <w:r w:rsidR="006D738B" w:rsidRPr="00A85A87">
        <w:rPr>
          <w:sz w:val="24"/>
          <w:szCs w:val="24"/>
        </w:rPr>
        <w:t xml:space="preserve">, </w:t>
      </w:r>
      <w:r w:rsidR="006D738B" w:rsidRPr="00FC0ADD">
        <w:rPr>
          <w:sz w:val="24"/>
          <w:szCs w:val="24"/>
        </w:rPr>
        <w:t xml:space="preserve">в ответ на который адвокатом </w:t>
      </w:r>
      <w:r w:rsidR="006D738B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80B20D2" w14:textId="77777777" w:rsidR="006D738B" w:rsidRDefault="006D738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29.09.2022г. рассмотрение дисциплинарного производства квалификационной комиссией было отложено.</w:t>
      </w:r>
    </w:p>
    <w:p w14:paraId="3DF70490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738B"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6D738B">
        <w:rPr>
          <w:sz w:val="24"/>
          <w:szCs w:val="24"/>
        </w:rPr>
        <w:t>и</w:t>
      </w:r>
      <w:r w:rsidR="00815D30">
        <w:rPr>
          <w:sz w:val="24"/>
          <w:szCs w:val="24"/>
        </w:rPr>
        <w:t xml:space="preserve"> квалификационной комиссии </w:t>
      </w:r>
      <w:r w:rsidR="006D738B">
        <w:rPr>
          <w:sz w:val="24"/>
          <w:szCs w:val="24"/>
        </w:rPr>
        <w:t>участвовала, поддержала доводы жалобы</w:t>
      </w:r>
      <w:r w:rsidR="000757CD">
        <w:rPr>
          <w:sz w:val="24"/>
          <w:szCs w:val="24"/>
        </w:rPr>
        <w:t>.</w:t>
      </w:r>
    </w:p>
    <w:p w14:paraId="4876CDD9" w14:textId="77777777" w:rsidR="00425ABE" w:rsidRPr="00446718" w:rsidRDefault="006D738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10C3C6E4" w14:textId="5BC2C94C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738B">
        <w:rPr>
          <w:sz w:val="24"/>
          <w:szCs w:val="24"/>
        </w:rPr>
        <w:t>25.10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D738B" w:rsidRPr="006D738B">
        <w:rPr>
          <w:sz w:val="24"/>
          <w:szCs w:val="24"/>
        </w:rPr>
        <w:t xml:space="preserve">о наличии в действиях адвоката </w:t>
      </w:r>
      <w:r w:rsidR="00A44559">
        <w:rPr>
          <w:sz w:val="24"/>
          <w:szCs w:val="24"/>
        </w:rPr>
        <w:t>Б.Я.И.</w:t>
      </w:r>
      <w:r w:rsidR="006D738B" w:rsidRPr="006D738B">
        <w:rPr>
          <w:sz w:val="24"/>
          <w:szCs w:val="24"/>
        </w:rPr>
        <w:t xml:space="preserve"> нарушения </w:t>
      </w:r>
      <w:proofErr w:type="spellStart"/>
      <w:r w:rsidR="006D738B" w:rsidRPr="006D738B">
        <w:rPr>
          <w:sz w:val="24"/>
          <w:szCs w:val="24"/>
        </w:rPr>
        <w:t>пп</w:t>
      </w:r>
      <w:proofErr w:type="spellEnd"/>
      <w:r w:rsidR="006D738B" w:rsidRPr="006D738B">
        <w:rPr>
          <w:sz w:val="24"/>
          <w:szCs w:val="24"/>
        </w:rPr>
        <w:t>. 1 п. 1 ст. 7, п. 6 ст. 25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A44559">
        <w:rPr>
          <w:sz w:val="24"/>
          <w:szCs w:val="24"/>
        </w:rPr>
        <w:t>.</w:t>
      </w:r>
      <w:r w:rsidR="006D738B" w:rsidRPr="006D738B">
        <w:rPr>
          <w:sz w:val="24"/>
          <w:szCs w:val="24"/>
        </w:rPr>
        <w:t>А.А., выразившегося в том, что адвокат не внёс в кассу (на расчётный счёт) выплаченное доверителем вознаграждение, а после досрочного расторжения соглашения от 09.03.2021г. не определил размер неотработанного вознаграждения и не предпринял мер по его возврату</w:t>
      </w:r>
      <w:r w:rsidR="007E56CB" w:rsidRPr="007E56CB">
        <w:rPr>
          <w:sz w:val="24"/>
          <w:szCs w:val="24"/>
        </w:rPr>
        <w:t>.</w:t>
      </w:r>
    </w:p>
    <w:p w14:paraId="41B1D020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bookmarkEnd w:id="2"/>
    <w:p w14:paraId="5D8A3769" w14:textId="77777777" w:rsidR="007E455C" w:rsidRDefault="00AE32DC" w:rsidP="00224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14:paraId="1A7CA48B" w14:textId="77777777" w:rsidR="00AE32DC" w:rsidRPr="00446718" w:rsidRDefault="00AE32DC" w:rsidP="00224B50">
      <w:pPr>
        <w:ind w:firstLine="708"/>
        <w:jc w:val="both"/>
        <w:rPr>
          <w:sz w:val="24"/>
          <w:szCs w:val="24"/>
          <w:lang w:eastAsia="en-US"/>
        </w:rPr>
      </w:pPr>
    </w:p>
    <w:p w14:paraId="3AC12377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</w:p>
    <w:p w14:paraId="1E7A6433" w14:textId="77777777" w:rsidR="006D738B" w:rsidRDefault="006D738B" w:rsidP="007E45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12.12.2022г.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14:paraId="5862B571" w14:textId="77777777" w:rsidR="006D738B" w:rsidRDefault="006D738B" w:rsidP="007E455C">
      <w:pPr>
        <w:ind w:firstLine="708"/>
        <w:jc w:val="both"/>
        <w:rPr>
          <w:sz w:val="24"/>
          <w:szCs w:val="24"/>
          <w:lang w:eastAsia="en-US"/>
        </w:rPr>
      </w:pPr>
    </w:p>
    <w:p w14:paraId="5DD7A3BD" w14:textId="1C5C1248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</w:t>
      </w:r>
      <w:r w:rsidR="006D738B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Совета </w:t>
      </w:r>
      <w:r w:rsidR="006D738B">
        <w:rPr>
          <w:sz w:val="24"/>
          <w:szCs w:val="24"/>
          <w:lang w:eastAsia="en-US"/>
        </w:rPr>
        <w:t>участвовала, согласилась с заключением квалификационной комиссии</w:t>
      </w:r>
      <w:r w:rsidR="008679A1">
        <w:rPr>
          <w:sz w:val="24"/>
          <w:szCs w:val="24"/>
          <w:lang w:eastAsia="en-US"/>
        </w:rPr>
        <w:t>, пояснив, что адвокат обманывал её как в период действия соглашения, так и в связи с его расторжением; что для оплаты соглашения с адвокатом ей пришлось брать кредит в банке</w:t>
      </w:r>
      <w:r>
        <w:rPr>
          <w:sz w:val="24"/>
          <w:szCs w:val="24"/>
          <w:lang w:eastAsia="en-US"/>
        </w:rPr>
        <w:t xml:space="preserve">. </w:t>
      </w:r>
    </w:p>
    <w:p w14:paraId="34B174E2" w14:textId="13360BE8" w:rsidR="00B94C33" w:rsidRDefault="00B94C33" w:rsidP="00B94C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явился, </w:t>
      </w:r>
      <w:r w:rsidR="00B56F64">
        <w:rPr>
          <w:sz w:val="24"/>
          <w:szCs w:val="24"/>
          <w:lang w:eastAsia="en-US"/>
        </w:rPr>
        <w:t>частично</w:t>
      </w:r>
      <w:r w:rsidR="006D738B">
        <w:rPr>
          <w:sz w:val="24"/>
          <w:szCs w:val="24"/>
          <w:lang w:eastAsia="en-US"/>
        </w:rPr>
        <w:t xml:space="preserve"> согласился с заключением квалификационной комиссии</w:t>
      </w:r>
      <w:r w:rsidR="008679A1">
        <w:rPr>
          <w:sz w:val="24"/>
          <w:szCs w:val="24"/>
          <w:lang w:eastAsia="en-US"/>
        </w:rPr>
        <w:t>, сославшись на то, что частичный возврат полученных от доверителя денежных средств не был произведён из-за того, что заявитель требует полного возврата своих денег</w:t>
      </w:r>
      <w:r>
        <w:rPr>
          <w:sz w:val="24"/>
          <w:szCs w:val="24"/>
          <w:lang w:eastAsia="en-US"/>
        </w:rPr>
        <w:t>.</w:t>
      </w:r>
    </w:p>
    <w:p w14:paraId="1B737C28" w14:textId="62AC7099" w:rsidR="008679A1" w:rsidRDefault="008679A1" w:rsidP="00B94C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порядке п.7 ст.24 КПЭА адвокату предложено осуществить возврат бесспорной и ранее согласованной суммы неотработанного вознаграждения. Поскольку представленный адвокатом платёжный документ от третьего лица не свидетельствует о фактическом поступлении средств на счёт заявителя, Совет откладывает</w:t>
      </w:r>
      <w:r w:rsidRPr="008679A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рассмотрение дисциплинарного дела, предоставив сторонам мирно урегулировать конфликт</w:t>
      </w:r>
      <w:r w:rsidR="009279CB">
        <w:rPr>
          <w:sz w:val="24"/>
          <w:szCs w:val="24"/>
          <w:lang w:eastAsia="en-US"/>
        </w:rPr>
        <w:t xml:space="preserve"> на приемлемых для отзыва жалобы условиях.</w:t>
      </w:r>
    </w:p>
    <w:p w14:paraId="35F237CE" w14:textId="77777777" w:rsidR="00B56F64" w:rsidRDefault="00B56F64" w:rsidP="00B56F64">
      <w:pPr>
        <w:ind w:firstLine="708"/>
        <w:jc w:val="both"/>
        <w:rPr>
          <w:sz w:val="24"/>
          <w:szCs w:val="24"/>
          <w:lang w:eastAsia="en-US"/>
        </w:rPr>
      </w:pPr>
    </w:p>
    <w:p w14:paraId="2853B4E0" w14:textId="27E9C4D2" w:rsidR="00B56F64" w:rsidRDefault="00B56F64" w:rsidP="00B56F64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</w:t>
      </w:r>
      <w:r w:rsidR="009279CB">
        <w:rPr>
          <w:sz w:val="24"/>
          <w:szCs w:val="24"/>
        </w:rPr>
        <w:t>п.</w:t>
      </w:r>
      <w:r w:rsidRPr="00E86FEE">
        <w:rPr>
          <w:sz w:val="24"/>
          <w:szCs w:val="24"/>
        </w:rPr>
        <w:t>1</w:t>
      </w:r>
      <w:r w:rsidR="009279CB">
        <w:rPr>
          <w:sz w:val="24"/>
          <w:szCs w:val="24"/>
        </w:rPr>
        <w:t>,7</w:t>
      </w:r>
      <w:r w:rsidRPr="00E86FEE">
        <w:rPr>
          <w:sz w:val="24"/>
          <w:szCs w:val="24"/>
        </w:rPr>
        <w:t xml:space="preserve"> ст.24 Кодекса профессиональной этики адвоката, Совет</w:t>
      </w:r>
    </w:p>
    <w:p w14:paraId="4E3078A4" w14:textId="77777777" w:rsidR="00971B81" w:rsidRPr="00E86FEE" w:rsidRDefault="00971B81" w:rsidP="00B56F64">
      <w:pPr>
        <w:ind w:firstLine="708"/>
        <w:jc w:val="both"/>
        <w:rPr>
          <w:sz w:val="24"/>
          <w:szCs w:val="24"/>
        </w:rPr>
      </w:pPr>
    </w:p>
    <w:p w14:paraId="2E4EC374" w14:textId="77777777" w:rsidR="00B56F64" w:rsidRPr="00E86FEE" w:rsidRDefault="00B56F64" w:rsidP="00B56F64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14:paraId="1EACF6F5" w14:textId="77777777" w:rsidR="00B56F64" w:rsidRPr="00E86FEE" w:rsidRDefault="00B56F64" w:rsidP="00B56F64">
      <w:pPr>
        <w:ind w:firstLine="708"/>
        <w:jc w:val="both"/>
        <w:rPr>
          <w:sz w:val="24"/>
          <w:szCs w:val="24"/>
        </w:rPr>
      </w:pPr>
    </w:p>
    <w:p w14:paraId="6C8AE939" w14:textId="5B1BAEE1" w:rsidR="00B94C33" w:rsidRPr="00B56F64" w:rsidRDefault="00B56F64" w:rsidP="00B56F64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Pr="00B56F64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A44559">
        <w:rPr>
          <w:sz w:val="24"/>
          <w:szCs w:val="24"/>
        </w:rPr>
        <w:t>Б.Я.И.</w:t>
      </w:r>
      <w:r w:rsidRPr="00B56F64">
        <w:rPr>
          <w:sz w:val="24"/>
          <w:szCs w:val="24"/>
          <w:shd w:val="clear" w:color="auto" w:fill="FFFFFF"/>
        </w:rPr>
        <w:t xml:space="preserve">, </w:t>
      </w:r>
      <w:r w:rsidRPr="00B56F64">
        <w:rPr>
          <w:sz w:val="24"/>
          <w:szCs w:val="24"/>
        </w:rPr>
        <w:t>имеющего регистрационный номер</w:t>
      </w:r>
      <w:proofErr w:type="gramStart"/>
      <w:r w:rsidRPr="00B56F64">
        <w:rPr>
          <w:sz w:val="24"/>
          <w:szCs w:val="24"/>
        </w:rPr>
        <w:t xml:space="preserve"> </w:t>
      </w:r>
      <w:r w:rsidR="00A44559">
        <w:rPr>
          <w:sz w:val="24"/>
          <w:szCs w:val="24"/>
        </w:rPr>
        <w:t>….</w:t>
      </w:r>
      <w:proofErr w:type="gramEnd"/>
      <w:r w:rsidR="00A44559">
        <w:rPr>
          <w:sz w:val="24"/>
          <w:szCs w:val="24"/>
        </w:rPr>
        <w:t>.</w:t>
      </w:r>
      <w:r w:rsidRPr="00B56F64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B94C33" w:rsidRPr="00B56F64">
        <w:rPr>
          <w:sz w:val="24"/>
          <w:szCs w:val="24"/>
        </w:rPr>
        <w:t>.</w:t>
      </w:r>
    </w:p>
    <w:p w14:paraId="28220FD8" w14:textId="77777777" w:rsidR="00B94C33" w:rsidRDefault="00B94C33" w:rsidP="00B94C33">
      <w:pPr>
        <w:jc w:val="both"/>
        <w:rPr>
          <w:sz w:val="24"/>
          <w:szCs w:val="24"/>
        </w:rPr>
      </w:pPr>
    </w:p>
    <w:p w14:paraId="3DC686BE" w14:textId="77777777" w:rsidR="00803C81" w:rsidRDefault="00803C81" w:rsidP="00803C81">
      <w:pPr>
        <w:jc w:val="both"/>
        <w:rPr>
          <w:sz w:val="24"/>
          <w:szCs w:val="24"/>
          <w:lang w:eastAsia="en-US"/>
        </w:rPr>
      </w:pPr>
    </w:p>
    <w:p w14:paraId="042C067C" w14:textId="77777777" w:rsidR="00803C81" w:rsidRDefault="00803C81" w:rsidP="00803C81">
      <w:pPr>
        <w:ind w:firstLine="708"/>
        <w:jc w:val="both"/>
        <w:rPr>
          <w:sz w:val="24"/>
          <w:szCs w:val="24"/>
          <w:lang w:eastAsia="en-US"/>
        </w:rPr>
      </w:pPr>
    </w:p>
    <w:p w14:paraId="28018642" w14:textId="77777777" w:rsidR="00803C81" w:rsidRDefault="00803C81" w:rsidP="00803C8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D886931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5538672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FD906C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B648" w14:textId="77777777" w:rsidR="00A901E1" w:rsidRDefault="00A901E1" w:rsidP="00C01A07">
      <w:r>
        <w:separator/>
      </w:r>
    </w:p>
  </w:endnote>
  <w:endnote w:type="continuationSeparator" w:id="0">
    <w:p w14:paraId="3302FEEB" w14:textId="77777777" w:rsidR="00A901E1" w:rsidRDefault="00A901E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04DE" w14:textId="77777777" w:rsidR="00A901E1" w:rsidRDefault="00A901E1" w:rsidP="00C01A07">
      <w:r>
        <w:separator/>
      </w:r>
    </w:p>
  </w:footnote>
  <w:footnote w:type="continuationSeparator" w:id="0">
    <w:p w14:paraId="50AAC0B5" w14:textId="77777777" w:rsidR="00A901E1" w:rsidRDefault="00A901E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707AD70" w14:textId="77777777" w:rsidR="00DA47A2" w:rsidRDefault="00225CF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873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579BB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96512058">
    <w:abstractNumId w:val="30"/>
  </w:num>
  <w:num w:numId="2" w16cid:durableId="794713285">
    <w:abstractNumId w:val="14"/>
  </w:num>
  <w:num w:numId="3" w16cid:durableId="209150784">
    <w:abstractNumId w:val="20"/>
  </w:num>
  <w:num w:numId="4" w16cid:durableId="460653319">
    <w:abstractNumId w:val="19"/>
  </w:num>
  <w:num w:numId="5" w16cid:durableId="845677604">
    <w:abstractNumId w:val="25"/>
  </w:num>
  <w:num w:numId="6" w16cid:durableId="1128352236">
    <w:abstractNumId w:val="2"/>
  </w:num>
  <w:num w:numId="7" w16cid:durableId="1172577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963246">
    <w:abstractNumId w:val="9"/>
  </w:num>
  <w:num w:numId="9" w16cid:durableId="1930120241">
    <w:abstractNumId w:val="29"/>
  </w:num>
  <w:num w:numId="10" w16cid:durableId="2102950787">
    <w:abstractNumId w:val="11"/>
  </w:num>
  <w:num w:numId="11" w16cid:durableId="702049643">
    <w:abstractNumId w:val="27"/>
  </w:num>
  <w:num w:numId="12" w16cid:durableId="1103301348">
    <w:abstractNumId w:val="10"/>
  </w:num>
  <w:num w:numId="13" w16cid:durableId="1002784050">
    <w:abstractNumId w:val="6"/>
  </w:num>
  <w:num w:numId="14" w16cid:durableId="658775866">
    <w:abstractNumId w:val="22"/>
  </w:num>
  <w:num w:numId="15" w16cid:durableId="132600207">
    <w:abstractNumId w:val="21"/>
  </w:num>
  <w:num w:numId="16" w16cid:durableId="266810850">
    <w:abstractNumId w:val="16"/>
  </w:num>
  <w:num w:numId="17" w16cid:durableId="103117274">
    <w:abstractNumId w:val="17"/>
  </w:num>
  <w:num w:numId="18" w16cid:durableId="643779942">
    <w:abstractNumId w:val="18"/>
  </w:num>
  <w:num w:numId="19" w16cid:durableId="261380920">
    <w:abstractNumId w:val="26"/>
  </w:num>
  <w:num w:numId="20" w16cid:durableId="932664228">
    <w:abstractNumId w:val="1"/>
  </w:num>
  <w:num w:numId="21" w16cid:durableId="774440848">
    <w:abstractNumId w:val="7"/>
  </w:num>
  <w:num w:numId="22" w16cid:durableId="731582163">
    <w:abstractNumId w:val="15"/>
  </w:num>
  <w:num w:numId="23" w16cid:durableId="1295791462">
    <w:abstractNumId w:val="0"/>
  </w:num>
  <w:num w:numId="24" w16cid:durableId="2003046906">
    <w:abstractNumId w:val="5"/>
  </w:num>
  <w:num w:numId="25" w16cid:durableId="1713268740">
    <w:abstractNumId w:val="12"/>
  </w:num>
  <w:num w:numId="26" w16cid:durableId="1289779195">
    <w:abstractNumId w:val="4"/>
  </w:num>
  <w:num w:numId="27" w16cid:durableId="1421441443">
    <w:abstractNumId w:val="3"/>
  </w:num>
  <w:num w:numId="28" w16cid:durableId="1228035353">
    <w:abstractNumId w:val="28"/>
  </w:num>
  <w:num w:numId="29" w16cid:durableId="1278177794">
    <w:abstractNumId w:val="13"/>
  </w:num>
  <w:num w:numId="30" w16cid:durableId="959723314">
    <w:abstractNumId w:val="23"/>
  </w:num>
  <w:num w:numId="31" w16cid:durableId="1798600091">
    <w:abstractNumId w:val="8"/>
  </w:num>
  <w:num w:numId="32" w16cid:durableId="11687171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A8E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A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4B50"/>
    <w:rsid w:val="002253DB"/>
    <w:rsid w:val="00225CF4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317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0BC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36011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D738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7CD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C81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9A1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9CB"/>
    <w:rsid w:val="00927DFA"/>
    <w:rsid w:val="009309F2"/>
    <w:rsid w:val="00936237"/>
    <w:rsid w:val="00936A76"/>
    <w:rsid w:val="00940954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B81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559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01E1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190E"/>
    <w:rsid w:val="00AE32D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56F64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4C33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3785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04"/>
    <w:rsid w:val="00E130E9"/>
    <w:rsid w:val="00E14CF1"/>
    <w:rsid w:val="00E20580"/>
    <w:rsid w:val="00E21765"/>
    <w:rsid w:val="00E22F03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480E"/>
  <w15:docId w15:val="{F81B3665-2A10-43B7-8A66-C400143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2022-12-23T12:01:00Z</dcterms:created>
  <dcterms:modified xsi:type="dcterms:W3CDTF">2023-01-09T12:17:00Z</dcterms:modified>
</cp:coreProperties>
</file>