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235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111027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97A59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8B81A9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44557">
        <w:rPr>
          <w:b/>
          <w:caps/>
          <w:sz w:val="24"/>
          <w:szCs w:val="24"/>
        </w:rPr>
        <w:t>2</w:t>
      </w:r>
      <w:r w:rsidR="0088028B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9E2294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455F7E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44557">
        <w:rPr>
          <w:b/>
          <w:sz w:val="24"/>
          <w:szCs w:val="24"/>
        </w:rPr>
        <w:t>4</w:t>
      </w:r>
      <w:r w:rsidR="0088028B">
        <w:rPr>
          <w:b/>
          <w:sz w:val="24"/>
          <w:szCs w:val="24"/>
        </w:rPr>
        <w:t>6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156AC3" w14:textId="4CB916FA" w:rsidR="008A79AF" w:rsidRPr="00446718" w:rsidRDefault="00A529A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14:paraId="4DAD73B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23CE1CA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4AEBF9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F939C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88028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44557">
        <w:rPr>
          <w:sz w:val="24"/>
          <w:szCs w:val="24"/>
        </w:rPr>
        <w:t>4</w:t>
      </w:r>
      <w:r w:rsidR="0088028B">
        <w:rPr>
          <w:sz w:val="24"/>
          <w:szCs w:val="24"/>
        </w:rPr>
        <w:t>6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A2A886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CBF635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552892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A644567" w14:textId="48647A57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028B" w:rsidRPr="0088028B">
        <w:rPr>
          <w:sz w:val="24"/>
          <w:szCs w:val="24"/>
        </w:rPr>
        <w:t xml:space="preserve">24.11.2022г. в Адвокатскую палату Московской области поступило обращение судьи </w:t>
      </w:r>
      <w:r w:rsidR="00A529A4">
        <w:rPr>
          <w:sz w:val="24"/>
          <w:szCs w:val="24"/>
        </w:rPr>
        <w:t>С.</w:t>
      </w:r>
      <w:r w:rsidR="0088028B" w:rsidRPr="0088028B">
        <w:rPr>
          <w:sz w:val="24"/>
          <w:szCs w:val="24"/>
        </w:rPr>
        <w:t xml:space="preserve"> городского суда М</w:t>
      </w:r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 xml:space="preserve"> области Л.В.Б</w:t>
      </w:r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 xml:space="preserve"> в отношении адвоката </w:t>
      </w:r>
      <w:r w:rsidR="00A529A4">
        <w:rPr>
          <w:sz w:val="24"/>
          <w:szCs w:val="24"/>
        </w:rPr>
        <w:t>Ф.Ю.Ю.</w:t>
      </w:r>
      <w:r w:rsidR="0088028B" w:rsidRPr="0088028B">
        <w:rPr>
          <w:sz w:val="24"/>
          <w:szCs w:val="24"/>
        </w:rPr>
        <w:t>, имеющего регистрационный номер</w:t>
      </w:r>
      <w:proofErr w:type="gramStart"/>
      <w:r w:rsidR="0088028B" w:rsidRPr="0088028B">
        <w:rPr>
          <w:sz w:val="24"/>
          <w:szCs w:val="24"/>
        </w:rPr>
        <w:t xml:space="preserve"> </w:t>
      </w:r>
      <w:r w:rsidR="00A529A4">
        <w:rPr>
          <w:sz w:val="24"/>
          <w:szCs w:val="24"/>
        </w:rPr>
        <w:t>….</w:t>
      </w:r>
      <w:proofErr w:type="gramEnd"/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529A4">
        <w:rPr>
          <w:sz w:val="24"/>
          <w:szCs w:val="24"/>
        </w:rPr>
        <w:t>…..</w:t>
      </w:r>
    </w:p>
    <w:p w14:paraId="23C76F04" w14:textId="0B560F9B" w:rsidR="00B80D7F" w:rsidRDefault="002C28D7" w:rsidP="005D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8028B" w:rsidRPr="0088028B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Ф</w:t>
      </w:r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>Ю.Ю. в ходе осуществления защиты В</w:t>
      </w:r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>Р.А., согласно показаниям свидетеля Ж</w:t>
      </w:r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>П.В., способствовал нарушению порядка переписки лицом, содержащимся под стражей, способствовал передачи его подзащитным В</w:t>
      </w:r>
      <w:r w:rsidR="00A529A4">
        <w:rPr>
          <w:sz w:val="24"/>
          <w:szCs w:val="24"/>
        </w:rPr>
        <w:t>.</w:t>
      </w:r>
      <w:r w:rsidR="0088028B" w:rsidRPr="0088028B">
        <w:rPr>
          <w:sz w:val="24"/>
          <w:szCs w:val="24"/>
        </w:rPr>
        <w:t>Р.А. третьим лицам инструкций о действиях, связанных с распоряжением предмета хищения, что могло создать препятствия производству по уголовному делу</w:t>
      </w:r>
      <w:r w:rsidR="004E27D8" w:rsidRPr="004E27D8">
        <w:rPr>
          <w:sz w:val="24"/>
          <w:szCs w:val="24"/>
        </w:rPr>
        <w:t>.</w:t>
      </w:r>
    </w:p>
    <w:p w14:paraId="34FAA3D3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028B">
        <w:rPr>
          <w:sz w:val="24"/>
          <w:szCs w:val="24"/>
        </w:rPr>
        <w:t>25.11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6BB86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C84">
        <w:rPr>
          <w:sz w:val="24"/>
          <w:szCs w:val="24"/>
        </w:rPr>
        <w:t>08.12.2022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45</w:t>
      </w:r>
      <w:r w:rsidR="005D60E3">
        <w:rPr>
          <w:sz w:val="24"/>
          <w:szCs w:val="24"/>
        </w:rPr>
        <w:t>5</w:t>
      </w:r>
      <w:r w:rsidR="0088028B">
        <w:rPr>
          <w:sz w:val="24"/>
          <w:szCs w:val="24"/>
        </w:rPr>
        <w:t>7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88028B">
        <w:rPr>
          <w:sz w:val="24"/>
          <w:szCs w:val="24"/>
        </w:rPr>
        <w:t>обращения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1D66BA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 xml:space="preserve">, в которых он возражает против доводов </w:t>
      </w:r>
      <w:r w:rsidR="0088028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558E570E" w14:textId="77777777" w:rsidR="0088028B" w:rsidRDefault="0088028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08.12.2022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заявителю</w:t>
      </w:r>
      <w:r w:rsidRPr="00A85A87">
        <w:rPr>
          <w:sz w:val="24"/>
          <w:szCs w:val="24"/>
        </w:rPr>
        <w:t xml:space="preserve">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4551 </w:t>
      </w:r>
      <w:r w:rsidRPr="00A85A87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направлении доказательств, подтверждающих доводы, изложенные в обращении, ответ на который не представлен. </w:t>
      </w:r>
    </w:p>
    <w:p w14:paraId="50AE95CB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</w:t>
      </w:r>
      <w:r w:rsidR="00FE6FB8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028B">
        <w:rPr>
          <w:sz w:val="24"/>
          <w:szCs w:val="24"/>
        </w:rPr>
        <w:t xml:space="preserve">не </w:t>
      </w:r>
      <w:r w:rsidR="00FE6FB8">
        <w:rPr>
          <w:sz w:val="24"/>
          <w:szCs w:val="24"/>
        </w:rPr>
        <w:t xml:space="preserve">явилась, </w:t>
      </w:r>
      <w:r w:rsidR="0088028B">
        <w:rPr>
          <w:sz w:val="24"/>
          <w:szCs w:val="24"/>
        </w:rPr>
        <w:t>уведомлена</w:t>
      </w:r>
      <w:r w:rsidR="000757CD">
        <w:rPr>
          <w:sz w:val="24"/>
          <w:szCs w:val="24"/>
        </w:rPr>
        <w:t>.</w:t>
      </w:r>
    </w:p>
    <w:p w14:paraId="54B56130" w14:textId="77777777" w:rsidR="00425ABE" w:rsidRPr="00446718" w:rsidRDefault="00FE6FB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88028B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 xml:space="preserve">возражал против </w:t>
      </w:r>
      <w:r w:rsidR="0088028B">
        <w:rPr>
          <w:sz w:val="24"/>
          <w:szCs w:val="24"/>
        </w:rPr>
        <w:t>обращения</w:t>
      </w:r>
      <w:r w:rsidR="005B4EC4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D5E637A" w14:textId="59950804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</w:t>
      </w:r>
      <w:r w:rsidR="00FE6FB8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8028B" w:rsidRPr="0088028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529A4">
        <w:rPr>
          <w:sz w:val="24"/>
          <w:szCs w:val="24"/>
        </w:rPr>
        <w:t>Ф.Ю.Ю.</w:t>
      </w:r>
      <w:r w:rsidR="0088028B" w:rsidRPr="0088028B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91B0E85" w14:textId="77777777" w:rsidR="007E56CB" w:rsidRDefault="007E56CB" w:rsidP="00EC4E71">
      <w:pPr>
        <w:jc w:val="both"/>
        <w:rPr>
          <w:sz w:val="24"/>
          <w:szCs w:val="24"/>
        </w:rPr>
      </w:pPr>
    </w:p>
    <w:p w14:paraId="5E08DDEE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1536D698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73D3449B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88028B">
        <w:rPr>
          <w:sz w:val="24"/>
          <w:szCs w:val="24"/>
          <w:lang w:eastAsia="en-US"/>
        </w:rPr>
        <w:t xml:space="preserve">не </w:t>
      </w:r>
      <w:r w:rsidR="00FE6FB8">
        <w:rPr>
          <w:sz w:val="24"/>
          <w:szCs w:val="24"/>
          <w:lang w:eastAsia="en-US"/>
        </w:rPr>
        <w:t xml:space="preserve">явилась, </w:t>
      </w:r>
      <w:r w:rsidR="0088028B">
        <w:rPr>
          <w:sz w:val="24"/>
          <w:szCs w:val="24"/>
          <w:lang w:eastAsia="en-US"/>
        </w:rPr>
        <w:t>уведомлена</w:t>
      </w:r>
      <w:r w:rsidR="00975DB7">
        <w:rPr>
          <w:sz w:val="24"/>
          <w:szCs w:val="24"/>
          <w:lang w:eastAsia="en-US"/>
        </w:rPr>
        <w:t xml:space="preserve">. </w:t>
      </w:r>
    </w:p>
    <w:p w14:paraId="0AFBE1C7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E0648D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88028B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</w:t>
      </w:r>
      <w:r w:rsidR="0088028B">
        <w:rPr>
          <w:sz w:val="24"/>
          <w:szCs w:val="24"/>
          <w:lang w:eastAsia="en-US"/>
        </w:rPr>
        <w:t>ся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C113F52" w14:textId="77777777" w:rsidR="001206DD" w:rsidRDefault="001206DD" w:rsidP="00F975ED">
      <w:pPr>
        <w:jc w:val="both"/>
        <w:rPr>
          <w:sz w:val="24"/>
          <w:szCs w:val="24"/>
          <w:lang w:eastAsia="en-US"/>
        </w:rPr>
      </w:pPr>
    </w:p>
    <w:p w14:paraId="3CB71730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57016394" w14:textId="77777777" w:rsidR="00F975ED" w:rsidRPr="00F975ED" w:rsidRDefault="00F975E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правильный вывод о недоказанности доводов обращения, не подтверждённых документально. Заявителем, обладающим достаточной квалификацией для понимания стандартов доказывания в состязательной процедуре дисциплинарного разбирательства, не представлено необходимых материалов, в том числе, упоминаемого протокола допроса свидетеля.</w:t>
      </w:r>
    </w:p>
    <w:p w14:paraId="6B56081E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E82618E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AE56BC3" w14:textId="77777777" w:rsidR="00201902" w:rsidRDefault="00201902" w:rsidP="00503D98">
      <w:pPr>
        <w:jc w:val="both"/>
        <w:rPr>
          <w:sz w:val="24"/>
          <w:szCs w:val="24"/>
          <w:lang w:eastAsia="en-US"/>
        </w:rPr>
      </w:pPr>
    </w:p>
    <w:p w14:paraId="5E63F63F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BEAC9FF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953FFD2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68A005E" w14:textId="798D3BB0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2C28D7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A529A4">
        <w:rPr>
          <w:sz w:val="24"/>
          <w:szCs w:val="24"/>
          <w:lang w:eastAsia="en-US"/>
        </w:rPr>
        <w:t>Ф.Ю.Ю.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</w:t>
      </w:r>
      <w:r w:rsidR="0088028B">
        <w:rPr>
          <w:sz w:val="24"/>
          <w:szCs w:val="24"/>
          <w:lang w:eastAsia="en-US"/>
        </w:rPr>
        <w:t>его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A529A4">
        <w:rPr>
          <w:sz w:val="24"/>
          <w:szCs w:val="24"/>
          <w:lang w:eastAsia="en-US"/>
        </w:rPr>
        <w:t>….</w:t>
      </w:r>
      <w:proofErr w:type="gramEnd"/>
      <w:r w:rsidR="00A529A4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573CF143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58006C62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34ACBA9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73E6F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471548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4F4A" w14:textId="77777777" w:rsidR="003F7FCE" w:rsidRDefault="003F7FCE" w:rsidP="00C01A07">
      <w:r>
        <w:separator/>
      </w:r>
    </w:p>
  </w:endnote>
  <w:endnote w:type="continuationSeparator" w:id="0">
    <w:p w14:paraId="28BA2076" w14:textId="77777777" w:rsidR="003F7FCE" w:rsidRDefault="003F7FC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5FA4" w14:textId="77777777" w:rsidR="003F7FCE" w:rsidRDefault="003F7FCE" w:rsidP="00C01A07">
      <w:r>
        <w:separator/>
      </w:r>
    </w:p>
  </w:footnote>
  <w:footnote w:type="continuationSeparator" w:id="0">
    <w:p w14:paraId="4F896BDA" w14:textId="77777777" w:rsidR="003F7FCE" w:rsidRDefault="003F7FC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09180AB" w14:textId="77777777" w:rsidR="00DA47A2" w:rsidRDefault="00750B1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A63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1FA1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47929935">
    <w:abstractNumId w:val="28"/>
  </w:num>
  <w:num w:numId="2" w16cid:durableId="1687513282">
    <w:abstractNumId w:val="13"/>
  </w:num>
  <w:num w:numId="3" w16cid:durableId="1836871222">
    <w:abstractNumId w:val="19"/>
  </w:num>
  <w:num w:numId="4" w16cid:durableId="359089475">
    <w:abstractNumId w:val="18"/>
  </w:num>
  <w:num w:numId="5" w16cid:durableId="1790736415">
    <w:abstractNumId w:val="23"/>
  </w:num>
  <w:num w:numId="6" w16cid:durableId="459036257">
    <w:abstractNumId w:val="2"/>
  </w:num>
  <w:num w:numId="7" w16cid:durableId="789863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3971054">
    <w:abstractNumId w:val="8"/>
  </w:num>
  <w:num w:numId="9" w16cid:durableId="964696914">
    <w:abstractNumId w:val="27"/>
  </w:num>
  <w:num w:numId="10" w16cid:durableId="1926843345">
    <w:abstractNumId w:val="10"/>
  </w:num>
  <w:num w:numId="11" w16cid:durableId="994333518">
    <w:abstractNumId w:val="25"/>
  </w:num>
  <w:num w:numId="12" w16cid:durableId="120618830">
    <w:abstractNumId w:val="9"/>
  </w:num>
  <w:num w:numId="13" w16cid:durableId="2026324566">
    <w:abstractNumId w:val="6"/>
  </w:num>
  <w:num w:numId="14" w16cid:durableId="942492765">
    <w:abstractNumId w:val="21"/>
  </w:num>
  <w:num w:numId="15" w16cid:durableId="1261374955">
    <w:abstractNumId w:val="20"/>
  </w:num>
  <w:num w:numId="16" w16cid:durableId="844516193">
    <w:abstractNumId w:val="15"/>
  </w:num>
  <w:num w:numId="17" w16cid:durableId="1729645501">
    <w:abstractNumId w:val="16"/>
  </w:num>
  <w:num w:numId="18" w16cid:durableId="364065860">
    <w:abstractNumId w:val="17"/>
  </w:num>
  <w:num w:numId="19" w16cid:durableId="1621183198">
    <w:abstractNumId w:val="24"/>
  </w:num>
  <w:num w:numId="20" w16cid:durableId="359167704">
    <w:abstractNumId w:val="1"/>
  </w:num>
  <w:num w:numId="21" w16cid:durableId="1431512693">
    <w:abstractNumId w:val="7"/>
  </w:num>
  <w:num w:numId="22" w16cid:durableId="1632786522">
    <w:abstractNumId w:val="14"/>
  </w:num>
  <w:num w:numId="23" w16cid:durableId="1726485369">
    <w:abstractNumId w:val="0"/>
  </w:num>
  <w:num w:numId="24" w16cid:durableId="1384594900">
    <w:abstractNumId w:val="5"/>
  </w:num>
  <w:num w:numId="25" w16cid:durableId="739207220">
    <w:abstractNumId w:val="11"/>
  </w:num>
  <w:num w:numId="26" w16cid:durableId="1095125737">
    <w:abstractNumId w:val="4"/>
  </w:num>
  <w:num w:numId="27" w16cid:durableId="1921213805">
    <w:abstractNumId w:val="3"/>
  </w:num>
  <w:num w:numId="28" w16cid:durableId="2022006727">
    <w:abstractNumId w:val="26"/>
  </w:num>
  <w:num w:numId="29" w16cid:durableId="149299572">
    <w:abstractNumId w:val="12"/>
  </w:num>
  <w:num w:numId="30" w16cid:durableId="10331126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66B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3F7FCE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0E3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399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613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0B10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028B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13E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29A4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4557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5ED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6FB8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0946"/>
  <w15:docId w15:val="{E86810EB-5893-4583-976B-26643975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2023-02-26T18:36:00Z</dcterms:created>
  <dcterms:modified xsi:type="dcterms:W3CDTF">2023-03-15T07:41:00Z</dcterms:modified>
</cp:coreProperties>
</file>