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5337E6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5337E6">
        <w:rPr>
          <w:b/>
          <w:caps/>
          <w:sz w:val="24"/>
          <w:szCs w:val="24"/>
        </w:rPr>
        <w:t>1</w:t>
      </w:r>
      <w:r w:rsidR="00C82FB6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37E6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37E6">
        <w:rPr>
          <w:b/>
          <w:sz w:val="24"/>
          <w:szCs w:val="24"/>
        </w:rPr>
        <w:t>23-04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F6F9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П.И.Е.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37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37E6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37E6">
        <w:rPr>
          <w:bCs/>
          <w:sz w:val="24"/>
          <w:szCs w:val="24"/>
        </w:rPr>
        <w:t>23-04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5337E6">
      <w:pPr>
        <w:ind w:firstLine="709"/>
        <w:jc w:val="both"/>
        <w:rPr>
          <w:sz w:val="24"/>
          <w:szCs w:val="24"/>
        </w:rPr>
      </w:pPr>
      <w:r w:rsidRPr="005337E6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5337E6">
        <w:rPr>
          <w:sz w:val="24"/>
          <w:szCs w:val="24"/>
        </w:rPr>
        <w:t>Толчеева</w:t>
      </w:r>
      <w:proofErr w:type="spellEnd"/>
      <w:r w:rsidRPr="005337E6">
        <w:rPr>
          <w:sz w:val="24"/>
          <w:szCs w:val="24"/>
        </w:rPr>
        <w:t xml:space="preserve"> М.Н. в отношении адвоката </w:t>
      </w:r>
      <w:r w:rsidR="001F6F91">
        <w:rPr>
          <w:sz w:val="24"/>
          <w:szCs w:val="24"/>
        </w:rPr>
        <w:t>П.И.Е.</w:t>
      </w:r>
      <w:r w:rsidRPr="005337E6">
        <w:rPr>
          <w:sz w:val="24"/>
          <w:szCs w:val="24"/>
        </w:rPr>
        <w:t xml:space="preserve">, имеющего регистрационный номер </w:t>
      </w:r>
      <w:r w:rsidR="001F6F91">
        <w:rPr>
          <w:sz w:val="24"/>
          <w:szCs w:val="24"/>
        </w:rPr>
        <w:t>…..</w:t>
      </w:r>
      <w:r w:rsidRPr="005337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6F91">
        <w:rPr>
          <w:sz w:val="24"/>
          <w:szCs w:val="24"/>
        </w:rPr>
        <w:t>…..</w:t>
      </w:r>
    </w:p>
    <w:p w:rsidR="008E0C05" w:rsidRDefault="005337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337E6" w:rsidRDefault="005337E6" w:rsidP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12.04.2023г. от адвоката поступило ходатайство об отзыве представления о возбуждении дисциплинарного производства. </w:t>
      </w:r>
    </w:p>
    <w:p w:rsidR="00BE7621" w:rsidRDefault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 xml:space="preserve">явился,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197A1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F6F91">
        <w:rPr>
          <w:sz w:val="24"/>
          <w:szCs w:val="24"/>
        </w:rPr>
        <w:t>П.И.Е.</w:t>
      </w:r>
      <w:r w:rsidRPr="00725A02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п.п.4,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п.п.5,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FB5594">
        <w:rPr>
          <w:rFonts w:eastAsia="Calibri"/>
          <w:sz w:val="24"/>
          <w:szCs w:val="24"/>
          <w:lang w:eastAsia="en-US"/>
        </w:rPr>
        <w:t>, пояснив, что надлежащему исполнению финансовых обязательств препятствовали денежные затруднения, которые можно было бы принять во внимание Совету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197A1E">
        <w:rPr>
          <w:rFonts w:eastAsia="Calibri"/>
          <w:sz w:val="24"/>
          <w:szCs w:val="24"/>
          <w:lang w:eastAsia="en-US"/>
        </w:rPr>
        <w:t>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 xml:space="preserve">11 </w:t>
      </w:r>
      <w:r w:rsidR="00197A1E">
        <w:rPr>
          <w:rFonts w:eastAsia="Calibri"/>
          <w:sz w:val="24"/>
          <w:szCs w:val="24"/>
          <w:lang w:eastAsia="en-US"/>
        </w:rPr>
        <w:t>2</w:t>
      </w:r>
      <w:r w:rsidR="00A7280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7A1E">
        <w:rPr>
          <w:rFonts w:eastAsia="Calibri"/>
          <w:sz w:val="24"/>
          <w:szCs w:val="24"/>
          <w:lang w:eastAsia="en-US"/>
        </w:rPr>
        <w:t>18.04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пп.4) п.1 ст.7</w:t>
      </w:r>
      <w:r w:rsidR="00321F7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321F7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="00197A1E" w:rsidRPr="00B36537">
        <w:rPr>
          <w:rFonts w:eastAsia="Times New Roman"/>
          <w:color w:val="000000"/>
          <w:szCs w:val="20"/>
        </w:rPr>
        <w:t xml:space="preserve">пп.4 и 5 п.1 ст.7 </w:t>
      </w:r>
      <w:r w:rsidR="00197A1E" w:rsidRPr="00B36537">
        <w:rPr>
          <w:rFonts w:eastAsia="Times New Roman"/>
          <w:color w:val="000000"/>
        </w:rPr>
        <w:t>Федерального закона</w:t>
      </w:r>
      <w:r w:rsidR="00197A1E">
        <w:rPr>
          <w:rFonts w:eastAsia="Times New Roman"/>
          <w:color w:val="000000"/>
        </w:rPr>
        <w:t xml:space="preserve"> </w:t>
      </w:r>
      <w:r w:rsidR="00197A1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97A1E" w:rsidRPr="00B36537">
        <w:rPr>
          <w:rFonts w:eastAsia="Times New Roman"/>
          <w:color w:val="000000"/>
        </w:rPr>
        <w:t>Российской Федерации</w:t>
      </w:r>
      <w:r w:rsidR="00197A1E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197A1E">
        <w:rPr>
          <w:rFonts w:eastAsia="Times New Roman"/>
          <w:color w:val="000000"/>
          <w:szCs w:val="20"/>
        </w:rPr>
        <w:t>го</w:t>
      </w:r>
      <w:r w:rsidR="00197A1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97A1E">
        <w:rPr>
          <w:rFonts w:eastAsia="Times New Roman"/>
          <w:color w:val="000000"/>
        </w:rPr>
        <w:t>п.п.4,</w:t>
      </w:r>
      <w:r w:rsidR="00197A1E" w:rsidRPr="0022207D">
        <w:rPr>
          <w:rFonts w:eastAsia="Times New Roman"/>
          <w:color w:val="000000"/>
        </w:rPr>
        <w:t xml:space="preserve"> </w:t>
      </w:r>
      <w:r w:rsidR="00197A1E">
        <w:rPr>
          <w:rFonts w:eastAsia="Times New Roman"/>
          <w:color w:val="000000"/>
        </w:rPr>
        <w:t xml:space="preserve">5 Решений </w:t>
      </w:r>
      <w:r w:rsidR="00197A1E">
        <w:rPr>
          <w:rFonts w:eastAsia="Times New Roman"/>
          <w:color w:val="000000"/>
          <w:lang w:val="en-US"/>
        </w:rPr>
        <w:t>XXI</w:t>
      </w:r>
      <w:r w:rsidR="00197A1E" w:rsidRPr="00684280">
        <w:rPr>
          <w:rFonts w:eastAsia="Times New Roman"/>
          <w:color w:val="000000"/>
        </w:rPr>
        <w:t xml:space="preserve"> </w:t>
      </w:r>
      <w:r w:rsidR="00197A1E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197A1E">
        <w:rPr>
          <w:color w:val="000000"/>
        </w:rPr>
        <w:t>г.</w:t>
      </w:r>
      <w:r w:rsidR="00197A1E" w:rsidRPr="002B68B0">
        <w:rPr>
          <w:rFonts w:eastAsia="Times New Roman"/>
          <w:color w:val="000000"/>
        </w:rPr>
        <w:t xml:space="preserve"> </w:t>
      </w:r>
      <w:r w:rsidR="00197A1E">
        <w:rPr>
          <w:rFonts w:eastAsia="Times New Roman"/>
          <w:color w:val="000000"/>
        </w:rPr>
        <w:t xml:space="preserve">и п.п.5, 6 Решений </w:t>
      </w:r>
      <w:r w:rsidR="00197A1E">
        <w:rPr>
          <w:rFonts w:eastAsia="Times New Roman"/>
          <w:color w:val="000000"/>
          <w:lang w:val="en-US"/>
        </w:rPr>
        <w:t>XXII</w:t>
      </w:r>
      <w:r w:rsidR="00197A1E" w:rsidRPr="00684280">
        <w:rPr>
          <w:rFonts w:eastAsia="Times New Roman"/>
          <w:color w:val="000000"/>
        </w:rPr>
        <w:t xml:space="preserve"> </w:t>
      </w:r>
      <w:r w:rsidR="00197A1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97A1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82FB6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1F6F91">
        <w:rPr>
          <w:color w:val="auto"/>
        </w:rPr>
        <w:t>П.И.Е.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DB0722">
        <w:t>го</w:t>
      </w:r>
      <w:r w:rsidRPr="00D72E8F">
        <w:t xml:space="preserve"> регистрационный номер </w:t>
      </w:r>
      <w:r w:rsidR="001F6F91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6F91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21F73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F348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6A31"/>
    <w:rsid w:val="00B61A27"/>
    <w:rsid w:val="00B61C02"/>
    <w:rsid w:val="00BA4FB9"/>
    <w:rsid w:val="00BB6EA2"/>
    <w:rsid w:val="00BD4BF7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FB6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B0722"/>
    <w:rsid w:val="00DC0EDD"/>
    <w:rsid w:val="00DD1915"/>
    <w:rsid w:val="00DD2532"/>
    <w:rsid w:val="00DD2AA4"/>
    <w:rsid w:val="00DD7BEE"/>
    <w:rsid w:val="00E1352B"/>
    <w:rsid w:val="00E16EF3"/>
    <w:rsid w:val="00E22DC5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B5594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2023-05-24T19:37:00Z</dcterms:created>
  <dcterms:modified xsi:type="dcterms:W3CDTF">2023-06-25T15:17:00Z</dcterms:modified>
</cp:coreProperties>
</file>