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184298">
        <w:rPr>
          <w:b/>
          <w:caps/>
          <w:sz w:val="24"/>
          <w:szCs w:val="24"/>
        </w:rPr>
        <w:t>0</w:t>
      </w:r>
      <w:r w:rsidR="00372442">
        <w:rPr>
          <w:b/>
          <w:caps/>
          <w:sz w:val="24"/>
          <w:szCs w:val="24"/>
        </w:rPr>
        <w:t>9</w:t>
      </w:r>
      <w:r w:rsidR="00B80D7F">
        <w:rPr>
          <w:b/>
          <w:caps/>
          <w:sz w:val="24"/>
          <w:szCs w:val="24"/>
        </w:rPr>
        <w:t>/</w:t>
      </w:r>
      <w:r w:rsidR="00B46D54">
        <w:rPr>
          <w:b/>
          <w:caps/>
          <w:sz w:val="24"/>
          <w:szCs w:val="24"/>
        </w:rPr>
        <w:t>13-01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72442">
        <w:rPr>
          <w:b/>
          <w:sz w:val="24"/>
          <w:szCs w:val="24"/>
        </w:rPr>
        <w:t>25 мая</w:t>
      </w:r>
      <w:r w:rsidR="0007398C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72442">
        <w:rPr>
          <w:b/>
          <w:sz w:val="24"/>
          <w:szCs w:val="24"/>
        </w:rPr>
        <w:t>12-04</w:t>
      </w:r>
      <w:r w:rsidR="006A6D0F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0F71DE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Э.Г.П.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372442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B46D54">
        <w:rPr>
          <w:sz w:val="24"/>
          <w:szCs w:val="24"/>
        </w:rPr>
        <w:t>в отсутствие</w:t>
      </w:r>
      <w:r w:rsidR="00F75C6B">
        <w:rPr>
          <w:sz w:val="24"/>
          <w:szCs w:val="24"/>
        </w:rPr>
        <w:t xml:space="preserve"> </w:t>
      </w:r>
      <w:r w:rsidR="00556E1E">
        <w:rPr>
          <w:sz w:val="24"/>
          <w:szCs w:val="24"/>
        </w:rPr>
        <w:t>адвокат</w:t>
      </w:r>
      <w:r w:rsidR="0062343A">
        <w:rPr>
          <w:sz w:val="24"/>
          <w:szCs w:val="24"/>
        </w:rPr>
        <w:t>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72442">
        <w:rPr>
          <w:sz w:val="24"/>
          <w:szCs w:val="24"/>
        </w:rPr>
        <w:t>12-04</w:t>
      </w:r>
      <w:r w:rsidR="006A6D0F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72442">
        <w:rPr>
          <w:sz w:val="24"/>
          <w:szCs w:val="24"/>
        </w:rPr>
        <w:t>09.03</w:t>
      </w:r>
      <w:r w:rsidR="00556E1E" w:rsidRPr="00556E1E">
        <w:rPr>
          <w:sz w:val="24"/>
          <w:szCs w:val="24"/>
        </w:rPr>
        <w:t xml:space="preserve">.2023г. в Адвокатскую палату Московской области поступило </w:t>
      </w:r>
      <w:bookmarkStart w:id="2" w:name="_Hlk511817132"/>
      <w:r w:rsidR="00556E1E" w:rsidRPr="00556E1E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 w:rsidR="00556E1E" w:rsidRPr="00556E1E">
        <w:rPr>
          <w:sz w:val="24"/>
          <w:szCs w:val="24"/>
        </w:rPr>
        <w:t xml:space="preserve"> по Московской области </w:t>
      </w:r>
      <w:proofErr w:type="spellStart"/>
      <w:r w:rsidR="00556E1E" w:rsidRPr="00556E1E">
        <w:rPr>
          <w:sz w:val="24"/>
          <w:szCs w:val="24"/>
        </w:rPr>
        <w:t>М.Ю.Зелепукина</w:t>
      </w:r>
      <w:proofErr w:type="spellEnd"/>
      <w:r w:rsidR="00556E1E" w:rsidRPr="00556E1E">
        <w:rPr>
          <w:sz w:val="24"/>
          <w:szCs w:val="24"/>
        </w:rPr>
        <w:t xml:space="preserve"> в отношении адвоката </w:t>
      </w:r>
      <w:r w:rsidR="000F71DE">
        <w:rPr>
          <w:sz w:val="24"/>
          <w:szCs w:val="24"/>
        </w:rPr>
        <w:t>Э.Г.П.</w:t>
      </w:r>
      <w:r w:rsidR="00556E1E" w:rsidRPr="00556E1E">
        <w:rPr>
          <w:sz w:val="24"/>
          <w:szCs w:val="24"/>
        </w:rPr>
        <w:t xml:space="preserve">, имеющего регистрационный номер </w:t>
      </w:r>
      <w:r w:rsidR="000F71DE">
        <w:rPr>
          <w:sz w:val="24"/>
          <w:szCs w:val="24"/>
        </w:rPr>
        <w:t>…..</w:t>
      </w:r>
      <w:r w:rsidR="00556E1E" w:rsidRPr="00556E1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F71DE">
        <w:rPr>
          <w:sz w:val="24"/>
          <w:szCs w:val="24"/>
        </w:rPr>
        <w:t>…..</w:t>
      </w:r>
    </w:p>
    <w:p w:rsidR="00372442" w:rsidRPr="00372442" w:rsidRDefault="00B80D7F" w:rsidP="003724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556E1E" w:rsidRPr="00556E1E">
        <w:rPr>
          <w:sz w:val="24"/>
          <w:szCs w:val="24"/>
        </w:rPr>
        <w:t xml:space="preserve">Как указывается в представлении, </w:t>
      </w:r>
      <w:r w:rsidR="00372442" w:rsidRPr="00372442">
        <w:rPr>
          <w:sz w:val="24"/>
          <w:szCs w:val="24"/>
        </w:rPr>
        <w:t>решением А</w:t>
      </w:r>
      <w:r w:rsidR="000F71DE">
        <w:rPr>
          <w:sz w:val="24"/>
          <w:szCs w:val="24"/>
        </w:rPr>
        <w:t>.</w:t>
      </w:r>
      <w:r w:rsidR="00372442" w:rsidRPr="00372442">
        <w:rPr>
          <w:sz w:val="24"/>
          <w:szCs w:val="24"/>
        </w:rPr>
        <w:t xml:space="preserve"> суда г. М</w:t>
      </w:r>
      <w:r w:rsidR="000F71DE">
        <w:rPr>
          <w:sz w:val="24"/>
          <w:szCs w:val="24"/>
        </w:rPr>
        <w:t>.</w:t>
      </w:r>
      <w:r w:rsidR="00372442" w:rsidRPr="00372442">
        <w:rPr>
          <w:sz w:val="24"/>
          <w:szCs w:val="24"/>
        </w:rPr>
        <w:t xml:space="preserve"> от 17.01.2022 г. адвокат Э</w:t>
      </w:r>
      <w:r w:rsidR="000F71DE">
        <w:rPr>
          <w:sz w:val="24"/>
          <w:szCs w:val="24"/>
        </w:rPr>
        <w:t>.</w:t>
      </w:r>
      <w:r w:rsidR="00372442" w:rsidRPr="00372442">
        <w:rPr>
          <w:sz w:val="24"/>
          <w:szCs w:val="24"/>
        </w:rPr>
        <w:t xml:space="preserve">Г.П. признан банкротом. Ему назначен финансовый управляющий. После введения в отношении него процедуры банкротства адвокат продолжает оказывать юридические услуги, не уведомляя об этом своих доверителей, без согласия финансового управляющего. В частности, из открытых источников следует, что после введения процедуры банкротства, адвокат выступает в качестве представителя по делам № </w:t>
      </w:r>
      <w:r w:rsidR="000F71DE">
        <w:rPr>
          <w:sz w:val="24"/>
          <w:szCs w:val="24"/>
        </w:rPr>
        <w:t>…..</w:t>
      </w:r>
      <w:r w:rsidR="00372442" w:rsidRPr="00372442">
        <w:rPr>
          <w:sz w:val="24"/>
          <w:szCs w:val="24"/>
        </w:rPr>
        <w:t xml:space="preserve">, </w:t>
      </w:r>
      <w:r w:rsidR="000F71DE">
        <w:rPr>
          <w:sz w:val="24"/>
          <w:szCs w:val="24"/>
        </w:rPr>
        <w:t>…..</w:t>
      </w:r>
      <w:r w:rsidR="00372442" w:rsidRPr="00372442">
        <w:rPr>
          <w:sz w:val="24"/>
          <w:szCs w:val="24"/>
        </w:rPr>
        <w:t xml:space="preserve">, </w:t>
      </w:r>
      <w:r w:rsidR="000F71DE">
        <w:rPr>
          <w:sz w:val="24"/>
          <w:szCs w:val="24"/>
        </w:rPr>
        <w:t>…..</w:t>
      </w:r>
      <w:r w:rsidR="00372442" w:rsidRPr="00372442">
        <w:rPr>
          <w:sz w:val="24"/>
          <w:szCs w:val="24"/>
        </w:rPr>
        <w:t xml:space="preserve">, </w:t>
      </w:r>
      <w:r w:rsidR="000F71DE">
        <w:rPr>
          <w:sz w:val="24"/>
          <w:szCs w:val="24"/>
        </w:rPr>
        <w:t>…..</w:t>
      </w:r>
      <w:r w:rsidR="00372442" w:rsidRPr="00372442">
        <w:rPr>
          <w:sz w:val="24"/>
          <w:szCs w:val="24"/>
        </w:rPr>
        <w:t xml:space="preserve">, </w:t>
      </w:r>
      <w:r w:rsidR="000F71DE">
        <w:rPr>
          <w:sz w:val="24"/>
          <w:szCs w:val="24"/>
        </w:rPr>
        <w:t>…..</w:t>
      </w:r>
      <w:r w:rsidR="00372442" w:rsidRPr="00372442">
        <w:rPr>
          <w:sz w:val="24"/>
          <w:szCs w:val="24"/>
        </w:rPr>
        <w:t xml:space="preserve">, </w:t>
      </w:r>
      <w:r w:rsidR="000F71DE">
        <w:rPr>
          <w:sz w:val="24"/>
          <w:szCs w:val="24"/>
        </w:rPr>
        <w:t>…..</w:t>
      </w:r>
      <w:r w:rsidR="00372442" w:rsidRPr="00372442">
        <w:rPr>
          <w:sz w:val="24"/>
          <w:szCs w:val="24"/>
        </w:rPr>
        <w:t xml:space="preserve">, </w:t>
      </w:r>
      <w:r w:rsidR="000F71DE">
        <w:rPr>
          <w:sz w:val="24"/>
          <w:szCs w:val="24"/>
        </w:rPr>
        <w:t>….</w:t>
      </w:r>
      <w:r w:rsidR="00372442" w:rsidRPr="00372442">
        <w:rPr>
          <w:sz w:val="24"/>
          <w:szCs w:val="24"/>
        </w:rPr>
        <w:t>.</w:t>
      </w:r>
    </w:p>
    <w:p w:rsidR="00032FB4" w:rsidRDefault="00372442" w:rsidP="00372442">
      <w:pPr>
        <w:ind w:left="5" w:right="14"/>
        <w:jc w:val="both"/>
        <w:rPr>
          <w:sz w:val="24"/>
          <w:szCs w:val="24"/>
        </w:rPr>
      </w:pPr>
      <w:r w:rsidRPr="00372442">
        <w:rPr>
          <w:sz w:val="24"/>
          <w:szCs w:val="24"/>
        </w:rPr>
        <w:tab/>
        <w:t>05.10.2022 г. финансовый управляющий направил адвокату запрос о предоставлении соглашений об оказании юридической помощи, актов выполненных работ, полученных и ожидаемых к получению денежных сумм, детализированные отчёты по проделанной работе. Данное требование адвокатом проигнорировано</w:t>
      </w:r>
      <w:r w:rsidR="00032FB4" w:rsidRPr="00032FB4">
        <w:rPr>
          <w:sz w:val="24"/>
          <w:szCs w:val="24"/>
        </w:rPr>
        <w:t xml:space="preserve">. </w:t>
      </w:r>
    </w:p>
    <w:p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5E9B">
        <w:rPr>
          <w:sz w:val="24"/>
          <w:szCs w:val="24"/>
        </w:rPr>
        <w:t xml:space="preserve"> </w:t>
      </w:r>
      <w:r w:rsidR="00372442">
        <w:rPr>
          <w:sz w:val="24"/>
          <w:szCs w:val="24"/>
        </w:rPr>
        <w:t>15.03</w:t>
      </w:r>
      <w:r w:rsidR="00A85D9B">
        <w:rPr>
          <w:sz w:val="24"/>
          <w:szCs w:val="24"/>
        </w:rPr>
        <w:t>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:rsidR="0007398C" w:rsidRDefault="00425ABE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5E9B">
        <w:rPr>
          <w:sz w:val="24"/>
          <w:szCs w:val="24"/>
        </w:rPr>
        <w:t xml:space="preserve"> </w:t>
      </w:r>
      <w:r w:rsidR="00372442">
        <w:rPr>
          <w:sz w:val="24"/>
          <w:szCs w:val="24"/>
        </w:rPr>
        <w:t>17.03</w:t>
      </w:r>
      <w:r w:rsidR="00D33C8F">
        <w:rPr>
          <w:sz w:val="24"/>
          <w:szCs w:val="24"/>
        </w:rPr>
        <w:t>.2023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372442">
        <w:rPr>
          <w:sz w:val="24"/>
          <w:szCs w:val="24"/>
        </w:rPr>
        <w:t>1172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556E1E"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 xml:space="preserve">авлены объяснения, </w:t>
      </w:r>
      <w:r w:rsidR="00372442" w:rsidRPr="00372442">
        <w:rPr>
          <w:sz w:val="24"/>
          <w:szCs w:val="24"/>
        </w:rPr>
        <w:t>в которых он сообщает, что участие в делах, указанных в представлении, было разовым, адвокат заменял других адвокатов, арбитражные суды отказывали финансовому управляющему в запрете на осуществление адвокатом профессиональной деятельности (обязании к заключению соглашения об оказании юридической помощи)</w:t>
      </w:r>
      <w:r w:rsidR="00F31D9C">
        <w:rPr>
          <w:sz w:val="24"/>
          <w:szCs w:val="24"/>
        </w:rPr>
        <w:t>.</w:t>
      </w:r>
    </w:p>
    <w:p w:rsidR="0007398C" w:rsidRDefault="0007398C" w:rsidP="000739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72442">
        <w:rPr>
          <w:sz w:val="24"/>
          <w:szCs w:val="24"/>
        </w:rPr>
        <w:t>18.04</w:t>
      </w:r>
      <w:r w:rsidR="00232792">
        <w:rPr>
          <w:sz w:val="24"/>
          <w:szCs w:val="24"/>
        </w:rPr>
        <w:t>.2023</w:t>
      </w:r>
      <w:r>
        <w:rPr>
          <w:sz w:val="24"/>
          <w:szCs w:val="24"/>
        </w:rPr>
        <w:t>г. заявитель в заседание квалификационной комиссии</w:t>
      </w:r>
      <w:r w:rsidR="002A5E9B">
        <w:rPr>
          <w:sz w:val="24"/>
          <w:szCs w:val="24"/>
        </w:rPr>
        <w:t xml:space="preserve"> не явился, уведомлен</w:t>
      </w:r>
      <w:r>
        <w:rPr>
          <w:sz w:val="24"/>
          <w:szCs w:val="24"/>
        </w:rPr>
        <w:t xml:space="preserve">. </w:t>
      </w:r>
    </w:p>
    <w:p w:rsidR="0007398C" w:rsidRPr="00446718" w:rsidRDefault="00372442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18.04</w:t>
      </w:r>
      <w:r w:rsidR="00232792">
        <w:rPr>
          <w:sz w:val="24"/>
          <w:szCs w:val="24"/>
        </w:rPr>
        <w:t>.2023</w:t>
      </w:r>
      <w:r w:rsidR="0007398C" w:rsidRPr="00446718">
        <w:rPr>
          <w:sz w:val="24"/>
          <w:szCs w:val="24"/>
        </w:rPr>
        <w:t>г. адвокат</w:t>
      </w:r>
      <w:r w:rsidR="00496D06">
        <w:rPr>
          <w:sz w:val="24"/>
          <w:szCs w:val="24"/>
        </w:rPr>
        <w:t xml:space="preserve"> </w:t>
      </w:r>
      <w:r w:rsidR="00012ED8">
        <w:rPr>
          <w:sz w:val="24"/>
          <w:szCs w:val="24"/>
        </w:rPr>
        <w:t xml:space="preserve">в заседание квалификационной комиссии </w:t>
      </w:r>
      <w:r w:rsidR="00556E1E">
        <w:rPr>
          <w:sz w:val="24"/>
          <w:szCs w:val="24"/>
        </w:rPr>
        <w:t>не явился, уведомлен</w:t>
      </w:r>
      <w:r w:rsidR="0007398C">
        <w:rPr>
          <w:sz w:val="24"/>
          <w:szCs w:val="24"/>
        </w:rPr>
        <w:t>.</w:t>
      </w:r>
      <w:r w:rsidR="00212AA3">
        <w:rPr>
          <w:sz w:val="24"/>
          <w:szCs w:val="24"/>
        </w:rPr>
        <w:t xml:space="preserve"> </w:t>
      </w:r>
    </w:p>
    <w:p w:rsidR="0007398C" w:rsidRPr="00212AA3" w:rsidRDefault="00372442" w:rsidP="002A5E9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18.04</w:t>
      </w:r>
      <w:r w:rsidR="00232792">
        <w:rPr>
          <w:sz w:val="24"/>
          <w:szCs w:val="24"/>
        </w:rPr>
        <w:t>.2023</w:t>
      </w:r>
      <w:r w:rsidR="0007398C" w:rsidRPr="002242A6">
        <w:rPr>
          <w:sz w:val="24"/>
          <w:szCs w:val="24"/>
        </w:rPr>
        <w:t xml:space="preserve">г. квалификационная комиссия дала заключение </w:t>
      </w:r>
      <w:r w:rsidRPr="00372442">
        <w:rPr>
          <w:sz w:val="24"/>
          <w:szCs w:val="24"/>
        </w:rPr>
        <w:t xml:space="preserve">о наличии в действиях адвоката </w:t>
      </w:r>
      <w:r w:rsidR="000F71DE">
        <w:rPr>
          <w:sz w:val="24"/>
          <w:szCs w:val="24"/>
        </w:rPr>
        <w:t>Э.Г.П.</w:t>
      </w:r>
      <w:r w:rsidRPr="00372442">
        <w:rPr>
          <w:sz w:val="24"/>
          <w:szCs w:val="24"/>
        </w:rPr>
        <w:t xml:space="preserve"> нарушения п. 2 ст.5, п. 5 ст. 9 КПЭА, выразившегося в том, что после признания адвоката банкротом в установленном законом порядке, он оказывал юридическую помощь (представительство в арбитражном суде) без согласия финансового управляющего, уклонился от предоставления финансовому управляющему сведений, указанных в его запросе</w:t>
      </w:r>
      <w:r w:rsidR="0007398C" w:rsidRPr="00212AA3">
        <w:rPr>
          <w:sz w:val="24"/>
          <w:szCs w:val="24"/>
        </w:rPr>
        <w:t>.</w:t>
      </w:r>
    </w:p>
    <w:p w:rsidR="0007398C" w:rsidRDefault="0007398C" w:rsidP="0007398C">
      <w:pPr>
        <w:ind w:firstLine="708"/>
        <w:jc w:val="both"/>
        <w:rPr>
          <w:sz w:val="24"/>
          <w:szCs w:val="24"/>
        </w:rPr>
      </w:pPr>
    </w:p>
    <w:p w:rsidR="0007398C" w:rsidRDefault="00372442" w:rsidP="00556E1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16.05</w:t>
      </w:r>
      <w:r w:rsidR="0062343A">
        <w:rPr>
          <w:sz w:val="24"/>
          <w:szCs w:val="24"/>
        </w:rPr>
        <w:t>.2023г. от</w:t>
      </w:r>
      <w:r w:rsidR="008E36A7">
        <w:rPr>
          <w:sz w:val="24"/>
          <w:szCs w:val="24"/>
        </w:rPr>
        <w:t xml:space="preserve"> </w:t>
      </w:r>
      <w:r w:rsidR="00556E1E">
        <w:rPr>
          <w:sz w:val="24"/>
          <w:szCs w:val="24"/>
        </w:rPr>
        <w:t>адвоката</w:t>
      </w:r>
      <w:r w:rsidR="0007398C">
        <w:rPr>
          <w:sz w:val="24"/>
          <w:szCs w:val="24"/>
        </w:rPr>
        <w:t xml:space="preserve"> </w:t>
      </w:r>
      <w:r w:rsidR="0062343A">
        <w:rPr>
          <w:sz w:val="24"/>
          <w:szCs w:val="24"/>
        </w:rPr>
        <w:t>поступил</w:t>
      </w:r>
      <w:r>
        <w:rPr>
          <w:sz w:val="24"/>
          <w:szCs w:val="24"/>
        </w:rPr>
        <w:t>о</w:t>
      </w:r>
      <w:r w:rsidR="0062343A">
        <w:rPr>
          <w:sz w:val="24"/>
          <w:szCs w:val="24"/>
        </w:rPr>
        <w:t xml:space="preserve"> </w:t>
      </w:r>
      <w:r>
        <w:rPr>
          <w:sz w:val="24"/>
          <w:szCs w:val="24"/>
        </w:rPr>
        <w:t>мнение</w:t>
      </w:r>
      <w:r w:rsidR="0062343A">
        <w:rPr>
          <w:sz w:val="24"/>
          <w:szCs w:val="24"/>
        </w:rPr>
        <w:t xml:space="preserve"> на</w:t>
      </w:r>
      <w:r w:rsidR="00496D06">
        <w:rPr>
          <w:sz w:val="24"/>
          <w:szCs w:val="24"/>
        </w:rPr>
        <w:t xml:space="preserve"> </w:t>
      </w:r>
      <w:r w:rsidR="0007398C">
        <w:rPr>
          <w:sz w:val="24"/>
          <w:szCs w:val="24"/>
        </w:rPr>
        <w:t>заключение квалификационной комиссии</w:t>
      </w:r>
      <w:r w:rsidR="00F94DBE">
        <w:rPr>
          <w:sz w:val="24"/>
          <w:szCs w:val="24"/>
        </w:rPr>
        <w:t xml:space="preserve"> </w:t>
      </w:r>
      <w:r w:rsidR="0062343A">
        <w:rPr>
          <w:sz w:val="24"/>
          <w:szCs w:val="24"/>
        </w:rPr>
        <w:t>(с приложением документов)</w:t>
      </w:r>
      <w:r w:rsidR="00A76799">
        <w:rPr>
          <w:sz w:val="24"/>
          <w:szCs w:val="24"/>
        </w:rPr>
        <w:t>, в котором содержится ходатайство об отложении разбирательства дисциплинарного дела Советом</w:t>
      </w:r>
      <w:r w:rsidR="003C6D76">
        <w:rPr>
          <w:sz w:val="24"/>
          <w:szCs w:val="24"/>
        </w:rPr>
        <w:t>, просьба о приостановлении статуса адвоката и предложение о применении в качестве меры дисциплинарной ответственности замечания</w:t>
      </w:r>
      <w:r w:rsidR="00F94DBE">
        <w:rPr>
          <w:sz w:val="24"/>
          <w:szCs w:val="24"/>
        </w:rPr>
        <w:t>.</w:t>
      </w:r>
    </w:p>
    <w:p w:rsidR="00184298" w:rsidRDefault="00184298" w:rsidP="00184298">
      <w:pPr>
        <w:ind w:firstLine="708"/>
        <w:jc w:val="both"/>
        <w:rPr>
          <w:sz w:val="24"/>
          <w:szCs w:val="24"/>
          <w:lang w:eastAsia="en-US"/>
        </w:rPr>
      </w:pPr>
    </w:p>
    <w:p w:rsidR="00184298" w:rsidRDefault="00184298" w:rsidP="0018429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>ие Совета</w:t>
      </w:r>
      <w:r w:rsidR="002A5E9B">
        <w:rPr>
          <w:sz w:val="24"/>
          <w:szCs w:val="24"/>
          <w:lang w:eastAsia="en-US"/>
        </w:rPr>
        <w:t xml:space="preserve"> не явился, уведомлен. </w:t>
      </w:r>
    </w:p>
    <w:p w:rsidR="00184298" w:rsidRDefault="00184298" w:rsidP="00184298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372442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556E1E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372442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:rsidR="00B46D54" w:rsidRDefault="003C6D76" w:rsidP="0018429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отклоняет ходатайство адвоката об отложении дисциплинарного разбирательства, поскольку согласно п.5 ст.24 КПЭА неявка участника дисциплинарного производства не препятствует разбирательству и принятию решения.</w:t>
      </w:r>
    </w:p>
    <w:p w:rsidR="003C6D76" w:rsidRDefault="003C6D76" w:rsidP="00184298">
      <w:pPr>
        <w:ind w:firstLine="708"/>
        <w:jc w:val="both"/>
        <w:rPr>
          <w:sz w:val="24"/>
          <w:szCs w:val="24"/>
          <w:lang w:eastAsia="en-US"/>
        </w:rPr>
      </w:pPr>
    </w:p>
    <w:p w:rsidR="00B46D54" w:rsidRDefault="00B46D54" w:rsidP="00B46D54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711334" w:rsidRDefault="003015BD" w:rsidP="00B46D5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Фундаментальным принципом адвокатуры является принцип законности, закреплённый в п.2 ст.3 ФЗ «Об адвокатской деятельности и адвокатуре в РФ» и детализированный в пп.1),4) п.1 ст.7 ФЗ «Об адвокатской деятельности и адвокатуре в РФ», п.1 ст.4, пп.1) п.1, п.п.4,5, п.1 ст.10, п.6 ст.15 КПЭА</w:t>
      </w:r>
      <w:r w:rsidR="003C1099">
        <w:rPr>
          <w:sz w:val="24"/>
          <w:szCs w:val="24"/>
          <w:lang w:eastAsia="en-US"/>
        </w:rPr>
        <w:t xml:space="preserve"> и в соответствии с п.1 ст.4 ФЗ «Об адвокатской деятельности и адвокатуре в РФ» обязывающий адвоката исполнять требования применимого законодательства, включая ФЗ «О несостоятельности (банкротстве)», о чём существует обязательное для каждого адвоката Разъяснение Комиссии ФПА по этике и стандартам от 04.12.17г. по вопросу банкротства гражданина, обладающего статусом адвоката.</w:t>
      </w:r>
    </w:p>
    <w:p w:rsidR="003C1099" w:rsidRDefault="00711334" w:rsidP="00B46D5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Дополнительные обязанности, возлагаемые на адвоката законодательством о несостоятельности (банкротстве), требуют повышенной щепетильности при осуществлении профессиональной деятельности лицом, признанным банкротом, особенно </w:t>
      </w:r>
      <w:r w:rsidR="00155E83">
        <w:rPr>
          <w:sz w:val="24"/>
          <w:szCs w:val="24"/>
          <w:lang w:eastAsia="en-US"/>
        </w:rPr>
        <w:t xml:space="preserve">если </w:t>
      </w:r>
      <w:r>
        <w:rPr>
          <w:sz w:val="24"/>
          <w:szCs w:val="24"/>
          <w:lang w:eastAsia="en-US"/>
        </w:rPr>
        <w:t xml:space="preserve">(как в рассматриваемом случае) установленная в судебном порядке неспособность исполнять имущественные обязательства возникла </w:t>
      </w:r>
      <w:r w:rsidR="00155E83">
        <w:rPr>
          <w:sz w:val="24"/>
          <w:szCs w:val="24"/>
          <w:lang w:eastAsia="en-US"/>
        </w:rPr>
        <w:t xml:space="preserve">у адвоката непосредственно </w:t>
      </w:r>
      <w:r>
        <w:rPr>
          <w:sz w:val="24"/>
          <w:szCs w:val="24"/>
          <w:lang w:eastAsia="en-US"/>
        </w:rPr>
        <w:t>в связи с осуществлением адвокатской деятельности.</w:t>
      </w:r>
      <w:r w:rsidR="00041ADE">
        <w:rPr>
          <w:sz w:val="24"/>
          <w:szCs w:val="24"/>
          <w:lang w:eastAsia="en-US"/>
        </w:rPr>
        <w:t xml:space="preserve"> Данное обстоятельство обязывает адвоката неукоснительно и добросовестно соблюдать правила и ограничения, связанные со статусом банкрота, во всех сопутствующих правоотношениях.</w:t>
      </w:r>
    </w:p>
    <w:p w:rsidR="00155E83" w:rsidRDefault="00155E83" w:rsidP="00B46D5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Очевидно, что заведомая неспособность лица нести имущественную ответственность по гражданско-правовым обязательствам в полном объёме является фактором, существенно затрагивающим интересы контрагента в гражданском обороте. В рамках специального регулирования адвокатской деятельности доверительная природа соглашения об оказании юридической помощи, являющаяся </w:t>
      </w:r>
      <w:r w:rsidR="00041ADE">
        <w:rPr>
          <w:sz w:val="24"/>
          <w:szCs w:val="24"/>
          <w:lang w:eastAsia="en-US"/>
        </w:rPr>
        <w:t xml:space="preserve">в общем случае </w:t>
      </w:r>
      <w:r>
        <w:rPr>
          <w:sz w:val="24"/>
          <w:szCs w:val="24"/>
          <w:lang w:eastAsia="en-US"/>
        </w:rPr>
        <w:t>обстоятельством повышенной уязвимости доверителя как менее профессиональной и квалифицированной стороны правоотношения</w:t>
      </w:r>
      <w:r w:rsidR="00041ADE">
        <w:rPr>
          <w:sz w:val="24"/>
          <w:szCs w:val="24"/>
          <w:lang w:eastAsia="en-US"/>
        </w:rPr>
        <w:t xml:space="preserve"> с адвокатом в случае недобросовестного поведения последнего, возлагает на адвоката обязанность обеспечивать защищенность интересов обратившегося за юридической помощью лица как при определении условий заключаемых соглашений, так и в процессе их исполнения.</w:t>
      </w:r>
    </w:p>
    <w:p w:rsidR="00041ADE" w:rsidRDefault="00041ADE" w:rsidP="00B46D5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Установленные квалификационной комиссией факты </w:t>
      </w:r>
      <w:r w:rsidR="005B7A02">
        <w:rPr>
          <w:sz w:val="24"/>
          <w:szCs w:val="24"/>
          <w:lang w:eastAsia="en-US"/>
        </w:rPr>
        <w:t>уклонения от надлежащего контроля за своей деятельностью со стороны финансового управляющего являются умышленными действиями, направленными на неисполнение гражданских обязанностей в отношении лиц, являющихся доверителями адвоката и конкурсными кредиторами.</w:t>
      </w:r>
    </w:p>
    <w:p w:rsidR="00B46D54" w:rsidRDefault="005B7A02" w:rsidP="00B46D5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нарушение требований п.4) ст.8 КПЭА адвокатом не представлено документальных подтверждений соблюдения требований применимого законодательства, а также доказательств, опровергающих доводы представления Управления Минюста России по Московской области, внесшего рассматриваемое представление в отношении Э</w:t>
      </w:r>
      <w:r w:rsidR="000F71D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Г.П.</w:t>
      </w:r>
    </w:p>
    <w:p w:rsidR="005B7A02" w:rsidRDefault="005B7A02" w:rsidP="00B46D5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не принимает </w:t>
      </w:r>
      <w:r w:rsidR="00CE3A73">
        <w:rPr>
          <w:sz w:val="24"/>
          <w:szCs w:val="24"/>
          <w:lang w:eastAsia="en-US"/>
        </w:rPr>
        <w:t xml:space="preserve">содержащиеся в письменных объяснениях ссылки </w:t>
      </w:r>
      <w:r>
        <w:rPr>
          <w:sz w:val="24"/>
          <w:szCs w:val="24"/>
          <w:lang w:eastAsia="en-US"/>
        </w:rPr>
        <w:t xml:space="preserve">адвоката </w:t>
      </w:r>
      <w:r w:rsidR="00466547">
        <w:rPr>
          <w:sz w:val="24"/>
          <w:szCs w:val="24"/>
          <w:lang w:eastAsia="en-US"/>
        </w:rPr>
        <w:t xml:space="preserve">на обстоятельства, характеризующие процессуальных оппонентов адвоката по </w:t>
      </w:r>
      <w:r w:rsidR="00466547">
        <w:rPr>
          <w:sz w:val="24"/>
          <w:szCs w:val="24"/>
          <w:lang w:eastAsia="en-US"/>
        </w:rPr>
        <w:lastRenderedPageBreak/>
        <w:t>рассматриваемым с участием Э</w:t>
      </w:r>
      <w:r w:rsidR="000F71DE">
        <w:rPr>
          <w:sz w:val="24"/>
          <w:szCs w:val="24"/>
          <w:lang w:eastAsia="en-US"/>
        </w:rPr>
        <w:t>.</w:t>
      </w:r>
      <w:r w:rsidR="00466547">
        <w:rPr>
          <w:sz w:val="24"/>
          <w:szCs w:val="24"/>
          <w:lang w:eastAsia="en-US"/>
        </w:rPr>
        <w:t>Г.П. спорам, поскольку это не относится к предмету дисциплинарного разбирательства и не влияет на правовую оценку установленных квалификационной комиссией действий адвоката.</w:t>
      </w:r>
    </w:p>
    <w:p w:rsidR="00466547" w:rsidRDefault="00466547" w:rsidP="00B46D5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Несостоятельным является довод объяснений о том, что привлечение Э</w:t>
      </w:r>
      <w:r w:rsidR="000F71D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Г.П. в качестве соисполнителя поручений, принятых другими адвокатами, не требует оформления в установленном порядке соответствующего соглашения об оказании юридической помощи. В соответствии со ст.25 ФЗ «Об адвокатской деятельности и адвокатуре в РФ»</w:t>
      </w:r>
      <w:r w:rsidR="00773238">
        <w:rPr>
          <w:sz w:val="24"/>
          <w:szCs w:val="24"/>
          <w:lang w:eastAsia="en-US"/>
        </w:rPr>
        <w:t xml:space="preserve"> адвокатская деятельность осуществляется на основании письменного соглашения с закреплением соответствующих существенных условий, и упоминаемое адвокатом привлечение в качестве соисполнителя означает заключение соглашения об оказании юридической помощи назначенному лицу. Учитывая осуществляемые в отношении адвоката процедуры банкротства, требование п.4 ст.25 ФЗ «Об адвокатской деятельности и адвокатуре в РФ» о закреплении в заключаемом соглашении существенных условий (включая условия и размер выплаты вознаграждения, характер и размер ответственности адвоката) влечёт необходимость надлежаще</w:t>
      </w:r>
      <w:r w:rsidR="00A76799">
        <w:rPr>
          <w:sz w:val="24"/>
          <w:szCs w:val="24"/>
          <w:lang w:eastAsia="en-US"/>
        </w:rPr>
        <w:t>го</w:t>
      </w:r>
      <w:r w:rsidR="00773238">
        <w:rPr>
          <w:sz w:val="24"/>
          <w:szCs w:val="24"/>
          <w:lang w:eastAsia="en-US"/>
        </w:rPr>
        <w:t xml:space="preserve"> информировани</w:t>
      </w:r>
      <w:r w:rsidR="00A76799">
        <w:rPr>
          <w:sz w:val="24"/>
          <w:szCs w:val="24"/>
          <w:lang w:eastAsia="en-US"/>
        </w:rPr>
        <w:t>я</w:t>
      </w:r>
      <w:r w:rsidR="00773238">
        <w:rPr>
          <w:sz w:val="24"/>
          <w:szCs w:val="24"/>
          <w:lang w:eastAsia="en-US"/>
        </w:rPr>
        <w:t xml:space="preserve"> </w:t>
      </w:r>
      <w:r w:rsidR="00A76799">
        <w:rPr>
          <w:sz w:val="24"/>
          <w:szCs w:val="24"/>
          <w:lang w:eastAsia="en-US"/>
        </w:rPr>
        <w:t xml:space="preserve">как самого доверителя, так и лица, в пользу которого привлекается соисполнитель поручения, </w:t>
      </w:r>
      <w:r w:rsidR="00773238">
        <w:rPr>
          <w:sz w:val="24"/>
          <w:szCs w:val="24"/>
          <w:lang w:eastAsia="en-US"/>
        </w:rPr>
        <w:t xml:space="preserve">о правовом статусе адвоката-банкрота </w:t>
      </w:r>
      <w:r w:rsidR="00A76799">
        <w:rPr>
          <w:sz w:val="24"/>
          <w:szCs w:val="24"/>
          <w:lang w:eastAsia="en-US"/>
        </w:rPr>
        <w:t>и его заведомой неспособности отвечать по обязательствам в полном объёме, а также обязывает получать от заинтересованных лиц письменное согласие на прекращение действия адвокатской тайны в объёме, необходимом для соблюдения адвокатом соответствующих норм ФЗ «О несостоятельности (банкротстве)».</w:t>
      </w:r>
    </w:p>
    <w:p w:rsidR="003C6D76" w:rsidRPr="00446718" w:rsidRDefault="003C6D76" w:rsidP="00B46D54">
      <w:pPr>
        <w:ind w:firstLine="708"/>
        <w:jc w:val="both"/>
        <w:rPr>
          <w:sz w:val="24"/>
          <w:szCs w:val="24"/>
          <w:lang w:eastAsia="en-US"/>
        </w:rPr>
      </w:pPr>
    </w:p>
    <w:p w:rsidR="00B46D54" w:rsidRDefault="00B46D54" w:rsidP="00B46D5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избрании меры дисциплинарной ответственности Совет исходит из следующего. </w:t>
      </w:r>
    </w:p>
    <w:p w:rsidR="009339F2" w:rsidRPr="00446718" w:rsidRDefault="009339F2" w:rsidP="00B46D5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Установленная процедура дисциплинарного производства не предусматривает возможности принятия Советом решения о приостановлении статуса адвоката (п.1 ст.25 КПЭА).</w:t>
      </w:r>
    </w:p>
    <w:p w:rsidR="00B46D54" w:rsidRDefault="00B46D54" w:rsidP="00B46D5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рамках компетенции, определённой законодательством об адвокатской деятельности и адвокатуре, Совет не имеет правовых оснований считать, что допущенные адвокатом </w:t>
      </w:r>
      <w:r w:rsidR="00C40652">
        <w:rPr>
          <w:sz w:val="24"/>
          <w:szCs w:val="24"/>
          <w:lang w:eastAsia="en-US"/>
        </w:rPr>
        <w:t>Э</w:t>
      </w:r>
      <w:r w:rsidR="000F71DE">
        <w:rPr>
          <w:sz w:val="24"/>
          <w:szCs w:val="24"/>
          <w:lang w:eastAsia="en-US"/>
        </w:rPr>
        <w:t>.</w:t>
      </w:r>
      <w:r w:rsidR="00C40652">
        <w:rPr>
          <w:sz w:val="24"/>
          <w:szCs w:val="24"/>
          <w:lang w:eastAsia="en-US"/>
        </w:rPr>
        <w:t>Г.П</w:t>
      </w:r>
      <w:r w:rsidRPr="00B87CDB">
        <w:rPr>
          <w:sz w:val="24"/>
          <w:szCs w:val="24"/>
          <w:lang w:eastAsia="en-US"/>
        </w:rPr>
        <w:t xml:space="preserve">. </w:t>
      </w:r>
      <w:r>
        <w:rPr>
          <w:sz w:val="24"/>
          <w:szCs w:val="24"/>
          <w:lang w:eastAsia="en-US"/>
        </w:rPr>
        <w:t xml:space="preserve">проступки носят чисто формальный характер. </w:t>
      </w:r>
    </w:p>
    <w:p w:rsidR="00B46D54" w:rsidRDefault="00B46D54" w:rsidP="00B46D5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Своими действиями адвокат </w:t>
      </w:r>
      <w:r w:rsidR="00C40652">
        <w:rPr>
          <w:sz w:val="24"/>
          <w:szCs w:val="24"/>
          <w:lang w:eastAsia="en-US"/>
        </w:rPr>
        <w:t>Э</w:t>
      </w:r>
      <w:r w:rsidR="000F71DE">
        <w:rPr>
          <w:sz w:val="24"/>
          <w:szCs w:val="24"/>
          <w:lang w:eastAsia="en-US"/>
        </w:rPr>
        <w:t>.</w:t>
      </w:r>
      <w:r w:rsidR="00C40652">
        <w:rPr>
          <w:sz w:val="24"/>
          <w:szCs w:val="24"/>
          <w:lang w:eastAsia="en-US"/>
        </w:rPr>
        <w:t>Г.П</w:t>
      </w:r>
      <w:r>
        <w:rPr>
          <w:sz w:val="24"/>
          <w:szCs w:val="24"/>
          <w:lang w:eastAsia="en-US"/>
        </w:rPr>
        <w:t xml:space="preserve">. умалил авторитет адвокатуры и адвокатского сообщества в целом. </w:t>
      </w:r>
      <w:r w:rsidR="003C6D76">
        <w:rPr>
          <w:sz w:val="24"/>
          <w:szCs w:val="24"/>
          <w:lang w:eastAsia="en-US"/>
        </w:rPr>
        <w:t xml:space="preserve">Неисполнение и попытки обхода императивных требований законодательства, уклонение от исполнения прямых профессиональных обязанностей наносит существенный </w:t>
      </w:r>
      <w:r w:rsidR="009339F2">
        <w:rPr>
          <w:sz w:val="24"/>
          <w:szCs w:val="24"/>
          <w:lang w:eastAsia="en-US"/>
        </w:rPr>
        <w:t xml:space="preserve">вред адвокатскому сообществу. </w:t>
      </w:r>
      <w:r>
        <w:rPr>
          <w:sz w:val="24"/>
          <w:szCs w:val="24"/>
          <w:lang w:eastAsia="en-US"/>
        </w:rPr>
        <w:t xml:space="preserve">Возможность подобных практик дает неопределённому кругу лиц сомневаться, что институт, призванный осуществлять конституционно-значимую функцию обеспечения квалифицированной юридической помощи (ст.48 Конституции РФ), может быть источником </w:t>
      </w:r>
      <w:r w:rsidR="003C6D76">
        <w:rPr>
          <w:sz w:val="24"/>
          <w:szCs w:val="24"/>
          <w:lang w:eastAsia="en-US"/>
        </w:rPr>
        <w:t xml:space="preserve">умышленного ущемления </w:t>
      </w:r>
      <w:r>
        <w:rPr>
          <w:sz w:val="24"/>
          <w:szCs w:val="24"/>
          <w:lang w:eastAsia="en-US"/>
        </w:rPr>
        <w:t xml:space="preserve">прав и законных интересов </w:t>
      </w:r>
      <w:r w:rsidR="003C6D76">
        <w:rPr>
          <w:sz w:val="24"/>
          <w:szCs w:val="24"/>
          <w:lang w:eastAsia="en-US"/>
        </w:rPr>
        <w:t>доверителей</w:t>
      </w:r>
      <w:r>
        <w:rPr>
          <w:sz w:val="24"/>
          <w:szCs w:val="24"/>
          <w:lang w:eastAsia="en-US"/>
        </w:rPr>
        <w:t xml:space="preserve">. Указанные действия подрывают доверие к адвокату и адвокатуре в целом. Злоупотребление публичным доверием несовместимо со статусом адвоката (ст.5 КПЭА). </w:t>
      </w:r>
    </w:p>
    <w:p w:rsidR="00B46D54" w:rsidRDefault="00B46D54" w:rsidP="00B46D5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адвокатскую палату субъекта РФ возложены публичные конституционно-значимые функции обеспечения оказания квалифицированной юридической помощи, её доступности для населения, организация гражданам РФ бесплатной юридической помощи, представительства и защиты адвокатов в государственных и муниципальных органах, контроля за профессиональной подготовкой лиц, допускаемых к осуществлению адвокатской деятельности, и соблюдением адвокатами кодекса профессиональной этики адвоката (</w:t>
      </w:r>
      <w:r w:rsidRPr="00593FF3">
        <w:rPr>
          <w:bCs/>
          <w:sz w:val="24"/>
          <w:szCs w:val="24"/>
        </w:rPr>
        <w:t>п.4 ст.29 ФЗ «Об адвокатской деятельности и адвокатуре в РФ»</w:t>
      </w:r>
      <w:r>
        <w:rPr>
          <w:sz w:val="24"/>
          <w:szCs w:val="24"/>
        </w:rPr>
        <w:t xml:space="preserve">). </w:t>
      </w:r>
    </w:p>
    <w:p w:rsidR="00B46D54" w:rsidRDefault="00B46D54" w:rsidP="00B46D5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правовой позиции Конституционного Суда РФ, изложенной в </w:t>
      </w:r>
      <w:r w:rsidRPr="00593FF3">
        <w:rPr>
          <w:bCs/>
          <w:sz w:val="24"/>
          <w:szCs w:val="24"/>
        </w:rPr>
        <w:t>Определении от 17.06.13г. № 907-О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наделение адвокатской палаты правом прекращения статуса адвоката направлено на обеспечение адвокатуры квалифицированными специалистами, обладающими высокими профессиональными и морально-нравственными качествами</w:t>
      </w:r>
      <w:r>
        <w:rPr>
          <w:sz w:val="24"/>
          <w:szCs w:val="24"/>
        </w:rPr>
        <w:t xml:space="preserve">. В соответствии с правовой позицией Конституционного Суда РФ, изложенной в </w:t>
      </w:r>
      <w:r w:rsidRPr="00593FF3">
        <w:rPr>
          <w:bCs/>
          <w:sz w:val="24"/>
          <w:szCs w:val="24"/>
        </w:rPr>
        <w:t>Определении от 21.05.15г. № 1089-О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 xml:space="preserve">применение меры дисциплинарной </w:t>
      </w:r>
      <w:r w:rsidRPr="00593FF3">
        <w:rPr>
          <w:sz w:val="24"/>
          <w:szCs w:val="24"/>
        </w:rPr>
        <w:lastRenderedPageBreak/>
        <w:t>ответственности в виде прекращения статуса адвоката направлено на исключение из числа адвокатов лиц, не отвечающих предъявляемым к ним требованиям</w:t>
      </w:r>
      <w:r>
        <w:rPr>
          <w:sz w:val="24"/>
          <w:szCs w:val="24"/>
        </w:rPr>
        <w:t>.</w:t>
      </w:r>
    </w:p>
    <w:p w:rsidR="00B46D54" w:rsidRDefault="00B46D54" w:rsidP="00B46D5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считает установленные квалификационной комиссией деяния адвоката </w:t>
      </w:r>
      <w:r w:rsidR="00C40652">
        <w:rPr>
          <w:sz w:val="24"/>
          <w:szCs w:val="24"/>
          <w:lang w:eastAsia="en-US"/>
        </w:rPr>
        <w:t>Э</w:t>
      </w:r>
      <w:r w:rsidR="000F71DE">
        <w:rPr>
          <w:sz w:val="24"/>
          <w:szCs w:val="24"/>
          <w:lang w:eastAsia="en-US"/>
        </w:rPr>
        <w:t>.</w:t>
      </w:r>
      <w:r w:rsidR="00C40652">
        <w:rPr>
          <w:sz w:val="24"/>
          <w:szCs w:val="24"/>
          <w:lang w:eastAsia="en-US"/>
        </w:rPr>
        <w:t>Г.П</w:t>
      </w:r>
      <w:r>
        <w:rPr>
          <w:sz w:val="24"/>
          <w:szCs w:val="24"/>
          <w:lang w:eastAsia="en-US"/>
        </w:rPr>
        <w:t xml:space="preserve">. грубым и явным нарушением норм законодательства об адвокатской деятельности и адвокатуре и Кодекса профессиональной этики адвоката, не совместимыми со статусом адвоката. </w:t>
      </w:r>
    </w:p>
    <w:p w:rsidR="00B46D54" w:rsidRDefault="00B46D54" w:rsidP="00B46D5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также принимает во внимание наличие у адвоката действующего дисциплинарного взыскания в виде </w:t>
      </w:r>
      <w:r w:rsidR="00C40652">
        <w:rPr>
          <w:sz w:val="24"/>
          <w:szCs w:val="24"/>
        </w:rPr>
        <w:t>предупреждени</w:t>
      </w:r>
      <w:r>
        <w:rPr>
          <w:sz w:val="24"/>
          <w:szCs w:val="24"/>
        </w:rPr>
        <w:t>я (решение № 0</w:t>
      </w:r>
      <w:r w:rsidR="00C40652">
        <w:rPr>
          <w:sz w:val="24"/>
          <w:szCs w:val="24"/>
        </w:rPr>
        <w:t>5</w:t>
      </w:r>
      <w:r>
        <w:rPr>
          <w:sz w:val="24"/>
          <w:szCs w:val="24"/>
        </w:rPr>
        <w:t>/25-</w:t>
      </w:r>
      <w:r w:rsidR="00C40652">
        <w:rPr>
          <w:sz w:val="24"/>
          <w:szCs w:val="24"/>
        </w:rPr>
        <w:t>19</w:t>
      </w:r>
      <w:r w:rsidRPr="00AB037C">
        <w:rPr>
          <w:sz w:val="24"/>
          <w:szCs w:val="24"/>
        </w:rPr>
        <w:t xml:space="preserve"> от </w:t>
      </w:r>
      <w:r w:rsidR="00C40652">
        <w:rPr>
          <w:sz w:val="24"/>
          <w:szCs w:val="24"/>
        </w:rPr>
        <w:t>17 апреля</w:t>
      </w:r>
      <w:r>
        <w:rPr>
          <w:sz w:val="24"/>
          <w:szCs w:val="24"/>
        </w:rPr>
        <w:t xml:space="preserve"> 2023г.</w:t>
      </w:r>
      <w:r w:rsidRPr="00AB037C">
        <w:rPr>
          <w:sz w:val="24"/>
          <w:szCs w:val="24"/>
        </w:rPr>
        <w:t>)</w:t>
      </w:r>
      <w:r w:rsidR="009339F2">
        <w:rPr>
          <w:sz w:val="24"/>
          <w:szCs w:val="24"/>
        </w:rPr>
        <w:t xml:space="preserve"> и установленные в рамках ранее рассмотренного дисциплинарного производства недобросовестное поведение и незаконные действия, наносящие значительный вред интересам доверителя и конкурсных кредиторов в деле о банкротстве.</w:t>
      </w:r>
    </w:p>
    <w:p w:rsidR="00F45CA7" w:rsidRPr="00F45CA7" w:rsidRDefault="00F45CA7" w:rsidP="00B46D5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Совет</w:t>
      </w:r>
      <w:r w:rsidR="00144E38" w:rsidRPr="00144E38">
        <w:rPr>
          <w:sz w:val="24"/>
          <w:szCs w:val="24"/>
        </w:rPr>
        <w:t xml:space="preserve"> </w:t>
      </w:r>
      <w:r w:rsidR="00144E38">
        <w:rPr>
          <w:sz w:val="24"/>
          <w:szCs w:val="24"/>
        </w:rPr>
        <w:t>в порядке п.п.4 ст.18, п.1</w:t>
      </w:r>
      <w:r w:rsidR="00144E38">
        <w:rPr>
          <w:sz w:val="24"/>
          <w:szCs w:val="24"/>
          <w:vertAlign w:val="superscript"/>
        </w:rPr>
        <w:t>1</w:t>
      </w:r>
      <w:r w:rsidR="00144E38">
        <w:rPr>
          <w:sz w:val="24"/>
          <w:szCs w:val="24"/>
        </w:rPr>
        <w:t xml:space="preserve"> ст.25 КПЭА</w:t>
      </w:r>
      <w:r>
        <w:rPr>
          <w:sz w:val="24"/>
          <w:szCs w:val="24"/>
        </w:rPr>
        <w:t xml:space="preserve"> учитывает представленные адвокатом благодарственные письма, направлявшиеся Э</w:t>
      </w:r>
      <w:r w:rsidR="000F71DE">
        <w:rPr>
          <w:sz w:val="24"/>
          <w:szCs w:val="24"/>
        </w:rPr>
        <w:t>.</w:t>
      </w:r>
      <w:r>
        <w:rPr>
          <w:sz w:val="24"/>
          <w:szCs w:val="24"/>
        </w:rPr>
        <w:t>Г.П. от имени собственного адвокатского образования</w:t>
      </w:r>
      <w:r w:rsidR="0046485D">
        <w:rPr>
          <w:sz w:val="24"/>
          <w:szCs w:val="24"/>
        </w:rPr>
        <w:t>, возглавлявшегося адвокатом до 16.03.22г.</w:t>
      </w:r>
    </w:p>
    <w:p w:rsidR="00B46D54" w:rsidRDefault="00B46D54" w:rsidP="00B46D54">
      <w:pPr>
        <w:ind w:firstLine="708"/>
        <w:jc w:val="both"/>
        <w:rPr>
          <w:sz w:val="24"/>
          <w:szCs w:val="24"/>
          <w:lang w:eastAsia="en-US"/>
        </w:rPr>
      </w:pPr>
    </w:p>
    <w:p w:rsidR="00B46D54" w:rsidRPr="005568E7" w:rsidRDefault="00B46D54" w:rsidP="00B46D54">
      <w:pPr>
        <w:ind w:firstLine="708"/>
        <w:jc w:val="both"/>
        <w:rPr>
          <w:sz w:val="24"/>
          <w:szCs w:val="24"/>
          <w:lang w:eastAsia="en-US"/>
        </w:rPr>
      </w:pPr>
      <w:r w:rsidRPr="005568E7">
        <w:rPr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 w:rsidR="00C40652">
        <w:rPr>
          <w:sz w:val="24"/>
          <w:szCs w:val="24"/>
          <w:lang w:eastAsia="en-US"/>
        </w:rPr>
        <w:t>Э</w:t>
      </w:r>
      <w:r w:rsidR="000F71DE">
        <w:rPr>
          <w:sz w:val="24"/>
          <w:szCs w:val="24"/>
          <w:lang w:eastAsia="en-US"/>
        </w:rPr>
        <w:t>.</w:t>
      </w:r>
      <w:r w:rsidR="00C40652">
        <w:rPr>
          <w:sz w:val="24"/>
          <w:szCs w:val="24"/>
          <w:lang w:eastAsia="en-US"/>
        </w:rPr>
        <w:t>Г.П</w:t>
      </w:r>
      <w:r w:rsidRPr="005568E7">
        <w:rPr>
          <w:sz w:val="24"/>
          <w:szCs w:val="24"/>
          <w:lang w:eastAsia="en-US"/>
        </w:rPr>
        <w:t>. надлежит незамедлительно сдать удостоверение адвоката в территориальный орган юстиции (Управление Минюста РФ по Московской области) по адресу: 117218, г.Москва, ул.Кржижановского, д.13, к.1, независимо от наличия либо отсутствия намерения оспаривать решение Совета о прекращении статуса адвоката.</w:t>
      </w:r>
    </w:p>
    <w:p w:rsidR="00B46D54" w:rsidRPr="004C3A46" w:rsidRDefault="00B46D54" w:rsidP="00B46D54">
      <w:pPr>
        <w:ind w:firstLine="708"/>
        <w:jc w:val="both"/>
        <w:rPr>
          <w:sz w:val="24"/>
          <w:szCs w:val="24"/>
          <w:lang w:eastAsia="en-US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</w:t>
      </w:r>
      <w:r>
        <w:rPr>
          <w:sz w:val="24"/>
          <w:szCs w:val="24"/>
          <w:lang w:eastAsia="en-US"/>
        </w:rPr>
        <w:t>пп.</w:t>
      </w:r>
      <w:r w:rsidR="00C40652">
        <w:rPr>
          <w:sz w:val="24"/>
          <w:szCs w:val="24"/>
          <w:lang w:eastAsia="en-US"/>
        </w:rPr>
        <w:t>2</w:t>
      </w:r>
      <w:r>
        <w:rPr>
          <w:sz w:val="24"/>
          <w:szCs w:val="24"/>
          <w:lang w:eastAsia="en-US"/>
        </w:rPr>
        <w:t xml:space="preserve"> п.2 ст.17, </w:t>
      </w:r>
      <w:r w:rsidRPr="004C3A46">
        <w:rPr>
          <w:sz w:val="24"/>
          <w:szCs w:val="24"/>
          <w:lang w:eastAsia="en-US"/>
        </w:rPr>
        <w:t>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B46D54" w:rsidRPr="00446718" w:rsidRDefault="00B46D54" w:rsidP="00B46D54">
      <w:pPr>
        <w:jc w:val="both"/>
        <w:rPr>
          <w:sz w:val="24"/>
          <w:szCs w:val="24"/>
          <w:lang w:eastAsia="en-US"/>
        </w:rPr>
      </w:pPr>
    </w:p>
    <w:p w:rsidR="00B46D54" w:rsidRPr="00446718" w:rsidRDefault="00B46D54" w:rsidP="00B46D54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B46D54" w:rsidRPr="00446718" w:rsidRDefault="00B46D54" w:rsidP="00B46D54">
      <w:pPr>
        <w:ind w:firstLine="708"/>
        <w:jc w:val="both"/>
        <w:rPr>
          <w:sz w:val="24"/>
          <w:szCs w:val="24"/>
          <w:lang w:eastAsia="en-US"/>
        </w:rPr>
      </w:pPr>
    </w:p>
    <w:p w:rsidR="00B46D54" w:rsidRDefault="00C40652" w:rsidP="00C40652">
      <w:pPr>
        <w:pStyle w:val="aa"/>
        <w:numPr>
          <w:ilvl w:val="0"/>
          <w:numId w:val="1"/>
        </w:numPr>
        <w:jc w:val="both"/>
      </w:pPr>
      <w:r w:rsidRPr="00212AA3">
        <w:rPr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372442">
        <w:rPr>
          <w:szCs w:val="24"/>
        </w:rPr>
        <w:t>п. 2 ст.5, п. 5 ст. 9 КПЭА, выразившегося в том, что после признания адвоката банкротом в установленном законом порядке, он оказывал юридическую помощь (представительство в арбитражном суде) без согласия финансового управляющего, уклонился от предоставления финансовому управляющему сведений, указанных в его запросе</w:t>
      </w:r>
      <w:r w:rsidR="00B46D54" w:rsidRPr="00C22D9C">
        <w:rPr>
          <w:rFonts w:eastAsia="Calibri"/>
        </w:rPr>
        <w:t>.</w:t>
      </w:r>
    </w:p>
    <w:p w:rsidR="00C40652" w:rsidRPr="00C40652" w:rsidRDefault="00B46D54" w:rsidP="00C40652">
      <w:pPr>
        <w:pStyle w:val="aa"/>
        <w:numPr>
          <w:ilvl w:val="0"/>
          <w:numId w:val="1"/>
        </w:numPr>
        <w:jc w:val="both"/>
      </w:pPr>
      <w:r w:rsidRPr="00820EE8">
        <w:rPr>
          <w:szCs w:val="24"/>
        </w:rPr>
        <w:t xml:space="preserve">Вследствие допущенных нарушений прекратить статус адвоката </w:t>
      </w:r>
      <w:r w:rsidR="000F71DE">
        <w:rPr>
          <w:szCs w:val="24"/>
        </w:rPr>
        <w:t>Э.Г.П.</w:t>
      </w:r>
      <w:r w:rsidRPr="00820EE8">
        <w:rPr>
          <w:szCs w:val="24"/>
        </w:rPr>
        <w:t>, имеющ</w:t>
      </w:r>
      <w:r>
        <w:rPr>
          <w:szCs w:val="24"/>
        </w:rPr>
        <w:t>его</w:t>
      </w:r>
      <w:r w:rsidRPr="00820EE8">
        <w:rPr>
          <w:szCs w:val="24"/>
        </w:rPr>
        <w:t xml:space="preserve"> регистрационный номер </w:t>
      </w:r>
      <w:r w:rsidR="000F71DE">
        <w:rPr>
          <w:szCs w:val="24"/>
        </w:rPr>
        <w:t>…..</w:t>
      </w:r>
      <w:r w:rsidRPr="00820EE8">
        <w:rPr>
          <w:szCs w:val="24"/>
        </w:rPr>
        <w:t xml:space="preserve"> в реестре адвокатов Московской области</w:t>
      </w:r>
      <w:r>
        <w:rPr>
          <w:szCs w:val="24"/>
          <w:lang w:eastAsia="en-US"/>
        </w:rPr>
        <w:t>.</w:t>
      </w:r>
    </w:p>
    <w:p w:rsidR="00B46D54" w:rsidRPr="00C40652" w:rsidRDefault="00B46D54" w:rsidP="00C40652">
      <w:pPr>
        <w:pStyle w:val="aa"/>
        <w:numPr>
          <w:ilvl w:val="0"/>
          <w:numId w:val="1"/>
        </w:numPr>
        <w:jc w:val="both"/>
      </w:pPr>
      <w:r w:rsidRPr="00C40652">
        <w:rPr>
          <w:szCs w:val="24"/>
        </w:rPr>
        <w:t xml:space="preserve">Установить в соответствии с п.7 ст.18 Кодекса профессиональной этики адвоката, что </w:t>
      </w:r>
      <w:r w:rsidR="000F71DE">
        <w:rPr>
          <w:szCs w:val="24"/>
        </w:rPr>
        <w:t>Э.Г.П.</w:t>
      </w:r>
      <w:r w:rsidRPr="00C40652">
        <w:rPr>
          <w:szCs w:val="24"/>
        </w:rPr>
        <w:t xml:space="preserve"> может быть допущен к сдаче квалификационного экзамена на приобретение статуса адвоката по истечении </w:t>
      </w:r>
      <w:r w:rsidR="00C40652">
        <w:rPr>
          <w:szCs w:val="24"/>
        </w:rPr>
        <w:t>двух лет</w:t>
      </w:r>
      <w:r w:rsidRPr="00C40652">
        <w:rPr>
          <w:szCs w:val="24"/>
        </w:rPr>
        <w:t xml:space="preserve"> с момента вынесения настоящего решения</w:t>
      </w:r>
      <w:r w:rsidR="00144E38">
        <w:rPr>
          <w:szCs w:val="24"/>
        </w:rPr>
        <w:t>.</w:t>
      </w:r>
    </w:p>
    <w:p w:rsidR="00184298" w:rsidRDefault="00184298" w:rsidP="00184298">
      <w:pPr>
        <w:ind w:firstLine="708"/>
        <w:jc w:val="both"/>
        <w:rPr>
          <w:sz w:val="24"/>
          <w:szCs w:val="24"/>
          <w:lang w:eastAsia="en-US"/>
        </w:rPr>
      </w:pPr>
    </w:p>
    <w:p w:rsidR="00372442" w:rsidRDefault="00372442" w:rsidP="00372442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E62" w:rsidRDefault="00624E62" w:rsidP="00C01A07">
      <w:r>
        <w:separator/>
      </w:r>
    </w:p>
  </w:endnote>
  <w:endnote w:type="continuationSeparator" w:id="0">
    <w:p w:rsidR="00624E62" w:rsidRDefault="00624E62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E62" w:rsidRDefault="00624E62" w:rsidP="00C01A07">
      <w:r>
        <w:separator/>
      </w:r>
    </w:p>
  </w:footnote>
  <w:footnote w:type="continuationSeparator" w:id="0">
    <w:p w:rsidR="00624E62" w:rsidRDefault="00624E62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8E7B17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0F71D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967AC"/>
    <w:multiLevelType w:val="hybridMultilevel"/>
    <w:tmpl w:val="0BB8D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12ED8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2FB4"/>
    <w:rsid w:val="0003544B"/>
    <w:rsid w:val="000362A9"/>
    <w:rsid w:val="000376AC"/>
    <w:rsid w:val="00041ADE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2C32"/>
    <w:rsid w:val="0007398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2924"/>
    <w:rsid w:val="000E50D8"/>
    <w:rsid w:val="000E6255"/>
    <w:rsid w:val="000E7E4C"/>
    <w:rsid w:val="000F388D"/>
    <w:rsid w:val="000F3DB5"/>
    <w:rsid w:val="000F593C"/>
    <w:rsid w:val="000F71DE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4E38"/>
    <w:rsid w:val="001535DA"/>
    <w:rsid w:val="0015596E"/>
    <w:rsid w:val="00155E83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4298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4BE7"/>
    <w:rsid w:val="00207F99"/>
    <w:rsid w:val="002114DA"/>
    <w:rsid w:val="00212AA3"/>
    <w:rsid w:val="00213CCB"/>
    <w:rsid w:val="002158A6"/>
    <w:rsid w:val="00222A68"/>
    <w:rsid w:val="002242A6"/>
    <w:rsid w:val="002253DB"/>
    <w:rsid w:val="00225DCD"/>
    <w:rsid w:val="00227F9A"/>
    <w:rsid w:val="0023206A"/>
    <w:rsid w:val="00232792"/>
    <w:rsid w:val="00232951"/>
    <w:rsid w:val="00237DA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24EB"/>
    <w:rsid w:val="0028326D"/>
    <w:rsid w:val="00283C01"/>
    <w:rsid w:val="00285EAE"/>
    <w:rsid w:val="002861A1"/>
    <w:rsid w:val="002863AF"/>
    <w:rsid w:val="00286859"/>
    <w:rsid w:val="0029205E"/>
    <w:rsid w:val="00296413"/>
    <w:rsid w:val="0029729F"/>
    <w:rsid w:val="002A0ED7"/>
    <w:rsid w:val="002A2408"/>
    <w:rsid w:val="002A5A94"/>
    <w:rsid w:val="002A5E9B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15BD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2442"/>
    <w:rsid w:val="0037341E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099"/>
    <w:rsid w:val="003C60A0"/>
    <w:rsid w:val="003C6D76"/>
    <w:rsid w:val="003D09EF"/>
    <w:rsid w:val="003D1012"/>
    <w:rsid w:val="003D29EA"/>
    <w:rsid w:val="003E0A89"/>
    <w:rsid w:val="003E16C7"/>
    <w:rsid w:val="003E33D5"/>
    <w:rsid w:val="003E4FE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240B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485D"/>
    <w:rsid w:val="00466547"/>
    <w:rsid w:val="00467062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1E74"/>
    <w:rsid w:val="00492C19"/>
    <w:rsid w:val="0049565A"/>
    <w:rsid w:val="00496D0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6548"/>
    <w:rsid w:val="004E7B6B"/>
    <w:rsid w:val="004F6437"/>
    <w:rsid w:val="004F65D7"/>
    <w:rsid w:val="005000B7"/>
    <w:rsid w:val="0050256E"/>
    <w:rsid w:val="00505865"/>
    <w:rsid w:val="00506B26"/>
    <w:rsid w:val="0050726B"/>
    <w:rsid w:val="005073C3"/>
    <w:rsid w:val="00507CAB"/>
    <w:rsid w:val="0051045B"/>
    <w:rsid w:val="00511041"/>
    <w:rsid w:val="0051130C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56E1E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B7A02"/>
    <w:rsid w:val="005C0465"/>
    <w:rsid w:val="005C4B39"/>
    <w:rsid w:val="005C7244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E7AEB"/>
    <w:rsid w:val="005F2363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3A"/>
    <w:rsid w:val="006234F5"/>
    <w:rsid w:val="00624E62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3695"/>
    <w:rsid w:val="00694461"/>
    <w:rsid w:val="006968D4"/>
    <w:rsid w:val="006A0C81"/>
    <w:rsid w:val="006A2B16"/>
    <w:rsid w:val="006A31D4"/>
    <w:rsid w:val="006A4EA5"/>
    <w:rsid w:val="006A5BFB"/>
    <w:rsid w:val="006A5E33"/>
    <w:rsid w:val="006A6D0F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1334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23B0"/>
    <w:rsid w:val="007635F2"/>
    <w:rsid w:val="00763BD4"/>
    <w:rsid w:val="0076699D"/>
    <w:rsid w:val="00767408"/>
    <w:rsid w:val="007727C7"/>
    <w:rsid w:val="00773238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33C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425D"/>
    <w:rsid w:val="008D6D58"/>
    <w:rsid w:val="008E0145"/>
    <w:rsid w:val="008E1AB3"/>
    <w:rsid w:val="008E284C"/>
    <w:rsid w:val="008E36A7"/>
    <w:rsid w:val="008E4590"/>
    <w:rsid w:val="008E58A6"/>
    <w:rsid w:val="008E5BF9"/>
    <w:rsid w:val="008E7B17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5FA4"/>
    <w:rsid w:val="00927DFA"/>
    <w:rsid w:val="009309F2"/>
    <w:rsid w:val="00933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51A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222E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65F8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76799"/>
    <w:rsid w:val="00A80785"/>
    <w:rsid w:val="00A82870"/>
    <w:rsid w:val="00A85345"/>
    <w:rsid w:val="00A85A87"/>
    <w:rsid w:val="00A85D9B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46FA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355A"/>
    <w:rsid w:val="00B24672"/>
    <w:rsid w:val="00B35ECE"/>
    <w:rsid w:val="00B40FFF"/>
    <w:rsid w:val="00B454EC"/>
    <w:rsid w:val="00B46D54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2FCE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652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3A08"/>
    <w:rsid w:val="00C64E0A"/>
    <w:rsid w:val="00C66594"/>
    <w:rsid w:val="00C73C3D"/>
    <w:rsid w:val="00C7531C"/>
    <w:rsid w:val="00C7790F"/>
    <w:rsid w:val="00C809C9"/>
    <w:rsid w:val="00C86237"/>
    <w:rsid w:val="00C8745E"/>
    <w:rsid w:val="00C91D88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58F"/>
    <w:rsid w:val="00CB77B0"/>
    <w:rsid w:val="00CC203B"/>
    <w:rsid w:val="00CD17E2"/>
    <w:rsid w:val="00CD1F51"/>
    <w:rsid w:val="00CD393E"/>
    <w:rsid w:val="00CD3B8A"/>
    <w:rsid w:val="00CD4803"/>
    <w:rsid w:val="00CD4CA6"/>
    <w:rsid w:val="00CD6F48"/>
    <w:rsid w:val="00CE1059"/>
    <w:rsid w:val="00CE1806"/>
    <w:rsid w:val="00CE3A73"/>
    <w:rsid w:val="00CE56BB"/>
    <w:rsid w:val="00CE56CC"/>
    <w:rsid w:val="00CE5DD5"/>
    <w:rsid w:val="00CE5FE0"/>
    <w:rsid w:val="00CF1F37"/>
    <w:rsid w:val="00CF4ED2"/>
    <w:rsid w:val="00D02F38"/>
    <w:rsid w:val="00D03354"/>
    <w:rsid w:val="00D03CBF"/>
    <w:rsid w:val="00D043E6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3C8F"/>
    <w:rsid w:val="00D3431D"/>
    <w:rsid w:val="00D36110"/>
    <w:rsid w:val="00D37304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695"/>
    <w:rsid w:val="00E14CF1"/>
    <w:rsid w:val="00E20580"/>
    <w:rsid w:val="00E21765"/>
    <w:rsid w:val="00E23361"/>
    <w:rsid w:val="00E239EA"/>
    <w:rsid w:val="00E246FD"/>
    <w:rsid w:val="00E2540E"/>
    <w:rsid w:val="00E25B86"/>
    <w:rsid w:val="00E27E93"/>
    <w:rsid w:val="00E32862"/>
    <w:rsid w:val="00E32BE5"/>
    <w:rsid w:val="00E32D34"/>
    <w:rsid w:val="00E32E9E"/>
    <w:rsid w:val="00E35C27"/>
    <w:rsid w:val="00E40486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45CA7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669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3206"/>
    <w:rsid w:val="00F94DBE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  <w:rsid w:val="00FF7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4E5F2-4065-4E4E-859B-07033FD8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1952</Words>
  <Characters>11130</Characters>
  <Application>Microsoft Office Word</Application>
  <DocSecurity>0</DocSecurity>
  <Lines>92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2023-03-24T07:17:00Z</cp:lastPrinted>
  <dcterms:created xsi:type="dcterms:W3CDTF">2023-05-29T06:50:00Z</dcterms:created>
  <dcterms:modified xsi:type="dcterms:W3CDTF">2023-06-25T16:34:00Z</dcterms:modified>
</cp:coreProperties>
</file>