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D8E4A"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43D85F3C" w14:textId="77777777" w:rsidR="00AF3F93" w:rsidRPr="00446718" w:rsidRDefault="00AF3F93" w:rsidP="00AF3F93">
      <w:pPr>
        <w:tabs>
          <w:tab w:val="left" w:pos="709"/>
        </w:tabs>
        <w:jc w:val="both"/>
        <w:rPr>
          <w:b/>
          <w:caps/>
          <w:sz w:val="24"/>
          <w:szCs w:val="24"/>
          <w:u w:val="single"/>
        </w:rPr>
      </w:pPr>
    </w:p>
    <w:p w14:paraId="5ECA5D08"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45FECC0" w14:textId="0E2781F5"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4635C3">
        <w:rPr>
          <w:b/>
          <w:caps/>
          <w:sz w:val="24"/>
          <w:szCs w:val="24"/>
        </w:rPr>
        <w:t>11</w:t>
      </w:r>
      <w:r w:rsidR="00B80D7F">
        <w:rPr>
          <w:b/>
          <w:caps/>
          <w:sz w:val="24"/>
          <w:szCs w:val="24"/>
        </w:rPr>
        <w:t>/</w:t>
      </w:r>
      <w:r w:rsidR="00FF1B05">
        <w:rPr>
          <w:b/>
          <w:caps/>
          <w:sz w:val="24"/>
          <w:szCs w:val="24"/>
        </w:rPr>
        <w:t>25-</w:t>
      </w:r>
      <w:r w:rsidR="009D3576">
        <w:rPr>
          <w:b/>
          <w:caps/>
          <w:sz w:val="24"/>
          <w:szCs w:val="24"/>
        </w:rPr>
        <w:t>2</w:t>
      </w:r>
      <w:r w:rsidR="00EC0EAD">
        <w:rPr>
          <w:b/>
          <w:caps/>
          <w:sz w:val="24"/>
          <w:szCs w:val="24"/>
        </w:rPr>
        <w:t>0</w:t>
      </w:r>
      <w:r w:rsidR="00011397">
        <w:rPr>
          <w:b/>
          <w:caps/>
          <w:sz w:val="24"/>
          <w:szCs w:val="24"/>
        </w:rPr>
        <w:t xml:space="preserve"> </w:t>
      </w:r>
      <w:r w:rsidR="008A79AF" w:rsidRPr="00446718">
        <w:rPr>
          <w:b/>
          <w:sz w:val="24"/>
          <w:szCs w:val="24"/>
        </w:rPr>
        <w:t xml:space="preserve">от </w:t>
      </w:r>
      <w:r w:rsidR="004635C3">
        <w:rPr>
          <w:b/>
          <w:sz w:val="24"/>
          <w:szCs w:val="24"/>
        </w:rPr>
        <w:t>19 июля</w:t>
      </w:r>
      <w:r w:rsidR="004E27D8">
        <w:rPr>
          <w:b/>
          <w:sz w:val="24"/>
          <w:szCs w:val="24"/>
        </w:rPr>
        <w:t xml:space="preserve"> 2023</w:t>
      </w:r>
      <w:r w:rsidR="008A79AF" w:rsidRPr="00446718">
        <w:rPr>
          <w:b/>
          <w:sz w:val="24"/>
          <w:szCs w:val="24"/>
        </w:rPr>
        <w:t>г.</w:t>
      </w:r>
    </w:p>
    <w:p w14:paraId="3F0A4A5B" w14:textId="77777777" w:rsidR="008A79AF" w:rsidRPr="00446718" w:rsidRDefault="008A79AF" w:rsidP="008A79AF">
      <w:pPr>
        <w:jc w:val="center"/>
        <w:rPr>
          <w:sz w:val="24"/>
          <w:szCs w:val="24"/>
        </w:rPr>
      </w:pPr>
    </w:p>
    <w:p w14:paraId="08D35F47" w14:textId="372930D6"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9D3576">
        <w:rPr>
          <w:b/>
          <w:sz w:val="24"/>
          <w:szCs w:val="24"/>
        </w:rPr>
        <w:t>0</w:t>
      </w:r>
      <w:r w:rsidR="008337EC">
        <w:rPr>
          <w:b/>
          <w:sz w:val="24"/>
          <w:szCs w:val="24"/>
        </w:rPr>
        <w:t>2-04</w:t>
      </w:r>
      <w:r w:rsidR="007621AE">
        <w:rPr>
          <w:b/>
          <w:sz w:val="24"/>
          <w:szCs w:val="24"/>
        </w:rPr>
        <w:t>/23</w:t>
      </w:r>
      <w:r w:rsidR="008A79AF" w:rsidRPr="00446718">
        <w:rPr>
          <w:b/>
          <w:sz w:val="24"/>
          <w:szCs w:val="24"/>
        </w:rPr>
        <w:t xml:space="preserve"> в отношении адвоката </w:t>
      </w:r>
    </w:p>
    <w:p w14:paraId="2FFACE95" w14:textId="5A78E5DD" w:rsidR="008A79AF" w:rsidRPr="00446718" w:rsidRDefault="00E8279A" w:rsidP="008A79AF">
      <w:pPr>
        <w:jc w:val="center"/>
        <w:rPr>
          <w:b/>
          <w:bCs/>
          <w:sz w:val="24"/>
          <w:szCs w:val="24"/>
        </w:rPr>
      </w:pPr>
      <w:r>
        <w:rPr>
          <w:b/>
          <w:sz w:val="24"/>
          <w:szCs w:val="24"/>
        </w:rPr>
        <w:t>О.А.В.</w:t>
      </w:r>
    </w:p>
    <w:p w14:paraId="43D3EEEA" w14:textId="77777777" w:rsidR="008A79AF" w:rsidRPr="00446718" w:rsidRDefault="008A79AF" w:rsidP="008A79AF">
      <w:pPr>
        <w:jc w:val="center"/>
        <w:rPr>
          <w:b/>
          <w:sz w:val="24"/>
          <w:szCs w:val="24"/>
        </w:rPr>
      </w:pPr>
    </w:p>
    <w:p w14:paraId="3481571B" w14:textId="4805646B" w:rsidR="00857859" w:rsidRPr="00E42B00" w:rsidRDefault="004635C3"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Ильичев П.А., Логинов В.В., Лукин А.В., Мещеряков М.Н., </w:t>
      </w:r>
      <w:proofErr w:type="spellStart"/>
      <w:r>
        <w:rPr>
          <w:sz w:val="24"/>
          <w:szCs w:val="24"/>
        </w:rPr>
        <w:t>Мугалимов</w:t>
      </w:r>
      <w:proofErr w:type="spellEnd"/>
      <w:r>
        <w:rPr>
          <w:sz w:val="24"/>
          <w:szCs w:val="24"/>
        </w:rPr>
        <w:t xml:space="preserve"> С.Н., </w:t>
      </w:r>
      <w:proofErr w:type="spellStart"/>
      <w:r>
        <w:rPr>
          <w:sz w:val="24"/>
          <w:szCs w:val="24"/>
        </w:rPr>
        <w:t>Пайгачкин</w:t>
      </w:r>
      <w:proofErr w:type="spellEnd"/>
      <w:r>
        <w:rPr>
          <w:sz w:val="24"/>
          <w:szCs w:val="24"/>
        </w:rPr>
        <w:t xml:space="preserve"> Ю.В., Пешехонова Е.И., Светлова М.С., Свиридов О.В., Толчеев М.Н., Царьков П.В., Цветкова А.И., при участии Секретаря Совета – Царькова П.В</w:t>
      </w:r>
      <w:r w:rsidR="000E6255">
        <w:rPr>
          <w:sz w:val="24"/>
          <w:szCs w:val="24"/>
        </w:rPr>
        <w:t>.</w:t>
      </w:r>
    </w:p>
    <w:p w14:paraId="60F78751"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130F0678" w14:textId="6E043BD6"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03496F">
        <w:rPr>
          <w:sz w:val="24"/>
          <w:szCs w:val="24"/>
        </w:rPr>
        <w:t>в отсутствие сторон</w:t>
      </w:r>
      <w:r w:rsidR="002158A6">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9D3576">
        <w:rPr>
          <w:sz w:val="24"/>
          <w:szCs w:val="24"/>
        </w:rPr>
        <w:t>0</w:t>
      </w:r>
      <w:r w:rsidR="008337EC">
        <w:rPr>
          <w:sz w:val="24"/>
          <w:szCs w:val="24"/>
        </w:rPr>
        <w:t>2-04</w:t>
      </w:r>
      <w:r w:rsidR="007621AE">
        <w:rPr>
          <w:sz w:val="24"/>
          <w:szCs w:val="24"/>
        </w:rPr>
        <w:t>/23</w:t>
      </w:r>
      <w:r w:rsidRPr="00446718">
        <w:rPr>
          <w:sz w:val="24"/>
          <w:szCs w:val="24"/>
        </w:rPr>
        <w:t>,</w:t>
      </w:r>
    </w:p>
    <w:p w14:paraId="4277ED7B" w14:textId="77777777" w:rsidR="008A79AF" w:rsidRPr="00446718" w:rsidRDefault="008A79AF" w:rsidP="008A79AF">
      <w:pPr>
        <w:jc w:val="both"/>
        <w:rPr>
          <w:sz w:val="24"/>
          <w:szCs w:val="24"/>
        </w:rPr>
      </w:pPr>
    </w:p>
    <w:p w14:paraId="0DDE50E4" w14:textId="77777777" w:rsidR="000C6D4C" w:rsidRPr="00446718" w:rsidRDefault="000C6D4C" w:rsidP="000C6D4C">
      <w:pPr>
        <w:jc w:val="center"/>
        <w:rPr>
          <w:b/>
          <w:sz w:val="24"/>
          <w:szCs w:val="24"/>
        </w:rPr>
      </w:pPr>
      <w:r w:rsidRPr="00446718">
        <w:rPr>
          <w:b/>
          <w:sz w:val="24"/>
          <w:szCs w:val="24"/>
        </w:rPr>
        <w:t>УСТАНОВИЛ:</w:t>
      </w:r>
    </w:p>
    <w:p w14:paraId="24D20010" w14:textId="77777777" w:rsidR="00A749F2" w:rsidRDefault="00A749F2" w:rsidP="000C6D4C">
      <w:pPr>
        <w:jc w:val="center"/>
        <w:rPr>
          <w:b/>
          <w:sz w:val="24"/>
          <w:szCs w:val="24"/>
        </w:rPr>
      </w:pPr>
    </w:p>
    <w:p w14:paraId="2759395C" w14:textId="5A828773" w:rsidR="00DA47A2" w:rsidRPr="00DA47A2" w:rsidRDefault="002C28D7" w:rsidP="00DA47A2">
      <w:pPr>
        <w:jc w:val="both"/>
        <w:rPr>
          <w:sz w:val="24"/>
          <w:szCs w:val="24"/>
        </w:rPr>
      </w:pPr>
      <w:r>
        <w:rPr>
          <w:sz w:val="24"/>
          <w:szCs w:val="24"/>
        </w:rPr>
        <w:t xml:space="preserve">            </w:t>
      </w:r>
      <w:r w:rsidR="009D3576" w:rsidRPr="009D3576">
        <w:rPr>
          <w:sz w:val="24"/>
          <w:szCs w:val="24"/>
        </w:rPr>
        <w:t xml:space="preserve">15.02.2023 г. в Адвокатскую палату Московской области через Федеральную Палату Адвокатов Российской Федерации поступила жалоба доверителя </w:t>
      </w:r>
      <w:r w:rsidR="00E8279A">
        <w:rPr>
          <w:sz w:val="24"/>
          <w:szCs w:val="24"/>
        </w:rPr>
        <w:t>Ш.И.Н.</w:t>
      </w:r>
      <w:r w:rsidR="009D3576" w:rsidRPr="009D3576">
        <w:rPr>
          <w:sz w:val="24"/>
          <w:szCs w:val="24"/>
        </w:rPr>
        <w:t xml:space="preserve"> в отношении адвоката </w:t>
      </w:r>
      <w:r w:rsidR="00E8279A">
        <w:rPr>
          <w:sz w:val="24"/>
          <w:szCs w:val="24"/>
        </w:rPr>
        <w:t>О.А.В.</w:t>
      </w:r>
      <w:r w:rsidR="009D3576" w:rsidRPr="009D3576">
        <w:rPr>
          <w:sz w:val="24"/>
          <w:szCs w:val="24"/>
        </w:rPr>
        <w:t>, имеющего регистрационный номер</w:t>
      </w:r>
      <w:proofErr w:type="gramStart"/>
      <w:r w:rsidR="009D3576" w:rsidRPr="009D3576">
        <w:rPr>
          <w:sz w:val="24"/>
          <w:szCs w:val="24"/>
        </w:rPr>
        <w:t xml:space="preserve"> </w:t>
      </w:r>
      <w:r w:rsidR="00E8279A">
        <w:rPr>
          <w:sz w:val="24"/>
          <w:szCs w:val="24"/>
        </w:rPr>
        <w:t>….</w:t>
      </w:r>
      <w:proofErr w:type="gramEnd"/>
      <w:r w:rsidR="00E8279A">
        <w:rPr>
          <w:sz w:val="24"/>
          <w:szCs w:val="24"/>
        </w:rPr>
        <w:t>.</w:t>
      </w:r>
      <w:r w:rsidR="009D3576" w:rsidRPr="009D3576">
        <w:rPr>
          <w:sz w:val="24"/>
          <w:szCs w:val="24"/>
        </w:rPr>
        <w:t xml:space="preserve"> в реестре адвокатов Московской области, избранная форма адвокатского образования – </w:t>
      </w:r>
      <w:r w:rsidR="00E8279A">
        <w:rPr>
          <w:sz w:val="24"/>
          <w:szCs w:val="24"/>
        </w:rPr>
        <w:t>…..</w:t>
      </w:r>
    </w:p>
    <w:p w14:paraId="24FA4635" w14:textId="3A0321DA" w:rsidR="00B80D7F" w:rsidRDefault="002C28D7" w:rsidP="00E61C6B">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9D3576" w:rsidRPr="009D3576">
        <w:rPr>
          <w:sz w:val="24"/>
          <w:szCs w:val="24"/>
        </w:rPr>
        <w:t>адвокат осуществлял защиту заявителя на основании устного соглашения. Заявитель выплатил адвокату вознаграждение в размере 50 000 рублей. Адвокат ничего не делал для защиты заявителя, знал, что уголовное дело будет прекращено, но не сообщил об этом, не отвечал на телефонные звонки</w:t>
      </w:r>
      <w:r w:rsidR="004E27D8" w:rsidRPr="004E27D8">
        <w:rPr>
          <w:sz w:val="24"/>
          <w:szCs w:val="24"/>
        </w:rPr>
        <w:t>.</w:t>
      </w:r>
    </w:p>
    <w:p w14:paraId="3064132E" w14:textId="52015498" w:rsidR="00425ABE" w:rsidRPr="00446718" w:rsidRDefault="002C28D7" w:rsidP="00612CCE">
      <w:pPr>
        <w:spacing w:line="274" w:lineRule="exact"/>
        <w:ind w:left="20" w:right="20"/>
        <w:jc w:val="both"/>
        <w:rPr>
          <w:sz w:val="24"/>
          <w:szCs w:val="24"/>
        </w:rPr>
      </w:pPr>
      <w:r>
        <w:rPr>
          <w:sz w:val="24"/>
          <w:szCs w:val="24"/>
        </w:rPr>
        <w:t xml:space="preserve">            </w:t>
      </w:r>
      <w:r w:rsidR="009D3576">
        <w:rPr>
          <w:sz w:val="24"/>
          <w:szCs w:val="24"/>
        </w:rPr>
        <w:t>06</w:t>
      </w:r>
      <w:r w:rsidR="008337EC">
        <w:rPr>
          <w:sz w:val="24"/>
          <w:szCs w:val="24"/>
        </w:rPr>
        <w:t>.03</w:t>
      </w:r>
      <w:r w:rsidR="007621AE">
        <w:rPr>
          <w:sz w:val="24"/>
          <w:szCs w:val="24"/>
        </w:rPr>
        <w:t>.2023</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p>
    <w:p w14:paraId="0A40A0D5" w14:textId="109A304B" w:rsidR="00425ABE" w:rsidRDefault="00DB79C1" w:rsidP="00425ABE">
      <w:pPr>
        <w:jc w:val="both"/>
        <w:rPr>
          <w:sz w:val="24"/>
          <w:szCs w:val="24"/>
        </w:rPr>
      </w:pPr>
      <w:r>
        <w:rPr>
          <w:sz w:val="24"/>
          <w:szCs w:val="24"/>
        </w:rPr>
        <w:t xml:space="preserve">            </w:t>
      </w:r>
      <w:r w:rsidR="0003496F">
        <w:rPr>
          <w:sz w:val="24"/>
          <w:szCs w:val="24"/>
        </w:rPr>
        <w:t>17</w:t>
      </w:r>
      <w:r w:rsidR="008337EC">
        <w:rPr>
          <w:sz w:val="24"/>
          <w:szCs w:val="24"/>
        </w:rPr>
        <w:t>.03</w:t>
      </w:r>
      <w:r w:rsidR="007621AE">
        <w:rPr>
          <w:sz w:val="24"/>
          <w:szCs w:val="24"/>
        </w:rPr>
        <w:t>.2023</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03496F">
        <w:rPr>
          <w:sz w:val="24"/>
          <w:szCs w:val="24"/>
        </w:rPr>
        <w:t>1168</w:t>
      </w:r>
      <w:r w:rsidR="001D43E1">
        <w:rPr>
          <w:sz w:val="24"/>
          <w:szCs w:val="24"/>
        </w:rPr>
        <w:t xml:space="preserve"> </w:t>
      </w:r>
      <w:r w:rsidR="001D43E1" w:rsidRPr="00A85A87">
        <w:rPr>
          <w:sz w:val="24"/>
          <w:szCs w:val="24"/>
        </w:rPr>
        <w:t xml:space="preserve">о представлении объяснений по доводам </w:t>
      </w:r>
      <w:r w:rsidR="00623D8B">
        <w:rPr>
          <w:sz w:val="24"/>
          <w:szCs w:val="24"/>
        </w:rPr>
        <w:t>жалобы</w:t>
      </w:r>
      <w:r w:rsidR="001D43E1" w:rsidRPr="00A85A87">
        <w:rPr>
          <w:sz w:val="24"/>
          <w:szCs w:val="24"/>
        </w:rPr>
        <w:t xml:space="preserve">, </w:t>
      </w:r>
      <w:r w:rsidR="001D43E1" w:rsidRPr="00FC0ADD">
        <w:rPr>
          <w:sz w:val="24"/>
          <w:szCs w:val="24"/>
        </w:rPr>
        <w:t xml:space="preserve">в ответ на который адвокатом </w:t>
      </w:r>
      <w:r w:rsidR="001D43E1">
        <w:rPr>
          <w:sz w:val="24"/>
          <w:szCs w:val="24"/>
        </w:rPr>
        <w:t xml:space="preserve">представлены </w:t>
      </w:r>
      <w:r w:rsidR="001D43E1" w:rsidRPr="00FF2C03">
        <w:rPr>
          <w:sz w:val="24"/>
          <w:szCs w:val="24"/>
        </w:rPr>
        <w:t>объяснения</w:t>
      </w:r>
      <w:r w:rsidR="001D43E1">
        <w:rPr>
          <w:sz w:val="24"/>
          <w:szCs w:val="24"/>
        </w:rPr>
        <w:t xml:space="preserve">, в которых он возражает против доводов </w:t>
      </w:r>
      <w:r w:rsidR="00623D8B">
        <w:rPr>
          <w:sz w:val="24"/>
          <w:szCs w:val="24"/>
        </w:rPr>
        <w:t>жалобы</w:t>
      </w:r>
      <w:r w:rsidR="00F31D9C">
        <w:rPr>
          <w:sz w:val="24"/>
          <w:szCs w:val="24"/>
        </w:rPr>
        <w:t>.</w:t>
      </w:r>
    </w:p>
    <w:p w14:paraId="173D1861" w14:textId="229733B2" w:rsidR="008337EC" w:rsidRDefault="008337EC" w:rsidP="00425ABE">
      <w:pPr>
        <w:jc w:val="both"/>
        <w:rPr>
          <w:sz w:val="24"/>
          <w:szCs w:val="24"/>
        </w:rPr>
      </w:pPr>
      <w:r>
        <w:rPr>
          <w:sz w:val="24"/>
          <w:szCs w:val="24"/>
        </w:rPr>
        <w:t xml:space="preserve">            </w:t>
      </w:r>
      <w:r w:rsidR="0003496F">
        <w:rPr>
          <w:sz w:val="24"/>
          <w:szCs w:val="24"/>
        </w:rPr>
        <w:t>18</w:t>
      </w:r>
      <w:r>
        <w:rPr>
          <w:sz w:val="24"/>
          <w:szCs w:val="24"/>
        </w:rPr>
        <w:t xml:space="preserve">.04.2023г. рассмотрение дисциплинарного производства квалификационной комиссией было отложено. </w:t>
      </w:r>
    </w:p>
    <w:p w14:paraId="6C66CC0A" w14:textId="79E91241" w:rsidR="00767408" w:rsidRDefault="002C28D7" w:rsidP="00425ABE">
      <w:pPr>
        <w:jc w:val="both"/>
        <w:rPr>
          <w:sz w:val="24"/>
          <w:szCs w:val="24"/>
        </w:rPr>
      </w:pPr>
      <w:r>
        <w:rPr>
          <w:sz w:val="24"/>
          <w:szCs w:val="24"/>
        </w:rPr>
        <w:t xml:space="preserve">            </w:t>
      </w:r>
      <w:r w:rsidR="008337EC">
        <w:rPr>
          <w:sz w:val="24"/>
          <w:szCs w:val="24"/>
        </w:rPr>
        <w:t>23</w:t>
      </w:r>
      <w:r w:rsidR="004635C3">
        <w:rPr>
          <w:sz w:val="24"/>
          <w:szCs w:val="24"/>
        </w:rPr>
        <w:t>.05</w:t>
      </w:r>
      <w:r w:rsidR="007621AE">
        <w:rPr>
          <w:sz w:val="24"/>
          <w:szCs w:val="24"/>
        </w:rPr>
        <w:t>.2023</w:t>
      </w:r>
      <w:r w:rsidR="00767408">
        <w:rPr>
          <w:sz w:val="24"/>
          <w:szCs w:val="24"/>
        </w:rPr>
        <w:t>г. заявитель</w:t>
      </w:r>
      <w:r w:rsidR="00815D30">
        <w:rPr>
          <w:sz w:val="24"/>
          <w:szCs w:val="24"/>
        </w:rPr>
        <w:t xml:space="preserve"> в заседание квалификационной комиссии </w:t>
      </w:r>
      <w:r w:rsidR="008337EC">
        <w:rPr>
          <w:sz w:val="24"/>
          <w:szCs w:val="24"/>
        </w:rPr>
        <w:t>не явился, уведомлен</w:t>
      </w:r>
      <w:r w:rsidR="00AC56EF">
        <w:rPr>
          <w:sz w:val="24"/>
          <w:szCs w:val="24"/>
        </w:rPr>
        <w:t>.</w:t>
      </w:r>
    </w:p>
    <w:p w14:paraId="7133E275" w14:textId="39503F25" w:rsidR="00AC56EF" w:rsidRDefault="008337EC" w:rsidP="00AC56EF">
      <w:pPr>
        <w:ind w:firstLine="708"/>
        <w:jc w:val="both"/>
        <w:rPr>
          <w:sz w:val="24"/>
          <w:szCs w:val="24"/>
        </w:rPr>
      </w:pPr>
      <w:r>
        <w:rPr>
          <w:sz w:val="24"/>
          <w:szCs w:val="24"/>
        </w:rPr>
        <w:t>23</w:t>
      </w:r>
      <w:r w:rsidR="004635C3">
        <w:rPr>
          <w:sz w:val="24"/>
          <w:szCs w:val="24"/>
        </w:rPr>
        <w:t>.05</w:t>
      </w:r>
      <w:r w:rsidR="007621AE">
        <w:rPr>
          <w:sz w:val="24"/>
          <w:szCs w:val="24"/>
        </w:rPr>
        <w:t>.2023</w:t>
      </w:r>
      <w:r w:rsidR="00425ABE" w:rsidRPr="00446718">
        <w:rPr>
          <w:sz w:val="24"/>
          <w:szCs w:val="24"/>
        </w:rPr>
        <w:t>г. адвокат</w:t>
      </w:r>
      <w:r w:rsidR="000757CD">
        <w:rPr>
          <w:sz w:val="24"/>
          <w:szCs w:val="24"/>
        </w:rPr>
        <w:t xml:space="preserve"> в</w:t>
      </w:r>
      <w:r w:rsidR="0025624E">
        <w:rPr>
          <w:sz w:val="24"/>
          <w:szCs w:val="24"/>
        </w:rPr>
        <w:t xml:space="preserve"> заседани</w:t>
      </w:r>
      <w:r w:rsidR="00164058">
        <w:rPr>
          <w:sz w:val="24"/>
          <w:szCs w:val="24"/>
        </w:rPr>
        <w:t>е</w:t>
      </w:r>
      <w:r w:rsidR="0025624E">
        <w:rPr>
          <w:sz w:val="24"/>
          <w:szCs w:val="24"/>
        </w:rPr>
        <w:t xml:space="preserve"> квалификационной комиссии </w:t>
      </w:r>
      <w:r>
        <w:rPr>
          <w:sz w:val="24"/>
          <w:szCs w:val="24"/>
        </w:rPr>
        <w:t>не явился, уведомлен</w:t>
      </w:r>
      <w:r w:rsidR="00AC56EF">
        <w:rPr>
          <w:sz w:val="24"/>
          <w:szCs w:val="24"/>
        </w:rPr>
        <w:t>.</w:t>
      </w:r>
      <w:r w:rsidR="00AC56EF" w:rsidRPr="00AC56EF">
        <w:rPr>
          <w:sz w:val="24"/>
          <w:szCs w:val="24"/>
        </w:rPr>
        <w:t xml:space="preserve"> </w:t>
      </w:r>
    </w:p>
    <w:p w14:paraId="4A35E2BB" w14:textId="3D48499C" w:rsidR="00E9218C" w:rsidRPr="00E61C6B" w:rsidRDefault="008337EC" w:rsidP="008337EC">
      <w:pPr>
        <w:ind w:firstLine="708"/>
        <w:jc w:val="both"/>
        <w:rPr>
          <w:sz w:val="24"/>
          <w:szCs w:val="24"/>
        </w:rPr>
      </w:pPr>
      <w:r>
        <w:rPr>
          <w:sz w:val="24"/>
          <w:szCs w:val="24"/>
        </w:rPr>
        <w:t>23</w:t>
      </w:r>
      <w:r w:rsidR="004635C3">
        <w:rPr>
          <w:sz w:val="24"/>
          <w:szCs w:val="24"/>
        </w:rPr>
        <w:t>.05</w:t>
      </w:r>
      <w:r w:rsidR="007621AE">
        <w:rPr>
          <w:sz w:val="24"/>
          <w:szCs w:val="24"/>
        </w:rPr>
        <w:t>.2023</w:t>
      </w:r>
      <w:r w:rsidR="00425ABE" w:rsidRPr="007E56CB">
        <w:rPr>
          <w:sz w:val="24"/>
          <w:szCs w:val="24"/>
        </w:rPr>
        <w:t xml:space="preserve">г. квалификационная комиссия дала заключение </w:t>
      </w:r>
      <w:bookmarkStart w:id="2" w:name="_Hlk59626894"/>
      <w:r w:rsidR="0003496F" w:rsidRPr="0003496F">
        <w:rPr>
          <w:sz w:val="24"/>
          <w:szCs w:val="24"/>
        </w:rPr>
        <w:t xml:space="preserve">о наличии в действиях адвоката </w:t>
      </w:r>
      <w:r w:rsidR="00E8279A">
        <w:rPr>
          <w:sz w:val="24"/>
          <w:szCs w:val="24"/>
        </w:rPr>
        <w:t>О.А.В.</w:t>
      </w:r>
      <w:r w:rsidR="0003496F" w:rsidRPr="0003496F">
        <w:rPr>
          <w:sz w:val="24"/>
          <w:szCs w:val="24"/>
        </w:rPr>
        <w:t xml:space="preserve"> нарушения п. 1 ст. 8 КПЭА, </w:t>
      </w:r>
      <w:proofErr w:type="spellStart"/>
      <w:r w:rsidR="0003496F" w:rsidRPr="0003496F">
        <w:rPr>
          <w:sz w:val="24"/>
          <w:szCs w:val="24"/>
        </w:rPr>
        <w:t>пп</w:t>
      </w:r>
      <w:proofErr w:type="spellEnd"/>
      <w:r w:rsidR="0003496F" w:rsidRPr="0003496F">
        <w:rPr>
          <w:sz w:val="24"/>
          <w:szCs w:val="24"/>
        </w:rPr>
        <w:t xml:space="preserve">. 1 п. 1 ст. 7, п. 2 ст. 25 ФЗ «Об адвокатской деятельности и адвокатуре в РФ» и ненадлежащем исполнении своих обязанностей перед доверителем </w:t>
      </w:r>
      <w:r w:rsidR="00E8279A">
        <w:rPr>
          <w:sz w:val="24"/>
          <w:szCs w:val="24"/>
        </w:rPr>
        <w:t>Ш.И.Н.</w:t>
      </w:r>
      <w:r w:rsidR="0003496F" w:rsidRPr="0003496F">
        <w:rPr>
          <w:sz w:val="24"/>
          <w:szCs w:val="24"/>
        </w:rPr>
        <w:t>, выразившегося в нарушении порядка оформления оказания юридической помощи, а именно осуществления защиты заявителя на стадии предварительного следствия без заключения письменного соглашения</w:t>
      </w:r>
      <w:r w:rsidR="007E56CB" w:rsidRPr="00E61C6B">
        <w:rPr>
          <w:sz w:val="24"/>
          <w:szCs w:val="24"/>
        </w:rPr>
        <w:t>.</w:t>
      </w:r>
      <w:bookmarkEnd w:id="2"/>
    </w:p>
    <w:p w14:paraId="1047F14F" w14:textId="77777777" w:rsidR="00A4792C" w:rsidRDefault="00A4792C" w:rsidP="00775134">
      <w:pPr>
        <w:ind w:firstLine="708"/>
        <w:jc w:val="both"/>
        <w:rPr>
          <w:color w:val="000000"/>
          <w:sz w:val="24"/>
          <w:szCs w:val="24"/>
        </w:rPr>
      </w:pPr>
    </w:p>
    <w:p w14:paraId="33012137" w14:textId="77777777" w:rsidR="00E9218C" w:rsidRDefault="00E9218C" w:rsidP="00E9218C">
      <w:pPr>
        <w:jc w:val="both"/>
        <w:rPr>
          <w:sz w:val="24"/>
          <w:szCs w:val="24"/>
        </w:rPr>
      </w:pPr>
      <w:r>
        <w:rPr>
          <w:sz w:val="24"/>
          <w:szCs w:val="24"/>
        </w:rPr>
        <w:t xml:space="preserve">            От адвоката несогласие с заключением квалификационной комиссии не поступило.</w:t>
      </w:r>
    </w:p>
    <w:p w14:paraId="143A658F" w14:textId="77777777" w:rsidR="00E9218C" w:rsidRDefault="00E9218C" w:rsidP="00E9218C">
      <w:pPr>
        <w:jc w:val="both"/>
        <w:rPr>
          <w:sz w:val="24"/>
          <w:szCs w:val="24"/>
          <w:lang w:eastAsia="en-US"/>
        </w:rPr>
      </w:pPr>
    </w:p>
    <w:p w14:paraId="1F56D2A7" w14:textId="364C3747" w:rsidR="00E9218C" w:rsidRPr="005B1670" w:rsidRDefault="00E9218C" w:rsidP="00E9218C">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Pr>
          <w:sz w:val="24"/>
          <w:szCs w:val="24"/>
          <w:lang w:eastAsia="en-US"/>
        </w:rPr>
        <w:t xml:space="preserve"> </w:t>
      </w:r>
      <w:r w:rsidR="0003496F">
        <w:rPr>
          <w:sz w:val="24"/>
          <w:szCs w:val="24"/>
        </w:rPr>
        <w:t>не явился, уведомлен</w:t>
      </w:r>
      <w:r w:rsidR="00AC56EF">
        <w:rPr>
          <w:sz w:val="24"/>
          <w:szCs w:val="24"/>
        </w:rPr>
        <w:t xml:space="preserve">. </w:t>
      </w:r>
    </w:p>
    <w:p w14:paraId="60DC10E1" w14:textId="2DFECDCE" w:rsidR="00E9218C" w:rsidRDefault="00E9218C" w:rsidP="00E9218C">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8337EC">
        <w:rPr>
          <w:sz w:val="24"/>
          <w:szCs w:val="24"/>
          <w:lang w:eastAsia="en-US"/>
        </w:rPr>
        <w:t>не явился, уведомлен</w:t>
      </w:r>
      <w:r>
        <w:rPr>
          <w:sz w:val="24"/>
          <w:szCs w:val="24"/>
          <w:lang w:eastAsia="en-US"/>
        </w:rPr>
        <w:t xml:space="preserve">. </w:t>
      </w:r>
    </w:p>
    <w:p w14:paraId="011F849A" w14:textId="77777777" w:rsidR="00EC0EAD" w:rsidRDefault="00EC0EAD" w:rsidP="00EC0EAD">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69C7852C" w14:textId="263F6C8F" w:rsidR="00EC0EAD" w:rsidRDefault="00773FA7" w:rsidP="00590B58">
      <w:pPr>
        <w:ind w:firstLine="708"/>
        <w:jc w:val="both"/>
        <w:rPr>
          <w:sz w:val="24"/>
          <w:szCs w:val="24"/>
          <w:lang w:eastAsia="en-US"/>
        </w:rPr>
      </w:pPr>
      <w:r>
        <w:rPr>
          <w:sz w:val="24"/>
          <w:szCs w:val="24"/>
          <w:lang w:eastAsia="en-US"/>
        </w:rPr>
        <w:t xml:space="preserve">Квалификационная комиссия пришла к обоснованному выводу о том, что доводы жалобы подтвердились в части несоблюдения адвокатом порядка оформления соглашения </w:t>
      </w:r>
      <w:r>
        <w:rPr>
          <w:sz w:val="24"/>
          <w:szCs w:val="24"/>
          <w:lang w:eastAsia="en-US"/>
        </w:rPr>
        <w:lastRenderedPageBreak/>
        <w:t>об оказании юридической помощи, фактически оказывавшейся заявителю надлежащим образом. При указанных обстоятельствах установленное нарушение правил осуществления адвокатской деятельности носит формальный характер, по обстоятельствам дисциплинарного дела не причинившим доверителю существенного вреда. Данное обстоятельство не отменяет обязанности адвоката соблюдать требования специального законодательства о надлежащем оформлении правоотношений по оказанию юридической помощи.</w:t>
      </w:r>
    </w:p>
    <w:p w14:paraId="264CD119" w14:textId="49BCDF93" w:rsidR="00EC0EAD" w:rsidRDefault="00EC0EAD" w:rsidP="00EC0EAD">
      <w:pPr>
        <w:ind w:firstLine="708"/>
        <w:jc w:val="both"/>
        <w:rPr>
          <w:sz w:val="24"/>
          <w:szCs w:val="24"/>
          <w:lang w:eastAsia="en-US"/>
        </w:rPr>
      </w:pPr>
      <w:r>
        <w:rPr>
          <w:sz w:val="24"/>
          <w:szCs w:val="24"/>
          <w:lang w:eastAsia="en-US"/>
        </w:rPr>
        <w:t>Совет находит возможным прекратить дисциплинарное производство в отношении адвоката О</w:t>
      </w:r>
      <w:r w:rsidR="00E8279A">
        <w:rPr>
          <w:sz w:val="24"/>
          <w:szCs w:val="24"/>
          <w:lang w:eastAsia="en-US"/>
        </w:rPr>
        <w:t>.</w:t>
      </w:r>
      <w:r>
        <w:rPr>
          <w:sz w:val="24"/>
          <w:szCs w:val="24"/>
          <w:lang w:eastAsia="en-US"/>
        </w:rPr>
        <w:t>А.В. вследствие малозначительности совершённого адвокатом проступка.</w:t>
      </w:r>
    </w:p>
    <w:p w14:paraId="6BFE81A6" w14:textId="77777777" w:rsidR="00EC0EAD" w:rsidRDefault="00EC0EAD" w:rsidP="00590B58">
      <w:pPr>
        <w:jc w:val="both"/>
        <w:rPr>
          <w:sz w:val="16"/>
          <w:szCs w:val="16"/>
          <w:lang w:eastAsia="en-US"/>
        </w:rPr>
      </w:pPr>
    </w:p>
    <w:p w14:paraId="1DC0A7C8" w14:textId="77777777" w:rsidR="00EC0EAD" w:rsidRDefault="00EC0EAD" w:rsidP="00EC0EAD">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02F15B7B" w14:textId="77777777" w:rsidR="00EC0EAD" w:rsidRDefault="00EC0EAD" w:rsidP="00EC0EAD">
      <w:pPr>
        <w:jc w:val="both"/>
        <w:rPr>
          <w:sz w:val="24"/>
          <w:szCs w:val="24"/>
          <w:lang w:eastAsia="en-US"/>
        </w:rPr>
      </w:pPr>
    </w:p>
    <w:p w14:paraId="7AF80E3A" w14:textId="77777777" w:rsidR="00EC0EAD" w:rsidRDefault="00EC0EAD" w:rsidP="00EC0EAD">
      <w:pPr>
        <w:ind w:firstLine="708"/>
        <w:jc w:val="center"/>
        <w:rPr>
          <w:b/>
          <w:bCs/>
          <w:sz w:val="16"/>
          <w:szCs w:val="16"/>
          <w:lang w:eastAsia="en-US"/>
        </w:rPr>
      </w:pPr>
    </w:p>
    <w:p w14:paraId="1946C206" w14:textId="77777777" w:rsidR="00EC0EAD" w:rsidRDefault="00EC0EAD" w:rsidP="00EC0EAD">
      <w:pPr>
        <w:ind w:firstLine="708"/>
        <w:jc w:val="center"/>
        <w:rPr>
          <w:b/>
          <w:bCs/>
          <w:sz w:val="24"/>
          <w:szCs w:val="24"/>
          <w:lang w:eastAsia="en-US"/>
        </w:rPr>
      </w:pPr>
      <w:r>
        <w:rPr>
          <w:b/>
          <w:bCs/>
          <w:sz w:val="24"/>
          <w:szCs w:val="24"/>
          <w:lang w:eastAsia="en-US"/>
        </w:rPr>
        <w:t>РЕШИЛ:</w:t>
      </w:r>
    </w:p>
    <w:p w14:paraId="4A8E2CAE" w14:textId="77777777" w:rsidR="00EC0EAD" w:rsidRDefault="00EC0EAD" w:rsidP="00EC0EAD">
      <w:pPr>
        <w:jc w:val="both"/>
        <w:rPr>
          <w:sz w:val="16"/>
          <w:szCs w:val="16"/>
          <w:lang w:eastAsia="en-US"/>
        </w:rPr>
      </w:pPr>
    </w:p>
    <w:p w14:paraId="4B54FA82" w14:textId="26401C5F" w:rsidR="00EC0EAD" w:rsidRPr="00157AEC" w:rsidRDefault="00EC0EAD" w:rsidP="00EC0EAD">
      <w:pPr>
        <w:pStyle w:val="af5"/>
        <w:numPr>
          <w:ilvl w:val="0"/>
          <w:numId w:val="38"/>
        </w:numPr>
        <w:jc w:val="both"/>
        <w:rPr>
          <w:sz w:val="24"/>
          <w:szCs w:val="24"/>
        </w:rPr>
      </w:pPr>
      <w:r w:rsidRPr="00E61C6B">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Pr="0003496F">
        <w:rPr>
          <w:sz w:val="24"/>
          <w:szCs w:val="24"/>
        </w:rPr>
        <w:t xml:space="preserve">п. 1 ст. 8 КПЭА, </w:t>
      </w:r>
      <w:proofErr w:type="spellStart"/>
      <w:r w:rsidRPr="0003496F">
        <w:rPr>
          <w:sz w:val="24"/>
          <w:szCs w:val="24"/>
        </w:rPr>
        <w:t>пп</w:t>
      </w:r>
      <w:proofErr w:type="spellEnd"/>
      <w:r w:rsidRPr="0003496F">
        <w:rPr>
          <w:sz w:val="24"/>
          <w:szCs w:val="24"/>
        </w:rPr>
        <w:t xml:space="preserve">. 1 п. 1 ст. 7, п. 2 ст. 25 ФЗ «Об адвокатской деятельности и адвокатуре в РФ» и ненадлежащем исполнении своих обязанностей перед доверителем </w:t>
      </w:r>
      <w:r w:rsidR="00E8279A">
        <w:rPr>
          <w:sz w:val="24"/>
          <w:szCs w:val="24"/>
        </w:rPr>
        <w:t>Ш.И.Н.</w:t>
      </w:r>
      <w:r w:rsidRPr="0003496F">
        <w:rPr>
          <w:sz w:val="24"/>
          <w:szCs w:val="24"/>
        </w:rPr>
        <w:t>, выразившегося в нарушении порядка оформления оказания юридической помощи, а именно осуществления защиты заявителя на стадии предварительного следствия без заключения письменного соглашения</w:t>
      </w:r>
      <w:r>
        <w:rPr>
          <w:szCs w:val="24"/>
        </w:rPr>
        <w:t>.</w:t>
      </w:r>
    </w:p>
    <w:p w14:paraId="2ADCE74D" w14:textId="5AF23402" w:rsidR="00773FA7" w:rsidRPr="00773FA7" w:rsidRDefault="00773FA7" w:rsidP="00773FA7">
      <w:pPr>
        <w:pStyle w:val="af5"/>
        <w:numPr>
          <w:ilvl w:val="0"/>
          <w:numId w:val="38"/>
        </w:numPr>
        <w:jc w:val="both"/>
        <w:rPr>
          <w:sz w:val="24"/>
          <w:szCs w:val="24"/>
          <w:lang w:eastAsia="en-US"/>
        </w:rPr>
      </w:pPr>
      <w:r w:rsidRPr="00773FA7">
        <w:rPr>
          <w:sz w:val="24"/>
          <w:szCs w:val="24"/>
        </w:rPr>
        <w:t xml:space="preserve">Прекратить дисциплинарное производство в отношении адвоката </w:t>
      </w:r>
      <w:r w:rsidR="00E8279A">
        <w:rPr>
          <w:sz w:val="24"/>
          <w:szCs w:val="24"/>
        </w:rPr>
        <w:t>О.А.В.</w:t>
      </w:r>
      <w:r w:rsidRPr="00773FA7">
        <w:rPr>
          <w:sz w:val="24"/>
          <w:szCs w:val="24"/>
        </w:rPr>
        <w:t xml:space="preserve">, </w:t>
      </w:r>
      <w:r w:rsidRPr="00773FA7">
        <w:rPr>
          <w:sz w:val="24"/>
          <w:szCs w:val="24"/>
          <w:lang w:eastAsia="en-US"/>
        </w:rPr>
        <w:t>имеющего регистрационный номер</w:t>
      </w:r>
      <w:proofErr w:type="gramStart"/>
      <w:r w:rsidRPr="00773FA7">
        <w:rPr>
          <w:sz w:val="24"/>
          <w:szCs w:val="24"/>
          <w:lang w:eastAsia="en-US"/>
        </w:rPr>
        <w:t xml:space="preserve"> </w:t>
      </w:r>
      <w:r w:rsidR="00E8279A">
        <w:rPr>
          <w:sz w:val="24"/>
          <w:szCs w:val="24"/>
          <w:lang w:eastAsia="en-US"/>
        </w:rPr>
        <w:t>….</w:t>
      </w:r>
      <w:proofErr w:type="gramEnd"/>
      <w:r w:rsidR="00E8279A">
        <w:rPr>
          <w:sz w:val="24"/>
          <w:szCs w:val="24"/>
          <w:lang w:eastAsia="en-US"/>
        </w:rPr>
        <w:t>.</w:t>
      </w:r>
      <w:r w:rsidRPr="00773FA7">
        <w:rPr>
          <w:sz w:val="24"/>
          <w:szCs w:val="24"/>
          <w:lang w:eastAsia="en-US"/>
        </w:rPr>
        <w:t xml:space="preserve"> в реестре адвокатов Московской области</w:t>
      </w:r>
      <w:r w:rsidRPr="00773FA7">
        <w:rPr>
          <w:sz w:val="24"/>
          <w:szCs w:val="24"/>
        </w:rPr>
        <w:t xml:space="preserve">, вследствие малозначительности совершенного адвокатом проступка с указанием адвокату на необходимость </w:t>
      </w:r>
      <w:r w:rsidRPr="00773FA7">
        <w:rPr>
          <w:sz w:val="24"/>
          <w:szCs w:val="24"/>
          <w:lang w:eastAsia="en-US"/>
        </w:rPr>
        <w:t>соблюдать требования специального законодательства о надлежащем оформлении правоотношений по оказанию юридической помощи.</w:t>
      </w:r>
    </w:p>
    <w:p w14:paraId="161B2B44" w14:textId="09BB84DE" w:rsidR="00EC0EAD" w:rsidRPr="00157AEC" w:rsidRDefault="00EC0EAD" w:rsidP="00773FA7">
      <w:pPr>
        <w:pStyle w:val="af5"/>
        <w:jc w:val="both"/>
        <w:rPr>
          <w:sz w:val="24"/>
          <w:szCs w:val="24"/>
        </w:rPr>
      </w:pPr>
    </w:p>
    <w:p w14:paraId="3A3920FE" w14:textId="77777777" w:rsidR="004635C3" w:rsidRDefault="004635C3" w:rsidP="00590B58">
      <w:pPr>
        <w:jc w:val="both"/>
        <w:rPr>
          <w:sz w:val="24"/>
          <w:szCs w:val="24"/>
          <w:lang w:eastAsia="en-US"/>
        </w:rPr>
      </w:pPr>
    </w:p>
    <w:p w14:paraId="3CB3901B" w14:textId="77777777" w:rsidR="004635C3" w:rsidRPr="000A1010" w:rsidRDefault="004635C3" w:rsidP="004635C3">
      <w:pPr>
        <w:rPr>
          <w:color w:val="000000"/>
          <w:sz w:val="24"/>
          <w:szCs w:val="24"/>
        </w:rPr>
      </w:pPr>
      <w:r>
        <w:rPr>
          <w:sz w:val="24"/>
        </w:rPr>
        <w:t xml:space="preserve">             Президент                                                                                         </w:t>
      </w:r>
      <w:proofErr w:type="spellStart"/>
      <w:r>
        <w:rPr>
          <w:sz w:val="24"/>
        </w:rPr>
        <w:t>А.П.Галоганов</w:t>
      </w:r>
      <w:proofErr w:type="spellEnd"/>
    </w:p>
    <w:p w14:paraId="4FAC41DC" w14:textId="77777777" w:rsidR="004635C3" w:rsidRPr="000A1010" w:rsidRDefault="004635C3" w:rsidP="004635C3">
      <w:pPr>
        <w:jc w:val="both"/>
        <w:rPr>
          <w:color w:val="000000"/>
          <w:sz w:val="24"/>
          <w:szCs w:val="24"/>
        </w:rPr>
      </w:pPr>
    </w:p>
    <w:p w14:paraId="1E677DE6" w14:textId="77777777"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F6F08" w14:textId="77777777" w:rsidR="00F463D9" w:rsidRDefault="00F463D9" w:rsidP="00C01A07">
      <w:r>
        <w:separator/>
      </w:r>
    </w:p>
  </w:endnote>
  <w:endnote w:type="continuationSeparator" w:id="0">
    <w:p w14:paraId="582FEEE2" w14:textId="77777777" w:rsidR="00F463D9" w:rsidRDefault="00F463D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altName w:val="Calibr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D0A73" w14:textId="77777777" w:rsidR="00F463D9" w:rsidRDefault="00F463D9" w:rsidP="00C01A07">
      <w:r>
        <w:separator/>
      </w:r>
    </w:p>
  </w:footnote>
  <w:footnote w:type="continuationSeparator" w:id="0">
    <w:p w14:paraId="30D685F8" w14:textId="77777777" w:rsidR="00F463D9" w:rsidRDefault="00F463D9"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7B7389EC" w14:textId="77777777" w:rsidR="004635C3" w:rsidRDefault="002E334A">
        <w:pPr>
          <w:pStyle w:val="af7"/>
          <w:jc w:val="right"/>
        </w:pPr>
        <w:r>
          <w:fldChar w:fldCharType="begin"/>
        </w:r>
        <w:r>
          <w:instrText>PAGE   \* MERGEFORMAT</w:instrText>
        </w:r>
        <w:r>
          <w:fldChar w:fldCharType="separate"/>
        </w:r>
        <w:r w:rsidR="005742FC">
          <w:rPr>
            <w:noProof/>
          </w:rPr>
          <w:t>2</w:t>
        </w:r>
        <w:r>
          <w:rPr>
            <w:noProof/>
          </w:rPr>
          <w:fldChar w:fldCharType="end"/>
        </w:r>
      </w:p>
    </w:sdtContent>
  </w:sdt>
  <w:p w14:paraId="1A7F0D0F" w14:textId="77777777" w:rsidR="004635C3" w:rsidRDefault="004635C3">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2"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6"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8"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55920854"/>
    <w:multiLevelType w:val="hybridMultilevel"/>
    <w:tmpl w:val="81A2C0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940870053">
    <w:abstractNumId w:val="35"/>
  </w:num>
  <w:num w:numId="2" w16cid:durableId="784035586">
    <w:abstractNumId w:val="15"/>
  </w:num>
  <w:num w:numId="3" w16cid:durableId="1825006692">
    <w:abstractNumId w:val="22"/>
  </w:num>
  <w:num w:numId="4" w16cid:durableId="1995789287">
    <w:abstractNumId w:val="21"/>
  </w:num>
  <w:num w:numId="5" w16cid:durableId="1184125893">
    <w:abstractNumId w:val="28"/>
  </w:num>
  <w:num w:numId="6" w16cid:durableId="954020366">
    <w:abstractNumId w:val="2"/>
  </w:num>
  <w:num w:numId="7" w16cid:durableId="212241156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1012297">
    <w:abstractNumId w:val="8"/>
  </w:num>
  <w:num w:numId="9" w16cid:durableId="1479104885">
    <w:abstractNumId w:val="33"/>
  </w:num>
  <w:num w:numId="10" w16cid:durableId="2120249360">
    <w:abstractNumId w:val="10"/>
  </w:num>
  <w:num w:numId="11" w16cid:durableId="183594398">
    <w:abstractNumId w:val="30"/>
  </w:num>
  <w:num w:numId="12" w16cid:durableId="990870584">
    <w:abstractNumId w:val="9"/>
  </w:num>
  <w:num w:numId="13" w16cid:durableId="295449062">
    <w:abstractNumId w:val="6"/>
  </w:num>
  <w:num w:numId="14" w16cid:durableId="334266309">
    <w:abstractNumId w:val="25"/>
  </w:num>
  <w:num w:numId="15" w16cid:durableId="570893862">
    <w:abstractNumId w:val="23"/>
  </w:num>
  <w:num w:numId="16" w16cid:durableId="2012248692">
    <w:abstractNumId w:val="18"/>
  </w:num>
  <w:num w:numId="17" w16cid:durableId="1043095262">
    <w:abstractNumId w:val="19"/>
  </w:num>
  <w:num w:numId="18" w16cid:durableId="382097463">
    <w:abstractNumId w:val="20"/>
  </w:num>
  <w:num w:numId="19" w16cid:durableId="1365792808">
    <w:abstractNumId w:val="29"/>
  </w:num>
  <w:num w:numId="20" w16cid:durableId="365914018">
    <w:abstractNumId w:val="1"/>
  </w:num>
  <w:num w:numId="21" w16cid:durableId="1883321366">
    <w:abstractNumId w:val="7"/>
  </w:num>
  <w:num w:numId="22" w16cid:durableId="60914099">
    <w:abstractNumId w:val="16"/>
  </w:num>
  <w:num w:numId="23" w16cid:durableId="1899703240">
    <w:abstractNumId w:val="0"/>
  </w:num>
  <w:num w:numId="24" w16cid:durableId="1113093083">
    <w:abstractNumId w:val="5"/>
  </w:num>
  <w:num w:numId="25" w16cid:durableId="1159618602">
    <w:abstractNumId w:val="11"/>
  </w:num>
  <w:num w:numId="26" w16cid:durableId="1184392670">
    <w:abstractNumId w:val="4"/>
  </w:num>
  <w:num w:numId="27" w16cid:durableId="1774209447">
    <w:abstractNumId w:val="3"/>
  </w:num>
  <w:num w:numId="28" w16cid:durableId="82529930">
    <w:abstractNumId w:val="31"/>
  </w:num>
  <w:num w:numId="29" w16cid:durableId="1250576283">
    <w:abstractNumId w:val="12"/>
  </w:num>
  <w:num w:numId="30" w16cid:durableId="529075390">
    <w:abstractNumId w:val="26"/>
  </w:num>
  <w:num w:numId="31" w16cid:durableId="687875466">
    <w:abstractNumId w:val="17"/>
  </w:num>
  <w:num w:numId="32" w16cid:durableId="496917335">
    <w:abstractNumId w:val="27"/>
  </w:num>
  <w:num w:numId="33" w16cid:durableId="1760129156">
    <w:abstractNumId w:val="34"/>
  </w:num>
  <w:num w:numId="34" w16cid:durableId="1637565136">
    <w:abstractNumId w:val="32"/>
  </w:num>
  <w:num w:numId="35" w16cid:durableId="672493372">
    <w:abstractNumId w:val="14"/>
  </w:num>
  <w:num w:numId="36" w16cid:durableId="1579752079">
    <w:abstractNumId w:val="13"/>
  </w:num>
  <w:num w:numId="37" w16cid:durableId="868034804">
    <w:abstractNumId w:val="24"/>
  </w:num>
  <w:num w:numId="38" w16cid:durableId="15713054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496F"/>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300A"/>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42A6"/>
    <w:rsid w:val="002253DB"/>
    <w:rsid w:val="00225DCD"/>
    <w:rsid w:val="00227F9A"/>
    <w:rsid w:val="0023206A"/>
    <w:rsid w:val="00232951"/>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44B9"/>
    <w:rsid w:val="00366271"/>
    <w:rsid w:val="00372EEF"/>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104"/>
    <w:rsid w:val="00425ABE"/>
    <w:rsid w:val="004274B4"/>
    <w:rsid w:val="00442B97"/>
    <w:rsid w:val="00443549"/>
    <w:rsid w:val="004451CE"/>
    <w:rsid w:val="00446494"/>
    <w:rsid w:val="00446718"/>
    <w:rsid w:val="00450CAA"/>
    <w:rsid w:val="00450D2B"/>
    <w:rsid w:val="00453CFD"/>
    <w:rsid w:val="0046111C"/>
    <w:rsid w:val="004614CD"/>
    <w:rsid w:val="00462C8C"/>
    <w:rsid w:val="004635C3"/>
    <w:rsid w:val="0047050B"/>
    <w:rsid w:val="00474F22"/>
    <w:rsid w:val="00475A30"/>
    <w:rsid w:val="00475A8B"/>
    <w:rsid w:val="00481604"/>
    <w:rsid w:val="004836B3"/>
    <w:rsid w:val="00483832"/>
    <w:rsid w:val="00484ABE"/>
    <w:rsid w:val="004863BA"/>
    <w:rsid w:val="004907DB"/>
    <w:rsid w:val="00492C19"/>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742FC"/>
    <w:rsid w:val="005834CA"/>
    <w:rsid w:val="00583CEB"/>
    <w:rsid w:val="0059091D"/>
    <w:rsid w:val="00590B58"/>
    <w:rsid w:val="00594F75"/>
    <w:rsid w:val="005977A8"/>
    <w:rsid w:val="005A05AF"/>
    <w:rsid w:val="005A0B69"/>
    <w:rsid w:val="005A5F4F"/>
    <w:rsid w:val="005A75CA"/>
    <w:rsid w:val="005B2F77"/>
    <w:rsid w:val="005B55E8"/>
    <w:rsid w:val="005B776D"/>
    <w:rsid w:val="005C0465"/>
    <w:rsid w:val="005C4B39"/>
    <w:rsid w:val="005D075F"/>
    <w:rsid w:val="005D157E"/>
    <w:rsid w:val="005D2E9F"/>
    <w:rsid w:val="005D32B2"/>
    <w:rsid w:val="005D49C1"/>
    <w:rsid w:val="005D542F"/>
    <w:rsid w:val="005D6ED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3D8B"/>
    <w:rsid w:val="006261A1"/>
    <w:rsid w:val="00626577"/>
    <w:rsid w:val="006329D5"/>
    <w:rsid w:val="00633B06"/>
    <w:rsid w:val="00635CE5"/>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7534"/>
    <w:rsid w:val="0070759C"/>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35F2"/>
    <w:rsid w:val="0076699D"/>
    <w:rsid w:val="007671BC"/>
    <w:rsid w:val="00767408"/>
    <w:rsid w:val="007727C7"/>
    <w:rsid w:val="00773FA7"/>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5D30"/>
    <w:rsid w:val="00816D7F"/>
    <w:rsid w:val="008175CF"/>
    <w:rsid w:val="00824B1C"/>
    <w:rsid w:val="00832545"/>
    <w:rsid w:val="008337EC"/>
    <w:rsid w:val="00834921"/>
    <w:rsid w:val="00835F01"/>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4513"/>
    <w:rsid w:val="0097486B"/>
    <w:rsid w:val="00974F8A"/>
    <w:rsid w:val="00975DB7"/>
    <w:rsid w:val="00975FAB"/>
    <w:rsid w:val="00984BA7"/>
    <w:rsid w:val="00985F52"/>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57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56EF"/>
    <w:rsid w:val="00AC63C5"/>
    <w:rsid w:val="00AD27E2"/>
    <w:rsid w:val="00AD663E"/>
    <w:rsid w:val="00AD729C"/>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CF5E38"/>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C6B"/>
    <w:rsid w:val="00E61FF9"/>
    <w:rsid w:val="00E64161"/>
    <w:rsid w:val="00E644A9"/>
    <w:rsid w:val="00E652BF"/>
    <w:rsid w:val="00E71C31"/>
    <w:rsid w:val="00E725EF"/>
    <w:rsid w:val="00E770F1"/>
    <w:rsid w:val="00E774A1"/>
    <w:rsid w:val="00E81409"/>
    <w:rsid w:val="00E8279A"/>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0EAD"/>
    <w:rsid w:val="00EC4E71"/>
    <w:rsid w:val="00EC7753"/>
    <w:rsid w:val="00ED317E"/>
    <w:rsid w:val="00ED7871"/>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463D9"/>
    <w:rsid w:val="00F52599"/>
    <w:rsid w:val="00F52CE1"/>
    <w:rsid w:val="00F549DE"/>
    <w:rsid w:val="00F55F07"/>
    <w:rsid w:val="00F607DE"/>
    <w:rsid w:val="00F63291"/>
    <w:rsid w:val="00F66252"/>
    <w:rsid w:val="00F6752C"/>
    <w:rsid w:val="00F67AB7"/>
    <w:rsid w:val="00F71C57"/>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50D2B"/>
  <w15:docId w15:val="{009D8113-BE32-4210-8D5F-8F98D3352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96EF8-6E66-4736-8EAD-740E7DD37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730</Words>
  <Characters>4161</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2022-03-02T13:35:00Z</cp:lastPrinted>
  <dcterms:created xsi:type="dcterms:W3CDTF">2023-07-20T12:38:00Z</dcterms:created>
  <dcterms:modified xsi:type="dcterms:W3CDTF">2023-08-18T08:34:00Z</dcterms:modified>
</cp:coreProperties>
</file>