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D40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DE379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1087187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BF82CAD" w14:textId="6DCFBE0B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</w:t>
      </w:r>
      <w:r w:rsidR="00DF45AA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E7CBC">
        <w:rPr>
          <w:b/>
          <w:caps/>
          <w:sz w:val="24"/>
          <w:szCs w:val="24"/>
        </w:rPr>
        <w:t>2</w:t>
      </w:r>
      <w:r w:rsidR="004D0339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F45AA">
        <w:rPr>
          <w:b/>
          <w:sz w:val="24"/>
          <w:szCs w:val="24"/>
        </w:rPr>
        <w:t>19 июля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D69A2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5E49193" w14:textId="3B1D3A19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E7CBC">
        <w:rPr>
          <w:b/>
          <w:sz w:val="24"/>
          <w:szCs w:val="24"/>
        </w:rPr>
        <w:t>02-05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CB19237" w14:textId="0DD01C08" w:rsidR="008A79AF" w:rsidRPr="00446718" w:rsidRDefault="00C2043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С.А.А.</w:t>
      </w:r>
    </w:p>
    <w:p w14:paraId="63430B5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1E16EDC3" w14:textId="55BA95F2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</w:t>
      </w:r>
      <w:r w:rsidR="00DF45AA">
        <w:rPr>
          <w:sz w:val="24"/>
          <w:szCs w:val="24"/>
        </w:rPr>
        <w:t xml:space="preserve">Галоганов А.П., </w:t>
      </w:r>
      <w:r w:rsidR="00EB79B3"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Мугалимов</w:t>
      </w:r>
      <w:proofErr w:type="spellEnd"/>
      <w:r w:rsidR="00EB79B3">
        <w:rPr>
          <w:sz w:val="24"/>
          <w:szCs w:val="24"/>
        </w:rPr>
        <w:t xml:space="preserve"> С.Н.,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</w:t>
      </w:r>
      <w:r w:rsidR="00DF45AA">
        <w:rPr>
          <w:sz w:val="24"/>
          <w:szCs w:val="24"/>
        </w:rPr>
        <w:t xml:space="preserve">Толчеев М.Н., </w:t>
      </w:r>
      <w:r w:rsidR="00EB79B3">
        <w:rPr>
          <w:sz w:val="24"/>
          <w:szCs w:val="24"/>
        </w:rPr>
        <w:t>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AC0D8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390F7E0" w14:textId="60A11D1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678E8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E7CBC">
        <w:rPr>
          <w:sz w:val="24"/>
          <w:szCs w:val="24"/>
        </w:rPr>
        <w:t>02-05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B820672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63E147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6A4C76B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A831CB3" w14:textId="2494F15F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7CBC" w:rsidRPr="00FE7CBC">
        <w:rPr>
          <w:sz w:val="24"/>
          <w:szCs w:val="24"/>
        </w:rPr>
        <w:t>10.04.2023г. в Адвокатскую палату Московской области поступило обращение судьи К</w:t>
      </w:r>
      <w:r w:rsidR="00C20434">
        <w:rPr>
          <w:sz w:val="24"/>
          <w:szCs w:val="24"/>
        </w:rPr>
        <w:t>.</w:t>
      </w:r>
      <w:r w:rsidR="00FE7CBC" w:rsidRPr="00FE7CBC">
        <w:rPr>
          <w:sz w:val="24"/>
          <w:szCs w:val="24"/>
        </w:rPr>
        <w:t xml:space="preserve"> районного суда г. М</w:t>
      </w:r>
      <w:r w:rsidR="00C20434">
        <w:rPr>
          <w:sz w:val="24"/>
          <w:szCs w:val="24"/>
        </w:rPr>
        <w:t>.</w:t>
      </w:r>
      <w:r w:rsidR="00FE7CBC" w:rsidRPr="00FE7CBC">
        <w:rPr>
          <w:sz w:val="24"/>
          <w:szCs w:val="24"/>
        </w:rPr>
        <w:t xml:space="preserve"> Х</w:t>
      </w:r>
      <w:r w:rsidR="00C20434">
        <w:rPr>
          <w:sz w:val="24"/>
          <w:szCs w:val="24"/>
        </w:rPr>
        <w:t>.</w:t>
      </w:r>
      <w:r w:rsidR="00FE7CBC" w:rsidRPr="00FE7CBC">
        <w:rPr>
          <w:sz w:val="24"/>
          <w:szCs w:val="24"/>
        </w:rPr>
        <w:t xml:space="preserve">И.А. в отношении адвоката </w:t>
      </w:r>
      <w:r w:rsidR="00C20434">
        <w:rPr>
          <w:sz w:val="24"/>
          <w:szCs w:val="24"/>
        </w:rPr>
        <w:t>С.А.А.</w:t>
      </w:r>
      <w:r w:rsidR="00FE7CBC" w:rsidRPr="00FE7CBC">
        <w:rPr>
          <w:sz w:val="24"/>
          <w:szCs w:val="24"/>
        </w:rPr>
        <w:t>, имеющего регистрационный номер</w:t>
      </w:r>
      <w:proofErr w:type="gramStart"/>
      <w:r w:rsidR="00FE7CBC" w:rsidRPr="00FE7CBC">
        <w:rPr>
          <w:sz w:val="24"/>
          <w:szCs w:val="24"/>
        </w:rPr>
        <w:t xml:space="preserve"> </w:t>
      </w:r>
      <w:r w:rsidR="00C20434">
        <w:rPr>
          <w:sz w:val="24"/>
          <w:szCs w:val="24"/>
        </w:rPr>
        <w:t>….</w:t>
      </w:r>
      <w:proofErr w:type="gramEnd"/>
      <w:r w:rsidR="00C20434">
        <w:rPr>
          <w:sz w:val="24"/>
          <w:szCs w:val="24"/>
        </w:rPr>
        <w:t>.</w:t>
      </w:r>
      <w:r w:rsidR="00FE7CBC" w:rsidRPr="00FE7CB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20434">
        <w:rPr>
          <w:sz w:val="24"/>
          <w:szCs w:val="24"/>
        </w:rPr>
        <w:t>…..</w:t>
      </w:r>
    </w:p>
    <w:p w14:paraId="22F0EE26" w14:textId="02D5A941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4283D" w:rsidRPr="0054283D">
        <w:rPr>
          <w:sz w:val="24"/>
          <w:szCs w:val="24"/>
        </w:rPr>
        <w:t>адвокат ненадлежащим образом исполнял свои профессиональные обязанности, а именно: в судебном заседании 09.02.2023, 10.03.2023 г. допускал многочисленные нарушения порядка в судебном заседании</w:t>
      </w:r>
      <w:r w:rsidR="00EB79B3" w:rsidRPr="00EB79B3">
        <w:rPr>
          <w:sz w:val="24"/>
          <w:szCs w:val="24"/>
        </w:rPr>
        <w:t xml:space="preserve">. </w:t>
      </w:r>
    </w:p>
    <w:p w14:paraId="0FECE998" w14:textId="60892872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7CBC">
        <w:rPr>
          <w:sz w:val="24"/>
          <w:szCs w:val="24"/>
        </w:rPr>
        <w:t>17.04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ECA3221" w14:textId="72554472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4283D">
        <w:rPr>
          <w:sz w:val="24"/>
          <w:szCs w:val="24"/>
        </w:rPr>
        <w:t>27.0</w:t>
      </w:r>
      <w:r w:rsidR="00FE7CBC">
        <w:rPr>
          <w:sz w:val="24"/>
          <w:szCs w:val="24"/>
        </w:rPr>
        <w:t>4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FE7CBC">
        <w:rPr>
          <w:sz w:val="24"/>
          <w:szCs w:val="24"/>
        </w:rPr>
        <w:t>1867</w:t>
      </w:r>
      <w:r w:rsidR="00B63F12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54283D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54283D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7DF1E185" w14:textId="30B0910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4283D">
        <w:rPr>
          <w:sz w:val="24"/>
          <w:szCs w:val="24"/>
        </w:rPr>
        <w:t>23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39523B">
        <w:rPr>
          <w:sz w:val="24"/>
          <w:szCs w:val="24"/>
        </w:rPr>
        <w:t>не явил</w:t>
      </w:r>
      <w:r w:rsidR="0054283D">
        <w:rPr>
          <w:sz w:val="24"/>
          <w:szCs w:val="24"/>
        </w:rPr>
        <w:t>ась</w:t>
      </w:r>
      <w:r w:rsidR="0039523B">
        <w:rPr>
          <w:sz w:val="24"/>
          <w:szCs w:val="24"/>
        </w:rPr>
        <w:t>, уведомлен</w:t>
      </w:r>
      <w:r w:rsidR="0054283D">
        <w:rPr>
          <w:sz w:val="24"/>
          <w:szCs w:val="24"/>
        </w:rPr>
        <w:t>а</w:t>
      </w:r>
      <w:r w:rsidR="000757CD">
        <w:rPr>
          <w:sz w:val="24"/>
          <w:szCs w:val="24"/>
        </w:rPr>
        <w:t>.</w:t>
      </w:r>
    </w:p>
    <w:p w14:paraId="43659ABC" w14:textId="116C0364" w:rsidR="00425ABE" w:rsidRPr="00446718" w:rsidRDefault="0054283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23.05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</w:t>
      </w:r>
      <w:r w:rsidR="00B82304">
        <w:rPr>
          <w:sz w:val="24"/>
          <w:szCs w:val="24"/>
        </w:rPr>
        <w:t>явился</w:t>
      </w:r>
      <w:r w:rsidR="009E2F4F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возражал против </w:t>
      </w:r>
      <w:r>
        <w:rPr>
          <w:sz w:val="24"/>
          <w:szCs w:val="24"/>
        </w:rPr>
        <w:t>обращения</w:t>
      </w:r>
      <w:r w:rsidR="00086D2C">
        <w:rPr>
          <w:sz w:val="24"/>
          <w:szCs w:val="24"/>
        </w:rPr>
        <w:t>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2BEDFC09" w14:textId="61C1F91C" w:rsidR="007D18F9" w:rsidRPr="00EB79B3" w:rsidRDefault="0054283D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DF45AA">
        <w:rPr>
          <w:sz w:val="24"/>
          <w:szCs w:val="24"/>
        </w:rPr>
        <w:t>.05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FE7CBC" w:rsidRPr="00FE7CB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20434">
        <w:rPr>
          <w:sz w:val="24"/>
          <w:szCs w:val="24"/>
        </w:rPr>
        <w:t>С.А.А.</w:t>
      </w:r>
      <w:r w:rsidR="00FE7CBC" w:rsidRPr="00FE7CBC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</w:t>
      </w:r>
      <w:r w:rsidR="007E56CB" w:rsidRPr="007E56CB">
        <w:rPr>
          <w:sz w:val="24"/>
          <w:szCs w:val="24"/>
        </w:rPr>
        <w:t>.</w:t>
      </w:r>
    </w:p>
    <w:bookmarkEnd w:id="2"/>
    <w:p w14:paraId="63EAA1A9" w14:textId="77777777" w:rsidR="00A4792C" w:rsidRDefault="00A4792C" w:rsidP="00E621F5">
      <w:pPr>
        <w:jc w:val="both"/>
        <w:rPr>
          <w:color w:val="000000"/>
          <w:sz w:val="24"/>
          <w:szCs w:val="24"/>
        </w:rPr>
      </w:pPr>
    </w:p>
    <w:p w14:paraId="3B48B9AB" w14:textId="7F0EE821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82304">
        <w:rPr>
          <w:sz w:val="24"/>
          <w:szCs w:val="24"/>
        </w:rPr>
        <w:t>О</w:t>
      </w:r>
      <w:r w:rsidR="00DF45AA">
        <w:rPr>
          <w:sz w:val="24"/>
          <w:szCs w:val="24"/>
        </w:rPr>
        <w:t>т</w:t>
      </w:r>
      <w:r w:rsidR="009F3ACC">
        <w:rPr>
          <w:sz w:val="24"/>
          <w:szCs w:val="24"/>
        </w:rPr>
        <w:t xml:space="preserve"> заявителя</w:t>
      </w:r>
      <w:r w:rsidR="00DF45AA">
        <w:rPr>
          <w:sz w:val="24"/>
          <w:szCs w:val="24"/>
        </w:rPr>
        <w:t xml:space="preserve"> </w:t>
      </w:r>
      <w:r w:rsidR="009F3ACC">
        <w:rPr>
          <w:sz w:val="24"/>
          <w:szCs w:val="24"/>
        </w:rPr>
        <w:t>несогласие с заключением квалификационной комиссии</w:t>
      </w:r>
      <w:r w:rsidR="00B8230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51E8518A" w14:textId="51E4E9C6" w:rsidR="00F678E8" w:rsidRDefault="00F678E8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18.07.2023г. от адвоката поступило заявление о согласии с заключением квалификационной комиссии и просьбой рассмотреть дисциплинарное производство в его отсутствие в связи с занятостью в судебном процессе. </w:t>
      </w:r>
    </w:p>
    <w:p w14:paraId="7007B6D3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72FDB775" w14:textId="21FDCF9E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86064E">
        <w:rPr>
          <w:sz w:val="24"/>
          <w:szCs w:val="24"/>
          <w:lang w:eastAsia="en-US"/>
        </w:rPr>
        <w:t>не явил</w:t>
      </w:r>
      <w:r w:rsidR="0054283D">
        <w:rPr>
          <w:sz w:val="24"/>
          <w:szCs w:val="24"/>
          <w:lang w:eastAsia="en-US"/>
        </w:rPr>
        <w:t>ась</w:t>
      </w:r>
      <w:r w:rsidR="0086064E">
        <w:rPr>
          <w:sz w:val="24"/>
          <w:szCs w:val="24"/>
          <w:lang w:eastAsia="en-US"/>
        </w:rPr>
        <w:t>, уведомлен</w:t>
      </w:r>
      <w:r w:rsidR="0054283D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14:paraId="0A73F89F" w14:textId="6F0CFDDA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F678E8">
        <w:rPr>
          <w:sz w:val="24"/>
          <w:szCs w:val="24"/>
          <w:lang w:eastAsia="en-US"/>
        </w:rPr>
        <w:t xml:space="preserve">не </w:t>
      </w:r>
      <w:r w:rsidR="009E2F4F">
        <w:rPr>
          <w:sz w:val="24"/>
          <w:szCs w:val="24"/>
          <w:lang w:eastAsia="en-US"/>
        </w:rPr>
        <w:t>явил</w:t>
      </w:r>
      <w:r w:rsidR="0086064E">
        <w:rPr>
          <w:sz w:val="24"/>
          <w:szCs w:val="24"/>
          <w:lang w:eastAsia="en-US"/>
        </w:rPr>
        <w:t>ся</w:t>
      </w:r>
      <w:r w:rsidR="009E2F4F">
        <w:rPr>
          <w:sz w:val="24"/>
          <w:szCs w:val="24"/>
          <w:lang w:eastAsia="en-US"/>
        </w:rPr>
        <w:t xml:space="preserve">, </w:t>
      </w:r>
      <w:r w:rsidR="00F678E8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1E159BA5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</w:p>
    <w:p w14:paraId="3E00BF0A" w14:textId="77777777" w:rsidR="00E621F5" w:rsidRDefault="00E621F5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24C5A7D2" w14:textId="50E99A77" w:rsidR="00954CED" w:rsidRDefault="00954CED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установила, что обращение судьи не подкреплено доказательствами</w:t>
      </w:r>
      <w:r w:rsidR="00025030">
        <w:rPr>
          <w:sz w:val="24"/>
          <w:szCs w:val="24"/>
          <w:lang w:eastAsia="en-US"/>
        </w:rPr>
        <w:t xml:space="preserve"> нарушения адвокатом требований законодательства об </w:t>
      </w:r>
      <w:r w:rsidR="00025030">
        <w:rPr>
          <w:sz w:val="24"/>
          <w:szCs w:val="24"/>
          <w:lang w:eastAsia="en-US"/>
        </w:rPr>
        <w:lastRenderedPageBreak/>
        <w:t xml:space="preserve">адвокатской деятельности и адвокатуре. Материалами дисциплинарного дела подтверждаются факты судебной волокиты </w:t>
      </w:r>
      <w:r w:rsidR="007D3207">
        <w:rPr>
          <w:sz w:val="24"/>
          <w:szCs w:val="24"/>
          <w:lang w:eastAsia="en-US"/>
        </w:rPr>
        <w:t xml:space="preserve">в суде первой инстанции </w:t>
      </w:r>
      <w:r w:rsidR="00025030">
        <w:rPr>
          <w:sz w:val="24"/>
          <w:szCs w:val="24"/>
          <w:lang w:eastAsia="en-US"/>
        </w:rPr>
        <w:t>при на</w:t>
      </w:r>
      <w:r w:rsidR="007D3207">
        <w:rPr>
          <w:sz w:val="24"/>
          <w:szCs w:val="24"/>
          <w:lang w:eastAsia="en-US"/>
        </w:rPr>
        <w:t>правлении</w:t>
      </w:r>
      <w:r w:rsidR="00025030">
        <w:rPr>
          <w:sz w:val="24"/>
          <w:szCs w:val="24"/>
          <w:lang w:eastAsia="en-US"/>
        </w:rPr>
        <w:t xml:space="preserve"> дела </w:t>
      </w:r>
      <w:r w:rsidR="007D3207">
        <w:rPr>
          <w:sz w:val="24"/>
          <w:szCs w:val="24"/>
          <w:lang w:eastAsia="en-US"/>
        </w:rPr>
        <w:t>в</w:t>
      </w:r>
      <w:r w:rsidR="00025030">
        <w:rPr>
          <w:sz w:val="24"/>
          <w:szCs w:val="24"/>
          <w:lang w:eastAsia="en-US"/>
        </w:rPr>
        <w:t xml:space="preserve"> апелляционн</w:t>
      </w:r>
      <w:r w:rsidR="007D3207">
        <w:rPr>
          <w:sz w:val="24"/>
          <w:szCs w:val="24"/>
          <w:lang w:eastAsia="en-US"/>
        </w:rPr>
        <w:t>ую</w:t>
      </w:r>
      <w:r w:rsidR="00025030">
        <w:rPr>
          <w:sz w:val="24"/>
          <w:szCs w:val="24"/>
          <w:lang w:eastAsia="en-US"/>
        </w:rPr>
        <w:t xml:space="preserve"> инстанци</w:t>
      </w:r>
      <w:r w:rsidR="007D3207">
        <w:rPr>
          <w:sz w:val="24"/>
          <w:szCs w:val="24"/>
          <w:lang w:eastAsia="en-US"/>
        </w:rPr>
        <w:t>ю и связанная с этим</w:t>
      </w:r>
      <w:r w:rsidR="00025030">
        <w:rPr>
          <w:sz w:val="24"/>
          <w:szCs w:val="24"/>
          <w:lang w:eastAsia="en-US"/>
        </w:rPr>
        <w:t xml:space="preserve"> процессуальн</w:t>
      </w:r>
      <w:r w:rsidR="007D3207">
        <w:rPr>
          <w:sz w:val="24"/>
          <w:szCs w:val="24"/>
          <w:lang w:eastAsia="en-US"/>
        </w:rPr>
        <w:t>ая</w:t>
      </w:r>
      <w:r w:rsidR="00025030">
        <w:rPr>
          <w:sz w:val="24"/>
          <w:szCs w:val="24"/>
          <w:lang w:eastAsia="en-US"/>
        </w:rPr>
        <w:t xml:space="preserve"> неактуальность </w:t>
      </w:r>
      <w:r w:rsidR="007D3207">
        <w:rPr>
          <w:sz w:val="24"/>
          <w:szCs w:val="24"/>
          <w:lang w:eastAsia="en-US"/>
        </w:rPr>
        <w:t xml:space="preserve">для подзащитного </w:t>
      </w:r>
      <w:r w:rsidR="00025030">
        <w:rPr>
          <w:sz w:val="24"/>
          <w:szCs w:val="24"/>
          <w:lang w:eastAsia="en-US"/>
        </w:rPr>
        <w:t xml:space="preserve">предмета апелляционного обжалования, а также </w:t>
      </w:r>
      <w:r w:rsidR="007D3207">
        <w:rPr>
          <w:sz w:val="24"/>
          <w:szCs w:val="24"/>
          <w:lang w:eastAsia="en-US"/>
        </w:rPr>
        <w:t>занятость адвоката в другом уголовном судопроизводстве, в связи с которой адвокатом было направлено соответствующее ходатайство о невозможности участия в судебном заседании незамедлительно после согласования данной позиции с подзащитным.</w:t>
      </w:r>
    </w:p>
    <w:p w14:paraId="47164532" w14:textId="4F0931DF" w:rsidR="007D3207" w:rsidRPr="009A6A3F" w:rsidRDefault="007D3207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указанных обстоятельствах Совет не находит в действиях адвоката нарушений требований </w:t>
      </w:r>
      <w:r w:rsidR="001F36FC">
        <w:rPr>
          <w:sz w:val="24"/>
          <w:szCs w:val="24"/>
          <w:lang w:eastAsia="en-US"/>
        </w:rPr>
        <w:t>п.1 ст.14 КПЭА, на несоблюдение которых указывается в рассматриваемом обращении.</w:t>
      </w:r>
    </w:p>
    <w:p w14:paraId="3DADC204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4DF8F60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630478C9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3D9AA0F8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01E1DC9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E69A41A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5C94B7E" w14:textId="4EDCF9BD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C20434">
        <w:rPr>
          <w:sz w:val="24"/>
          <w:szCs w:val="24"/>
          <w:lang w:eastAsia="en-US"/>
        </w:rPr>
        <w:t>С.А.А.</w:t>
      </w:r>
      <w:r>
        <w:rPr>
          <w:sz w:val="24"/>
          <w:szCs w:val="24"/>
          <w:lang w:eastAsia="en-US"/>
        </w:rPr>
        <w:t>, имеюще</w:t>
      </w:r>
      <w:r w:rsidR="0086064E">
        <w:rPr>
          <w:sz w:val="24"/>
          <w:szCs w:val="24"/>
          <w:lang w:eastAsia="en-US"/>
        </w:rPr>
        <w:t>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C20434">
        <w:rPr>
          <w:sz w:val="24"/>
          <w:szCs w:val="24"/>
          <w:lang w:eastAsia="en-US"/>
        </w:rPr>
        <w:t>….</w:t>
      </w:r>
      <w:proofErr w:type="gramEnd"/>
      <w:r w:rsidR="00C20434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14:paraId="073FD191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36574EF0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E7C2DEB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CFA7D52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0D01" w14:textId="77777777" w:rsidR="00B8107A" w:rsidRDefault="00B8107A" w:rsidP="00C01A07">
      <w:r>
        <w:separator/>
      </w:r>
    </w:p>
  </w:endnote>
  <w:endnote w:type="continuationSeparator" w:id="0">
    <w:p w14:paraId="5116D181" w14:textId="77777777" w:rsidR="00B8107A" w:rsidRDefault="00B8107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B419" w14:textId="77777777" w:rsidR="00B8107A" w:rsidRDefault="00B8107A" w:rsidP="00C01A07">
      <w:r>
        <w:separator/>
      </w:r>
    </w:p>
  </w:footnote>
  <w:footnote w:type="continuationSeparator" w:id="0">
    <w:p w14:paraId="49ED251B" w14:textId="77777777" w:rsidR="00B8107A" w:rsidRDefault="00B8107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C64D78A" w14:textId="77777777" w:rsidR="00DA47A2" w:rsidRDefault="00F51F24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F45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DB50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36146346">
    <w:abstractNumId w:val="29"/>
  </w:num>
  <w:num w:numId="2" w16cid:durableId="1841118487">
    <w:abstractNumId w:val="13"/>
  </w:num>
  <w:num w:numId="3" w16cid:durableId="964431373">
    <w:abstractNumId w:val="20"/>
  </w:num>
  <w:num w:numId="4" w16cid:durableId="747654564">
    <w:abstractNumId w:val="19"/>
  </w:num>
  <w:num w:numId="5" w16cid:durableId="284240250">
    <w:abstractNumId w:val="24"/>
  </w:num>
  <w:num w:numId="6" w16cid:durableId="589629087">
    <w:abstractNumId w:val="2"/>
  </w:num>
  <w:num w:numId="7" w16cid:durableId="118039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989314">
    <w:abstractNumId w:val="8"/>
  </w:num>
  <w:num w:numId="9" w16cid:durableId="617176088">
    <w:abstractNumId w:val="28"/>
  </w:num>
  <w:num w:numId="10" w16cid:durableId="1485002350">
    <w:abstractNumId w:val="10"/>
  </w:num>
  <w:num w:numId="11" w16cid:durableId="398789045">
    <w:abstractNumId w:val="26"/>
  </w:num>
  <w:num w:numId="12" w16cid:durableId="1948611597">
    <w:abstractNumId w:val="9"/>
  </w:num>
  <w:num w:numId="13" w16cid:durableId="18364076">
    <w:abstractNumId w:val="6"/>
  </w:num>
  <w:num w:numId="14" w16cid:durableId="1565797542">
    <w:abstractNumId w:val="22"/>
  </w:num>
  <w:num w:numId="15" w16cid:durableId="256864299">
    <w:abstractNumId w:val="21"/>
  </w:num>
  <w:num w:numId="16" w16cid:durableId="155265256">
    <w:abstractNumId w:val="16"/>
  </w:num>
  <w:num w:numId="17" w16cid:durableId="167983084">
    <w:abstractNumId w:val="17"/>
  </w:num>
  <w:num w:numId="18" w16cid:durableId="397092487">
    <w:abstractNumId w:val="18"/>
  </w:num>
  <w:num w:numId="19" w16cid:durableId="316568285">
    <w:abstractNumId w:val="25"/>
  </w:num>
  <w:num w:numId="20" w16cid:durableId="6103783">
    <w:abstractNumId w:val="1"/>
  </w:num>
  <w:num w:numId="21" w16cid:durableId="1232961336">
    <w:abstractNumId w:val="7"/>
  </w:num>
  <w:num w:numId="22" w16cid:durableId="1219130738">
    <w:abstractNumId w:val="14"/>
  </w:num>
  <w:num w:numId="23" w16cid:durableId="220404682">
    <w:abstractNumId w:val="0"/>
  </w:num>
  <w:num w:numId="24" w16cid:durableId="406809683">
    <w:abstractNumId w:val="5"/>
  </w:num>
  <w:num w:numId="25" w16cid:durableId="283196634">
    <w:abstractNumId w:val="11"/>
  </w:num>
  <w:num w:numId="26" w16cid:durableId="100032625">
    <w:abstractNumId w:val="4"/>
  </w:num>
  <w:num w:numId="27" w16cid:durableId="1518159014">
    <w:abstractNumId w:val="3"/>
  </w:num>
  <w:num w:numId="28" w16cid:durableId="1254316333">
    <w:abstractNumId w:val="27"/>
  </w:num>
  <w:num w:numId="29" w16cid:durableId="757750744">
    <w:abstractNumId w:val="12"/>
  </w:num>
  <w:num w:numId="30" w16cid:durableId="134568257">
    <w:abstractNumId w:val="23"/>
  </w:num>
  <w:num w:numId="31" w16cid:durableId="9369071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5030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36FC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23B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339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83D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67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3207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64E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CED"/>
    <w:rsid w:val="00954E53"/>
    <w:rsid w:val="009557C2"/>
    <w:rsid w:val="009616C8"/>
    <w:rsid w:val="00961DAF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107A"/>
    <w:rsid w:val="00B82304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9B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0434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0EE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45AA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5C0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8E8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E7CBC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34AEA"/>
  <w15:docId w15:val="{8007B5A1-DE86-4A62-8320-8E9575EA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53EF4-B08E-4CFC-88F8-0B489ECEF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2023-07-20T12:41:00Z</dcterms:created>
  <dcterms:modified xsi:type="dcterms:W3CDTF">2023-08-18T10:57:00Z</dcterms:modified>
</cp:coreProperties>
</file>