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C9594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C23241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B2D1BB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C8E0C23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A31E69">
        <w:rPr>
          <w:b/>
          <w:caps/>
          <w:sz w:val="24"/>
          <w:szCs w:val="24"/>
        </w:rPr>
        <w:t>13</w:t>
      </w:r>
      <w:r w:rsidR="00B80D7F">
        <w:rPr>
          <w:b/>
          <w:caps/>
          <w:sz w:val="24"/>
          <w:szCs w:val="24"/>
        </w:rPr>
        <w:t>/</w:t>
      </w:r>
      <w:r w:rsidR="000F6D7E">
        <w:rPr>
          <w:b/>
          <w:caps/>
          <w:sz w:val="24"/>
          <w:szCs w:val="24"/>
        </w:rPr>
        <w:t>12-01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A31E69">
        <w:rPr>
          <w:b/>
          <w:sz w:val="24"/>
          <w:szCs w:val="24"/>
        </w:rPr>
        <w:t>23 августа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1074527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98C581A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94B89">
        <w:rPr>
          <w:b/>
          <w:sz w:val="24"/>
          <w:szCs w:val="24"/>
        </w:rPr>
        <w:t>0</w:t>
      </w:r>
      <w:r w:rsidR="008B5B8D">
        <w:rPr>
          <w:b/>
          <w:sz w:val="24"/>
          <w:szCs w:val="24"/>
        </w:rPr>
        <w:t>7</w:t>
      </w:r>
      <w:r w:rsidR="00B94B89">
        <w:rPr>
          <w:b/>
          <w:sz w:val="24"/>
          <w:szCs w:val="24"/>
        </w:rPr>
        <w:t>-04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81CB21C" w14:textId="374FAE88" w:rsidR="008A79AF" w:rsidRPr="00446718" w:rsidRDefault="00D6642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М.Е.В.</w:t>
      </w:r>
    </w:p>
    <w:p w14:paraId="7FE9E61C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B2DCFCF" w14:textId="77777777" w:rsidR="00857859" w:rsidRPr="00E42B00" w:rsidRDefault="00A31E6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378A19FB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8138D9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621AE">
        <w:rPr>
          <w:sz w:val="24"/>
          <w:szCs w:val="24"/>
        </w:rPr>
        <w:t>при участии</w:t>
      </w:r>
      <w:r w:rsidR="00775134">
        <w:rPr>
          <w:sz w:val="24"/>
          <w:szCs w:val="24"/>
        </w:rPr>
        <w:t xml:space="preserve"> </w:t>
      </w:r>
      <w:r w:rsidR="008B5B8D">
        <w:rPr>
          <w:sz w:val="24"/>
          <w:szCs w:val="24"/>
        </w:rPr>
        <w:t>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94B89">
        <w:rPr>
          <w:sz w:val="24"/>
          <w:szCs w:val="24"/>
        </w:rPr>
        <w:t>0</w:t>
      </w:r>
      <w:r w:rsidR="008B5B8D">
        <w:rPr>
          <w:sz w:val="24"/>
          <w:szCs w:val="24"/>
        </w:rPr>
        <w:t>7</w:t>
      </w:r>
      <w:r w:rsidR="00B94B89">
        <w:rPr>
          <w:sz w:val="24"/>
          <w:szCs w:val="24"/>
        </w:rPr>
        <w:t>-04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312BF123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DCE9B4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A283BF9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491B46B" w14:textId="2EAAB5D7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B5B8D" w:rsidRPr="008B5B8D">
        <w:rPr>
          <w:sz w:val="24"/>
          <w:szCs w:val="24"/>
        </w:rPr>
        <w:t xml:space="preserve">13.03.2023 г. в Адвокатскую палату Московской области поступила жалоба доверителя </w:t>
      </w:r>
      <w:r w:rsidR="00D66423">
        <w:rPr>
          <w:sz w:val="24"/>
          <w:szCs w:val="24"/>
        </w:rPr>
        <w:t>Н.Д.Р.</w:t>
      </w:r>
      <w:r w:rsidR="008B5B8D" w:rsidRPr="008B5B8D">
        <w:rPr>
          <w:sz w:val="24"/>
          <w:szCs w:val="24"/>
        </w:rPr>
        <w:t xml:space="preserve"> в отношении адвоката </w:t>
      </w:r>
      <w:r w:rsidR="00D66423">
        <w:rPr>
          <w:sz w:val="24"/>
          <w:szCs w:val="24"/>
        </w:rPr>
        <w:t>М.Е.В.</w:t>
      </w:r>
      <w:r w:rsidR="008B5B8D" w:rsidRPr="008B5B8D">
        <w:rPr>
          <w:sz w:val="24"/>
          <w:szCs w:val="24"/>
        </w:rPr>
        <w:t>, имеюще</w:t>
      </w:r>
      <w:r w:rsidR="008B5B8D">
        <w:rPr>
          <w:sz w:val="24"/>
          <w:szCs w:val="24"/>
        </w:rPr>
        <w:t>й</w:t>
      </w:r>
      <w:r w:rsidR="008B5B8D" w:rsidRPr="008B5B8D">
        <w:rPr>
          <w:sz w:val="24"/>
          <w:szCs w:val="24"/>
        </w:rPr>
        <w:t xml:space="preserve"> регистрационный номер</w:t>
      </w:r>
      <w:proofErr w:type="gramStart"/>
      <w:r w:rsidR="008B5B8D" w:rsidRPr="008B5B8D">
        <w:rPr>
          <w:sz w:val="24"/>
          <w:szCs w:val="24"/>
        </w:rPr>
        <w:t xml:space="preserve"> </w:t>
      </w:r>
      <w:r w:rsidR="00D66423">
        <w:rPr>
          <w:sz w:val="24"/>
          <w:szCs w:val="24"/>
        </w:rPr>
        <w:t>….</w:t>
      </w:r>
      <w:proofErr w:type="gramEnd"/>
      <w:r w:rsidR="00D66423">
        <w:rPr>
          <w:sz w:val="24"/>
          <w:szCs w:val="24"/>
        </w:rPr>
        <w:t>.</w:t>
      </w:r>
      <w:r w:rsidR="008B5B8D" w:rsidRPr="008B5B8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66423">
        <w:rPr>
          <w:sz w:val="24"/>
          <w:szCs w:val="24"/>
        </w:rPr>
        <w:t>…..</w:t>
      </w:r>
    </w:p>
    <w:p w14:paraId="14C35B8B" w14:textId="77777777" w:rsidR="00302270" w:rsidRPr="00302270" w:rsidRDefault="002C28D7" w:rsidP="003022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302270" w:rsidRPr="00302270">
        <w:rPr>
          <w:sz w:val="24"/>
          <w:szCs w:val="24"/>
        </w:rPr>
        <w:t xml:space="preserve">адвокат уговорила </w:t>
      </w:r>
      <w:r w:rsidR="00302270">
        <w:rPr>
          <w:sz w:val="24"/>
          <w:szCs w:val="24"/>
        </w:rPr>
        <w:t xml:space="preserve">ее </w:t>
      </w:r>
      <w:r w:rsidR="00302270" w:rsidRPr="00302270">
        <w:rPr>
          <w:sz w:val="24"/>
          <w:szCs w:val="24"/>
        </w:rPr>
        <w:t>заключить с ней три соглашения: по делу о взыскании алиментов (вознаграждение 100 000 рублей), по делу о разделе совместно нажитого имущества (вознаграждение 150 000 рублей), по делу об отмене решения суда о порядке общения с ребёнком (70 000 рублей). Всего адвокату выплачено 320 000 рублей. Денежные средства по графику платежей переведены на банковскую карту адвоката. Финансовых документов адвокат не предоставила. Отчёты о проделанной работе и материалы дел адвокат не предоставляла.</w:t>
      </w:r>
    </w:p>
    <w:p w14:paraId="259BA1EA" w14:textId="77777777" w:rsidR="00302270" w:rsidRPr="00302270" w:rsidRDefault="00302270" w:rsidP="00302270">
      <w:pPr>
        <w:jc w:val="both"/>
        <w:rPr>
          <w:sz w:val="24"/>
          <w:szCs w:val="24"/>
        </w:rPr>
      </w:pPr>
      <w:r w:rsidRPr="00302270">
        <w:rPr>
          <w:sz w:val="24"/>
          <w:szCs w:val="24"/>
        </w:rPr>
        <w:tab/>
        <w:t>По делу о взыскании алиментов адвокат подала необходимые ходатайства только на четвертом заседании, хотя обещала на первом. Не защищала интересы заявителя в пяти судебных заседаниях по каждому делу. Намеренно переносила судебные заседания, не присутствовала в судебных заседаниях, чтобы получить дополнительно 25 000 рублей. Отчитала за то, что заявитель сообщила ответчику о дате судебного заседания, потому что адвокату было выгодно, чтобы заседание было перенесено. Адвокат не согласовывала позицию по делам, часто не отвечала на телефонные звонки.</w:t>
      </w:r>
    </w:p>
    <w:p w14:paraId="5E9F4D3F" w14:textId="77777777" w:rsidR="00B80D7F" w:rsidRDefault="00302270" w:rsidP="00302270">
      <w:pPr>
        <w:jc w:val="both"/>
        <w:rPr>
          <w:sz w:val="24"/>
          <w:szCs w:val="24"/>
        </w:rPr>
      </w:pPr>
      <w:r w:rsidRPr="00302270">
        <w:rPr>
          <w:sz w:val="24"/>
          <w:szCs w:val="24"/>
        </w:rPr>
        <w:tab/>
        <w:t>Кроме того, адвокат ввела заявителя в заблуждение, поскольку не сообщила ей о том, что во время заключения соглашений и представления интересов в суде её статус адвоката был приостановлен</w:t>
      </w:r>
      <w:r w:rsidR="004E27D8" w:rsidRPr="004E27D8">
        <w:rPr>
          <w:sz w:val="24"/>
          <w:szCs w:val="24"/>
        </w:rPr>
        <w:t>.</w:t>
      </w:r>
    </w:p>
    <w:p w14:paraId="20634F6B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F503B">
        <w:rPr>
          <w:sz w:val="24"/>
          <w:szCs w:val="24"/>
        </w:rPr>
        <w:t>15</w:t>
      </w:r>
      <w:r w:rsidR="00B94B89">
        <w:rPr>
          <w:sz w:val="24"/>
          <w:szCs w:val="24"/>
        </w:rPr>
        <w:t>.03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1CEA7412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621AE">
        <w:rPr>
          <w:sz w:val="24"/>
          <w:szCs w:val="24"/>
        </w:rPr>
        <w:t>1</w:t>
      </w:r>
      <w:r w:rsidR="00B94B89">
        <w:rPr>
          <w:sz w:val="24"/>
          <w:szCs w:val="24"/>
        </w:rPr>
        <w:t>7</w:t>
      </w:r>
      <w:r w:rsidR="007621AE">
        <w:rPr>
          <w:sz w:val="24"/>
          <w:szCs w:val="24"/>
        </w:rPr>
        <w:t>.03.2023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302270">
        <w:rPr>
          <w:sz w:val="24"/>
          <w:szCs w:val="24"/>
        </w:rPr>
        <w:t>1166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1D43E1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>она возражает против доводов жалобы</w:t>
      </w:r>
      <w:r w:rsidR="00F31D9C">
        <w:rPr>
          <w:sz w:val="24"/>
          <w:szCs w:val="24"/>
        </w:rPr>
        <w:t>.</w:t>
      </w:r>
    </w:p>
    <w:p w14:paraId="697392DB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23423">
        <w:rPr>
          <w:sz w:val="24"/>
          <w:szCs w:val="24"/>
        </w:rPr>
        <w:t>18.04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302270">
        <w:rPr>
          <w:sz w:val="24"/>
          <w:szCs w:val="24"/>
        </w:rPr>
        <w:t>и</w:t>
      </w:r>
      <w:r w:rsidR="00815D30">
        <w:rPr>
          <w:sz w:val="24"/>
          <w:szCs w:val="24"/>
        </w:rPr>
        <w:t xml:space="preserve"> квалификационной комиссии </w:t>
      </w:r>
      <w:r w:rsidR="00302270">
        <w:rPr>
          <w:sz w:val="24"/>
          <w:szCs w:val="24"/>
        </w:rPr>
        <w:t>участвовала, поддержала доводы жалобы</w:t>
      </w:r>
      <w:r w:rsidR="000757CD">
        <w:rPr>
          <w:sz w:val="24"/>
          <w:szCs w:val="24"/>
        </w:rPr>
        <w:t>.</w:t>
      </w:r>
    </w:p>
    <w:p w14:paraId="11D5BDDE" w14:textId="77777777" w:rsidR="00425ABE" w:rsidRPr="00446718" w:rsidRDefault="0022342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18.04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7621AE">
        <w:rPr>
          <w:sz w:val="24"/>
          <w:szCs w:val="24"/>
        </w:rPr>
        <w:t xml:space="preserve">явилась, </w:t>
      </w:r>
      <w:r w:rsidR="00302270">
        <w:rPr>
          <w:sz w:val="24"/>
          <w:szCs w:val="24"/>
        </w:rPr>
        <w:t xml:space="preserve">возражала против жалобы, </w:t>
      </w:r>
      <w:r w:rsidR="007621AE">
        <w:rPr>
          <w:sz w:val="24"/>
          <w:szCs w:val="24"/>
        </w:rPr>
        <w:t>поддержала доводы письменных объяснений</w:t>
      </w:r>
      <w:r w:rsidRPr="00223423">
        <w:rPr>
          <w:sz w:val="24"/>
          <w:szCs w:val="24"/>
        </w:rPr>
        <w:t xml:space="preserve">. </w:t>
      </w:r>
    </w:p>
    <w:p w14:paraId="4FE1AD1D" w14:textId="256AF9EE" w:rsidR="007D18F9" w:rsidRPr="007E56CB" w:rsidRDefault="00223423" w:rsidP="007621A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18.04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302270" w:rsidRPr="00302270">
        <w:rPr>
          <w:sz w:val="24"/>
          <w:szCs w:val="24"/>
        </w:rPr>
        <w:t xml:space="preserve">о наличии в действиях адвоката </w:t>
      </w:r>
      <w:r w:rsidR="00D66423">
        <w:rPr>
          <w:sz w:val="24"/>
          <w:szCs w:val="24"/>
        </w:rPr>
        <w:t>М.Е.В.</w:t>
      </w:r>
      <w:r w:rsidR="00302270" w:rsidRPr="00302270">
        <w:rPr>
          <w:sz w:val="24"/>
          <w:szCs w:val="24"/>
        </w:rPr>
        <w:t xml:space="preserve"> нарушения п. 3.1 ст. 16 ФЗ «Об адвокатской деятельности и адвокатуре в РФ», п. 2 ст. 5, </w:t>
      </w:r>
      <w:proofErr w:type="spellStart"/>
      <w:r w:rsidR="00302270" w:rsidRPr="00302270">
        <w:rPr>
          <w:sz w:val="24"/>
          <w:szCs w:val="24"/>
        </w:rPr>
        <w:t>пп</w:t>
      </w:r>
      <w:proofErr w:type="spellEnd"/>
      <w:r w:rsidR="00302270" w:rsidRPr="00302270">
        <w:rPr>
          <w:sz w:val="24"/>
          <w:szCs w:val="24"/>
        </w:rPr>
        <w:t xml:space="preserve">. 1 п. 1 и п. 3 ст. 9 КПЭА и ненадлежащем исполнении своих обязанностей перед доверителем </w:t>
      </w:r>
      <w:r w:rsidR="00D66423">
        <w:rPr>
          <w:sz w:val="24"/>
          <w:szCs w:val="24"/>
        </w:rPr>
        <w:t>Н.Д.Р.</w:t>
      </w:r>
      <w:r w:rsidR="00302270" w:rsidRPr="00302270">
        <w:rPr>
          <w:sz w:val="24"/>
          <w:szCs w:val="24"/>
        </w:rPr>
        <w:t>, выразившемся в том, что М</w:t>
      </w:r>
      <w:r w:rsidR="00D66423">
        <w:rPr>
          <w:sz w:val="24"/>
          <w:szCs w:val="24"/>
        </w:rPr>
        <w:t>.</w:t>
      </w:r>
      <w:r w:rsidR="00302270" w:rsidRPr="00302270">
        <w:rPr>
          <w:sz w:val="24"/>
          <w:szCs w:val="24"/>
        </w:rPr>
        <w:t xml:space="preserve">Е.В., приостановив статус адвоката  в период с 21.07.2021 г. по 26.10.2022 г., заключила с заявителем три </w:t>
      </w:r>
      <w:r w:rsidR="00302270" w:rsidRPr="00302270">
        <w:rPr>
          <w:sz w:val="24"/>
          <w:szCs w:val="24"/>
        </w:rPr>
        <w:lastRenderedPageBreak/>
        <w:t>соглашения об оказании юридической помощи (от 16.01.2022 г., от 17.02.2022 г., от 16.02.2022 г.), чем ввела заявителя в заблуждение, позиционировав себя в качестве действующего адвоката, и получала вознаграждение на личную банковскую карту</w:t>
      </w:r>
      <w:r w:rsidR="007E56CB" w:rsidRPr="007E56CB">
        <w:rPr>
          <w:sz w:val="24"/>
          <w:szCs w:val="24"/>
        </w:rPr>
        <w:t>.</w:t>
      </w:r>
    </w:p>
    <w:bookmarkEnd w:id="2"/>
    <w:p w14:paraId="1FBB059B" w14:textId="77777777" w:rsidR="00A4792C" w:rsidRDefault="00A4792C" w:rsidP="00775134">
      <w:pPr>
        <w:ind w:firstLine="708"/>
        <w:jc w:val="both"/>
        <w:rPr>
          <w:color w:val="000000"/>
          <w:sz w:val="24"/>
          <w:szCs w:val="24"/>
        </w:rPr>
      </w:pPr>
    </w:p>
    <w:p w14:paraId="64D2DD81" w14:textId="77777777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заключением квалификационной комиссии не поступило.</w:t>
      </w:r>
    </w:p>
    <w:p w14:paraId="088881AC" w14:textId="77777777" w:rsidR="00325F51" w:rsidRDefault="00325F51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18.05.2023г. от заявителя поступило ходатайство о допуске к рассмотрению дисциплинарного производства посредством видеоконференцсвязи в связи с невозможностью личной явки</w:t>
      </w:r>
      <w:r w:rsidR="00286A40">
        <w:rPr>
          <w:sz w:val="24"/>
          <w:szCs w:val="24"/>
        </w:rPr>
        <w:t>.</w:t>
      </w:r>
    </w:p>
    <w:p w14:paraId="77E354DC" w14:textId="77777777" w:rsidR="00325F51" w:rsidRDefault="00325F51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24.05.2023г. от заявителя поступили дополнительные документы.</w:t>
      </w:r>
    </w:p>
    <w:p w14:paraId="673B70A8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6E5DDD3B" w14:textId="77777777" w:rsidR="00E9218C" w:rsidRPr="005B1670" w:rsidRDefault="00A31E69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25.05.2023г. з</w:t>
      </w:r>
      <w:r w:rsidR="00E9218C">
        <w:rPr>
          <w:sz w:val="24"/>
          <w:szCs w:val="24"/>
        </w:rPr>
        <w:t>аяви</w:t>
      </w:r>
      <w:r w:rsidR="00E9218C" w:rsidRPr="005B1670">
        <w:rPr>
          <w:sz w:val="24"/>
          <w:szCs w:val="24"/>
        </w:rPr>
        <w:t>тел</w:t>
      </w:r>
      <w:r w:rsidR="00E9218C">
        <w:rPr>
          <w:sz w:val="24"/>
          <w:szCs w:val="24"/>
        </w:rPr>
        <w:t xml:space="preserve">ь </w:t>
      </w:r>
      <w:r w:rsidR="00E9218C" w:rsidRPr="005B1670">
        <w:rPr>
          <w:sz w:val="24"/>
          <w:szCs w:val="24"/>
          <w:lang w:eastAsia="en-US"/>
        </w:rPr>
        <w:t>в заседани</w:t>
      </w:r>
      <w:r w:rsidR="00325F51">
        <w:rPr>
          <w:sz w:val="24"/>
          <w:szCs w:val="24"/>
          <w:lang w:eastAsia="en-US"/>
        </w:rPr>
        <w:t>и</w:t>
      </w:r>
      <w:r w:rsidR="00E9218C" w:rsidRPr="005B1670">
        <w:rPr>
          <w:sz w:val="24"/>
          <w:szCs w:val="24"/>
          <w:lang w:eastAsia="en-US"/>
        </w:rPr>
        <w:t xml:space="preserve"> Совета</w:t>
      </w:r>
      <w:r w:rsidR="00E9218C">
        <w:rPr>
          <w:sz w:val="24"/>
          <w:szCs w:val="24"/>
          <w:lang w:eastAsia="en-US"/>
        </w:rPr>
        <w:t xml:space="preserve"> </w:t>
      </w:r>
      <w:r w:rsidR="00325F51">
        <w:rPr>
          <w:sz w:val="24"/>
          <w:szCs w:val="24"/>
          <w:lang w:eastAsia="en-US"/>
        </w:rPr>
        <w:t>участвовала</w:t>
      </w:r>
      <w:r w:rsidR="007621AE">
        <w:rPr>
          <w:sz w:val="24"/>
          <w:szCs w:val="24"/>
          <w:lang w:eastAsia="en-US"/>
        </w:rPr>
        <w:t xml:space="preserve">, </w:t>
      </w:r>
      <w:r w:rsidR="00302270">
        <w:rPr>
          <w:sz w:val="24"/>
          <w:szCs w:val="24"/>
          <w:lang w:eastAsia="en-US"/>
        </w:rPr>
        <w:t>согласилась с заключение</w:t>
      </w:r>
      <w:r w:rsidR="00B10694">
        <w:rPr>
          <w:sz w:val="24"/>
          <w:szCs w:val="24"/>
          <w:lang w:eastAsia="en-US"/>
        </w:rPr>
        <w:t>м</w:t>
      </w:r>
      <w:r w:rsidR="00302270">
        <w:rPr>
          <w:sz w:val="24"/>
          <w:szCs w:val="24"/>
          <w:lang w:eastAsia="en-US"/>
        </w:rPr>
        <w:t xml:space="preserve"> квалификационной комиссии</w:t>
      </w:r>
      <w:r w:rsidR="00E9218C">
        <w:rPr>
          <w:sz w:val="24"/>
          <w:szCs w:val="24"/>
          <w:lang w:eastAsia="en-US"/>
        </w:rPr>
        <w:t xml:space="preserve">. </w:t>
      </w:r>
    </w:p>
    <w:p w14:paraId="21FD1879" w14:textId="77777777" w:rsidR="00E9218C" w:rsidRDefault="00A31E69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25.05.2023г. а</w:t>
      </w:r>
      <w:r w:rsidR="00E9218C" w:rsidRPr="006B125A">
        <w:rPr>
          <w:sz w:val="24"/>
          <w:szCs w:val="24"/>
          <w:lang w:eastAsia="en-US"/>
        </w:rPr>
        <w:t>двокат в заседани</w:t>
      </w:r>
      <w:r w:rsidR="00E9218C">
        <w:rPr>
          <w:sz w:val="24"/>
          <w:szCs w:val="24"/>
          <w:lang w:eastAsia="en-US"/>
        </w:rPr>
        <w:t>е</w:t>
      </w:r>
      <w:r w:rsidR="00E9218C" w:rsidRPr="006B125A">
        <w:rPr>
          <w:sz w:val="24"/>
          <w:szCs w:val="24"/>
          <w:lang w:eastAsia="en-US"/>
        </w:rPr>
        <w:t xml:space="preserve"> Совета</w:t>
      </w:r>
      <w:r w:rsidR="00E9218C">
        <w:rPr>
          <w:sz w:val="24"/>
          <w:szCs w:val="24"/>
          <w:lang w:eastAsia="en-US"/>
        </w:rPr>
        <w:t xml:space="preserve"> </w:t>
      </w:r>
      <w:r w:rsidR="007621AE">
        <w:rPr>
          <w:sz w:val="24"/>
          <w:szCs w:val="24"/>
          <w:lang w:eastAsia="en-US"/>
        </w:rPr>
        <w:t>явилась, согласилась с заключением квалификационной комиссии</w:t>
      </w:r>
      <w:r w:rsidR="00286A40">
        <w:rPr>
          <w:sz w:val="24"/>
          <w:szCs w:val="24"/>
          <w:lang w:eastAsia="en-US"/>
        </w:rPr>
        <w:t>, пояснив, что осуществлявшуюся ей в период приостановления статуса адвоката деятельность в области права не считает адвокатской деятельностью, а юридическая помощь заявителю связана с принятием поручения в период, предшествующий приостановлению статуса адвоката</w:t>
      </w:r>
      <w:r w:rsidR="00E9218C">
        <w:rPr>
          <w:sz w:val="24"/>
          <w:szCs w:val="24"/>
          <w:lang w:eastAsia="en-US"/>
        </w:rPr>
        <w:t xml:space="preserve">. </w:t>
      </w:r>
    </w:p>
    <w:p w14:paraId="05A08D23" w14:textId="77777777" w:rsidR="00325F51" w:rsidRDefault="00A31E69" w:rsidP="00A31E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25.05.2023г. Совет решением № 09/25-07 направил </w:t>
      </w:r>
      <w:r w:rsidR="00325F51">
        <w:rPr>
          <w:sz w:val="24"/>
          <w:szCs w:val="24"/>
          <w:lang w:eastAsia="en-US"/>
        </w:rPr>
        <w:t>дисциплинарное дело в квалификационную комиссию для нового разбирательства.</w:t>
      </w:r>
    </w:p>
    <w:p w14:paraId="7B532D83" w14:textId="77777777" w:rsidR="00325F51" w:rsidRDefault="00286A40" w:rsidP="00325F5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опровержение доводов адвоката </w:t>
      </w:r>
      <w:proofErr w:type="gramStart"/>
      <w:r>
        <w:rPr>
          <w:sz w:val="24"/>
          <w:szCs w:val="24"/>
          <w:lang w:eastAsia="en-US"/>
        </w:rPr>
        <w:t>о</w:t>
      </w:r>
      <w:r w:rsidR="00A60368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безвозмездности</w:t>
      </w:r>
      <w:proofErr w:type="gramEnd"/>
      <w:r>
        <w:rPr>
          <w:sz w:val="24"/>
          <w:szCs w:val="24"/>
          <w:lang w:eastAsia="en-US"/>
        </w:rPr>
        <w:t xml:space="preserve"> оказывавшейся в период приостановления статуса </w:t>
      </w:r>
      <w:r w:rsidR="00726E5C">
        <w:rPr>
          <w:sz w:val="24"/>
          <w:szCs w:val="24"/>
          <w:lang w:eastAsia="en-US"/>
        </w:rPr>
        <w:t>юридической помощи,</w:t>
      </w:r>
      <w:r>
        <w:rPr>
          <w:sz w:val="24"/>
          <w:szCs w:val="24"/>
          <w:lang w:eastAsia="en-US"/>
        </w:rPr>
        <w:t xml:space="preserve"> заявителем представлены материалы, не исследовавшиеся квалификационной комиссией. Совет также усм</w:t>
      </w:r>
      <w:r w:rsidR="00A31E69">
        <w:rPr>
          <w:sz w:val="24"/>
          <w:szCs w:val="24"/>
          <w:lang w:eastAsia="en-US"/>
        </w:rPr>
        <w:t>отрел</w:t>
      </w:r>
      <w:r>
        <w:rPr>
          <w:sz w:val="24"/>
          <w:szCs w:val="24"/>
          <w:lang w:eastAsia="en-US"/>
        </w:rPr>
        <w:t xml:space="preserve">, что данные материалы указывают на деятельность адвоката, прямо запрещённую </w:t>
      </w:r>
      <w:r w:rsidR="008C7586">
        <w:rPr>
          <w:sz w:val="24"/>
          <w:szCs w:val="24"/>
          <w:lang w:eastAsia="en-US"/>
        </w:rPr>
        <w:t>п.3.1. ст.16 ФЗ «Об адвокатской деятельности и адвокатуре в РФ».</w:t>
      </w:r>
    </w:p>
    <w:p w14:paraId="4105E477" w14:textId="77777777" w:rsidR="008C7586" w:rsidRDefault="008C7586" w:rsidP="00325F5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</w:t>
      </w:r>
      <w:r w:rsidR="00A31E69">
        <w:rPr>
          <w:sz w:val="24"/>
          <w:szCs w:val="24"/>
          <w:lang w:eastAsia="en-US"/>
        </w:rPr>
        <w:t>посчитал</w:t>
      </w:r>
      <w:r>
        <w:rPr>
          <w:sz w:val="24"/>
          <w:szCs w:val="24"/>
          <w:lang w:eastAsia="en-US"/>
        </w:rPr>
        <w:t xml:space="preserve"> необоснованным оставление без рассмотрения по существу довод жалобы в части ненадлежащего качества юридической помощи. Адвокату надлеж</w:t>
      </w:r>
      <w:r w:rsidR="00A31E69">
        <w:rPr>
          <w:sz w:val="24"/>
          <w:szCs w:val="24"/>
          <w:lang w:eastAsia="en-US"/>
        </w:rPr>
        <w:t>ало</w:t>
      </w:r>
      <w:r>
        <w:rPr>
          <w:sz w:val="24"/>
          <w:szCs w:val="24"/>
          <w:lang w:eastAsia="en-US"/>
        </w:rPr>
        <w:t xml:space="preserve"> документально подтвердить объём и содержание правовой работы по исполнению принятого поручения, поскольку заявитель ссылается на причинённый действиями адвоката вред.</w:t>
      </w:r>
    </w:p>
    <w:p w14:paraId="1A1A7609" w14:textId="77777777" w:rsidR="00A31E69" w:rsidRDefault="00A31E69" w:rsidP="00325F51">
      <w:pPr>
        <w:ind w:firstLine="708"/>
        <w:jc w:val="both"/>
        <w:rPr>
          <w:sz w:val="24"/>
          <w:szCs w:val="24"/>
          <w:lang w:eastAsia="en-US"/>
        </w:rPr>
      </w:pPr>
    </w:p>
    <w:p w14:paraId="042EF1B8" w14:textId="77777777" w:rsidR="00A31E69" w:rsidRDefault="00283A9F" w:rsidP="00325F5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26.0</w:t>
      </w:r>
      <w:r w:rsidR="00CE3444">
        <w:rPr>
          <w:sz w:val="24"/>
          <w:szCs w:val="24"/>
          <w:lang w:eastAsia="en-US"/>
        </w:rPr>
        <w:t>6</w:t>
      </w:r>
      <w:r>
        <w:rPr>
          <w:sz w:val="24"/>
          <w:szCs w:val="24"/>
          <w:lang w:eastAsia="en-US"/>
        </w:rPr>
        <w:t xml:space="preserve">.2023г. от адвоката поступили дополнительные документы. </w:t>
      </w:r>
    </w:p>
    <w:p w14:paraId="17FBC709" w14:textId="77777777" w:rsidR="00957923" w:rsidRDefault="00CE3444" w:rsidP="00325F5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26.06</w:t>
      </w:r>
      <w:r w:rsidR="00957923">
        <w:rPr>
          <w:sz w:val="24"/>
          <w:szCs w:val="24"/>
          <w:lang w:eastAsia="en-US"/>
        </w:rPr>
        <w:t>.2023г. от заявителя поступили дополнительные документы</w:t>
      </w:r>
    </w:p>
    <w:p w14:paraId="310F57AC" w14:textId="77777777" w:rsidR="00325F51" w:rsidRDefault="00325F51" w:rsidP="00325F51">
      <w:pPr>
        <w:ind w:firstLine="708"/>
        <w:jc w:val="both"/>
        <w:rPr>
          <w:color w:val="000000"/>
          <w:sz w:val="24"/>
          <w:szCs w:val="24"/>
        </w:rPr>
      </w:pPr>
    </w:p>
    <w:p w14:paraId="34A32C30" w14:textId="77777777" w:rsidR="00957923" w:rsidRDefault="00957923" w:rsidP="009579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27.06.2023г. заявитель в заседании квалификационной комиссии участвовала, поддержала доводы жалобы.</w:t>
      </w:r>
    </w:p>
    <w:p w14:paraId="72E30AF2" w14:textId="77777777" w:rsidR="00957923" w:rsidRDefault="00957923" w:rsidP="009579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27.06.2023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заседание квалификационной комиссии явилась, возражала против жалобы, </w:t>
      </w:r>
      <w:r w:rsidRPr="00AC56EF">
        <w:rPr>
          <w:sz w:val="24"/>
          <w:szCs w:val="24"/>
        </w:rPr>
        <w:t>поддержал</w:t>
      </w:r>
      <w:r>
        <w:rPr>
          <w:sz w:val="24"/>
          <w:szCs w:val="24"/>
        </w:rPr>
        <w:t>а</w:t>
      </w:r>
      <w:r w:rsidRPr="00AC56EF">
        <w:rPr>
          <w:sz w:val="24"/>
          <w:szCs w:val="24"/>
        </w:rPr>
        <w:t xml:space="preserve"> доводы письменных объяснени</w:t>
      </w:r>
      <w:r>
        <w:rPr>
          <w:sz w:val="24"/>
          <w:szCs w:val="24"/>
        </w:rPr>
        <w:t>й.</w:t>
      </w:r>
    </w:p>
    <w:p w14:paraId="0B27DA22" w14:textId="3189D361" w:rsidR="00957923" w:rsidRPr="0044276A" w:rsidRDefault="00957923" w:rsidP="00957923">
      <w:pPr>
        <w:pStyle w:val="14"/>
        <w:shd w:val="clear" w:color="auto" w:fill="auto"/>
        <w:spacing w:after="0" w:line="240" w:lineRule="auto"/>
        <w:ind w:left="20" w:right="20" w:firstLine="680"/>
        <w:jc w:val="both"/>
        <w:rPr>
          <w:sz w:val="24"/>
          <w:szCs w:val="24"/>
        </w:rPr>
      </w:pPr>
      <w:r>
        <w:rPr>
          <w:sz w:val="24"/>
          <w:szCs w:val="24"/>
        </w:rPr>
        <w:t>27.06.2023</w:t>
      </w:r>
      <w:r w:rsidRPr="007E56CB">
        <w:rPr>
          <w:sz w:val="24"/>
          <w:szCs w:val="24"/>
        </w:rPr>
        <w:t xml:space="preserve">г. квалификационная комиссия дала заключение </w:t>
      </w:r>
      <w:r w:rsidRPr="0044276A">
        <w:rPr>
          <w:sz w:val="24"/>
          <w:szCs w:val="24"/>
        </w:rPr>
        <w:t>о наличии в действиях адвоката</w:t>
      </w:r>
      <w:r w:rsidRPr="00B6789C">
        <w:rPr>
          <w:sz w:val="24"/>
          <w:szCs w:val="24"/>
        </w:rPr>
        <w:t xml:space="preserve"> </w:t>
      </w:r>
      <w:r w:rsidR="00D66423">
        <w:rPr>
          <w:sz w:val="24"/>
          <w:szCs w:val="24"/>
        </w:rPr>
        <w:t>М.Е.В.</w:t>
      </w:r>
      <w:r w:rsidRPr="00B6789C">
        <w:rPr>
          <w:sz w:val="24"/>
          <w:szCs w:val="24"/>
        </w:rPr>
        <w:t xml:space="preserve"> нарушения</w:t>
      </w:r>
      <w:r>
        <w:rPr>
          <w:sz w:val="24"/>
          <w:szCs w:val="24"/>
        </w:rPr>
        <w:t xml:space="preserve"> </w:t>
      </w:r>
      <w:r w:rsidRPr="0044276A">
        <w:rPr>
          <w:sz w:val="24"/>
          <w:szCs w:val="24"/>
        </w:rPr>
        <w:t>норм законодательства об адвокатской деятельности и адвокатуре и Кодекса профессиональной этики адвоката, а именно нарушений</w:t>
      </w:r>
      <w:r w:rsidRPr="00B6789C">
        <w:rPr>
          <w:sz w:val="24"/>
          <w:szCs w:val="24"/>
        </w:rPr>
        <w:t xml:space="preserve"> п. 3.1 ст. 16 ФЗ «Об адвокатской деят</w:t>
      </w:r>
      <w:r w:rsidR="00CE3444">
        <w:rPr>
          <w:sz w:val="24"/>
          <w:szCs w:val="24"/>
        </w:rPr>
        <w:t>ельности и адвокатуре в РФ», п.</w:t>
      </w:r>
      <w:r w:rsidRPr="00B6789C">
        <w:rPr>
          <w:sz w:val="24"/>
          <w:szCs w:val="24"/>
        </w:rPr>
        <w:t>2 ст. 5, п</w:t>
      </w:r>
      <w:r>
        <w:rPr>
          <w:sz w:val="24"/>
          <w:szCs w:val="24"/>
        </w:rPr>
        <w:t>.</w:t>
      </w:r>
      <w:r w:rsidRPr="00B6789C">
        <w:rPr>
          <w:sz w:val="24"/>
          <w:szCs w:val="24"/>
        </w:rPr>
        <w:t>п. 1 п. 1</w:t>
      </w:r>
      <w:r>
        <w:rPr>
          <w:sz w:val="24"/>
          <w:szCs w:val="24"/>
        </w:rPr>
        <w:t>,</w:t>
      </w:r>
      <w:r w:rsidRPr="00B6789C">
        <w:rPr>
          <w:sz w:val="24"/>
          <w:szCs w:val="24"/>
        </w:rPr>
        <w:t xml:space="preserve"> п. 3 ст. 9 К</w:t>
      </w:r>
      <w:r>
        <w:rPr>
          <w:sz w:val="24"/>
          <w:szCs w:val="24"/>
        </w:rPr>
        <w:t>одекса профессиональной этики адвоката,</w:t>
      </w:r>
      <w:r w:rsidRPr="00B6789C">
        <w:rPr>
          <w:sz w:val="24"/>
          <w:szCs w:val="24"/>
        </w:rPr>
        <w:t xml:space="preserve"> и ненадлежащем исполнении своих обязанностей перед доверителем </w:t>
      </w:r>
      <w:r w:rsidR="00D66423">
        <w:rPr>
          <w:sz w:val="24"/>
          <w:szCs w:val="24"/>
        </w:rPr>
        <w:t>Н.Д.Р.</w:t>
      </w:r>
      <w:r w:rsidRPr="00B6789C">
        <w:rPr>
          <w:sz w:val="24"/>
          <w:szCs w:val="24"/>
        </w:rPr>
        <w:t>, выразившемся в том, что</w:t>
      </w:r>
      <w:r>
        <w:rPr>
          <w:sz w:val="24"/>
          <w:szCs w:val="24"/>
        </w:rPr>
        <w:t>:</w:t>
      </w:r>
    </w:p>
    <w:p w14:paraId="12E7F357" w14:textId="1598EB20" w:rsidR="00957923" w:rsidRPr="00957923" w:rsidRDefault="00957923" w:rsidP="00957923">
      <w:pPr>
        <w:pStyle w:val="14"/>
        <w:numPr>
          <w:ilvl w:val="0"/>
          <w:numId w:val="33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957923">
        <w:rPr>
          <w:sz w:val="24"/>
          <w:szCs w:val="24"/>
        </w:rPr>
        <w:t xml:space="preserve">адвокат </w:t>
      </w:r>
      <w:r w:rsidRPr="00B6789C">
        <w:rPr>
          <w:sz w:val="24"/>
          <w:szCs w:val="24"/>
        </w:rPr>
        <w:t>М</w:t>
      </w:r>
      <w:r w:rsidR="00D66423">
        <w:rPr>
          <w:sz w:val="24"/>
          <w:szCs w:val="24"/>
        </w:rPr>
        <w:t>.</w:t>
      </w:r>
      <w:r w:rsidRPr="00B6789C">
        <w:rPr>
          <w:sz w:val="24"/>
          <w:szCs w:val="24"/>
        </w:rPr>
        <w:t>Е.В., приостановив статус адвоката в период с 21.07.2021 г. по 26.10.2022 г., заключила с заявителем три соглашения об оказании юридической помощи (от 16.01.2022 г., от 17.02.2022 г., от 16.02.2022 г.), позиционировав себя в качестве действующего адвоката</w:t>
      </w:r>
      <w:r w:rsidRPr="00957923">
        <w:rPr>
          <w:sz w:val="24"/>
          <w:szCs w:val="24"/>
        </w:rPr>
        <w:t xml:space="preserve">, </w:t>
      </w:r>
      <w:r w:rsidRPr="00B6789C">
        <w:rPr>
          <w:sz w:val="24"/>
          <w:szCs w:val="24"/>
        </w:rPr>
        <w:t>чем ввела заявителя в заблуждение</w:t>
      </w:r>
      <w:r w:rsidRPr="00957923">
        <w:rPr>
          <w:sz w:val="24"/>
          <w:szCs w:val="24"/>
        </w:rPr>
        <w:t>;</w:t>
      </w:r>
    </w:p>
    <w:p w14:paraId="676F11CA" w14:textId="77777777" w:rsidR="00957923" w:rsidRPr="00957923" w:rsidRDefault="00957923" w:rsidP="00957923">
      <w:pPr>
        <w:pStyle w:val="14"/>
        <w:numPr>
          <w:ilvl w:val="0"/>
          <w:numId w:val="33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957923">
        <w:rPr>
          <w:sz w:val="24"/>
          <w:szCs w:val="24"/>
        </w:rPr>
        <w:t>тем самым совершила действия, направленные на подрыв доверия к адвокату и адвокатуре.</w:t>
      </w:r>
    </w:p>
    <w:p w14:paraId="2B0A73A3" w14:textId="77777777" w:rsidR="00957923" w:rsidRPr="00957923" w:rsidRDefault="00957923" w:rsidP="00957923">
      <w:pPr>
        <w:ind w:firstLine="708"/>
        <w:jc w:val="both"/>
        <w:rPr>
          <w:color w:val="000000"/>
          <w:sz w:val="24"/>
          <w:szCs w:val="24"/>
        </w:rPr>
      </w:pPr>
    </w:p>
    <w:p w14:paraId="4B02F45A" w14:textId="77777777" w:rsidR="00957923" w:rsidRDefault="00957923" w:rsidP="009579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4B650D1E" w14:textId="77777777" w:rsidR="007B5F92" w:rsidRDefault="007B5F92" w:rsidP="009579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21.08.2023г. от адвоката поступило ходатайство о допуске к рассмотрению дисциплинарного производства посредством видеоконференцсвязи в связи с невозможностью личной явки</w:t>
      </w:r>
      <w:r w:rsidR="001A1199">
        <w:rPr>
          <w:sz w:val="24"/>
          <w:szCs w:val="24"/>
        </w:rPr>
        <w:t>.</w:t>
      </w:r>
    </w:p>
    <w:p w14:paraId="7EB50B5D" w14:textId="77777777" w:rsidR="001A1199" w:rsidRDefault="001A1199" w:rsidP="0095792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22.08.2023г. от адвоката поступили письменные объяснения с приложением документов. </w:t>
      </w:r>
    </w:p>
    <w:p w14:paraId="0281FC54" w14:textId="77777777" w:rsidR="00957923" w:rsidRPr="00446718" w:rsidRDefault="00957923" w:rsidP="00957923">
      <w:pPr>
        <w:jc w:val="both"/>
        <w:rPr>
          <w:sz w:val="24"/>
          <w:szCs w:val="24"/>
          <w:lang w:eastAsia="en-US"/>
        </w:rPr>
      </w:pPr>
    </w:p>
    <w:p w14:paraId="4FB9DAA3" w14:textId="77777777" w:rsidR="00957923" w:rsidRPr="005B1670" w:rsidRDefault="00957923" w:rsidP="0095792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и</w:t>
      </w:r>
      <w:r w:rsidRPr="005B1670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участвовала, согласилась с заключением квалификационной комиссии. </w:t>
      </w:r>
    </w:p>
    <w:p w14:paraId="28057AEE" w14:textId="77777777" w:rsidR="00957923" w:rsidRDefault="00957923" w:rsidP="0095792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CE3444">
        <w:rPr>
          <w:sz w:val="24"/>
          <w:szCs w:val="24"/>
          <w:lang w:eastAsia="en-US"/>
        </w:rPr>
        <w:t>и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1A1199">
        <w:rPr>
          <w:sz w:val="24"/>
          <w:szCs w:val="24"/>
          <w:lang w:eastAsia="en-US"/>
        </w:rPr>
        <w:t>участвовала</w:t>
      </w:r>
      <w:r>
        <w:rPr>
          <w:sz w:val="24"/>
          <w:szCs w:val="24"/>
          <w:lang w:eastAsia="en-US"/>
        </w:rPr>
        <w:t xml:space="preserve">, согласилась с заключением квалификационной комиссии. </w:t>
      </w:r>
    </w:p>
    <w:p w14:paraId="7549D386" w14:textId="77777777" w:rsidR="00957923" w:rsidRDefault="00957923" w:rsidP="00957923">
      <w:pPr>
        <w:ind w:firstLine="708"/>
        <w:jc w:val="both"/>
        <w:rPr>
          <w:sz w:val="24"/>
          <w:szCs w:val="24"/>
          <w:lang w:eastAsia="en-US"/>
        </w:rPr>
      </w:pPr>
    </w:p>
    <w:p w14:paraId="2C44BE6E" w14:textId="77777777" w:rsidR="00957923" w:rsidRDefault="00957923" w:rsidP="0095792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44A5A73" w14:textId="77777777" w:rsidR="00957923" w:rsidRPr="00446718" w:rsidRDefault="00957923" w:rsidP="00957923">
      <w:pPr>
        <w:ind w:firstLine="708"/>
        <w:jc w:val="both"/>
        <w:rPr>
          <w:sz w:val="24"/>
          <w:szCs w:val="24"/>
          <w:lang w:eastAsia="en-US"/>
        </w:rPr>
      </w:pPr>
    </w:p>
    <w:p w14:paraId="137CDB7A" w14:textId="77777777" w:rsidR="000F6D7E" w:rsidRDefault="000F6D7E" w:rsidP="000F6D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</w:t>
      </w:r>
    </w:p>
    <w:p w14:paraId="37FC87CD" w14:textId="77777777" w:rsidR="00A60368" w:rsidRDefault="00A60368" w:rsidP="000F6D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П.3.1. ст.16 ФЗ «Об адвокатской деятельности и адвокатуре в РФ» императивно устанавливает, что осуществление адвокатской деятельности лицом, статус адвоката которого приостановлен, влечёт прекращение статуса адвоката.</w:t>
      </w:r>
    </w:p>
    <w:p w14:paraId="6DF28AF4" w14:textId="39457813" w:rsidR="00A60368" w:rsidRDefault="00A60368" w:rsidP="000F6D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установлено, что М</w:t>
      </w:r>
      <w:r w:rsidR="00D6642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Е.В., приостановив статус адвоката, заключила три соглашения об оказании юридической помощи и приступила к их исполнению без информирования доверителя о приостановлении </w:t>
      </w:r>
      <w:r w:rsidR="005A4E00">
        <w:rPr>
          <w:sz w:val="24"/>
          <w:szCs w:val="24"/>
          <w:lang w:eastAsia="en-US"/>
        </w:rPr>
        <w:t xml:space="preserve">статуса адвоката и без надлежащего оформления полученных денежных средств. Таким образом адвокатом одновременно нарушен и прямой запрет на осуществление адвокатской деятельности, и установленный специальным законодательством порядок её надлежащего осуществления. При указанных обстоятельствах Совет находит, что степень несоответствия требованиям пп.1) п.1 ст.7 ФЗ «Об адвокатской деятельности и адвокатуре в РФ» качества правовой работы, добросовестности исполнения конкретных поручений и порядка оформления финансовых взаимоотношений с доверителем не имеют принципиального значения для избрания меры дисциплинарной ответственности в виде прекращения статуса адвоката как безальтернативной. </w:t>
      </w:r>
    </w:p>
    <w:p w14:paraId="0CC9976C" w14:textId="0C441A05" w:rsidR="00C8441C" w:rsidRDefault="00C8441C" w:rsidP="000F6D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также соглашается с квалификационной комиссией в том, что своими действиями М</w:t>
      </w:r>
      <w:r w:rsidR="00D6642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Е.В. допустила подрыв доверия к адвокату и институту адвокатуры в целом, поскольку прямое введение доверителя в заблуждение относительно своего профессионального статуса порождает представление о распространённости и допустимости подобных незаконных практик.</w:t>
      </w:r>
    </w:p>
    <w:p w14:paraId="2CC2C98D" w14:textId="3D04DC6D" w:rsidR="000F6D7E" w:rsidRDefault="00C8441C" w:rsidP="000F6D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Учитывая, </w:t>
      </w:r>
      <w:r w:rsidR="0023389A">
        <w:rPr>
          <w:sz w:val="24"/>
          <w:szCs w:val="24"/>
          <w:lang w:eastAsia="en-US"/>
        </w:rPr>
        <w:t>ч</w:t>
      </w:r>
      <w:r>
        <w:rPr>
          <w:sz w:val="24"/>
          <w:szCs w:val="24"/>
          <w:lang w:eastAsia="en-US"/>
        </w:rPr>
        <w:t>то споры сторон относительно размеров взаимных имущественных обязательств могут разрешаться в порядке гражданского судопроизводства, Совет в</w:t>
      </w:r>
      <w:r w:rsidR="000F6D7E">
        <w:rPr>
          <w:sz w:val="24"/>
          <w:szCs w:val="24"/>
          <w:lang w:eastAsia="en-US"/>
        </w:rPr>
        <w:t xml:space="preserve"> рамках компетенции, определённой законодательством об адвокатской деятельности и адвокатуре, </w:t>
      </w:r>
      <w:r>
        <w:rPr>
          <w:sz w:val="24"/>
          <w:szCs w:val="24"/>
          <w:lang w:eastAsia="en-US"/>
        </w:rPr>
        <w:t>применяет минимальный (годичный) срок, по истечении которого М</w:t>
      </w:r>
      <w:r w:rsidR="00D66423">
        <w:rPr>
          <w:sz w:val="24"/>
          <w:szCs w:val="24"/>
          <w:lang w:eastAsia="en-US"/>
        </w:rPr>
        <w:t>.</w:t>
      </w:r>
      <w:r w:rsidR="000F6D7E">
        <w:rPr>
          <w:sz w:val="24"/>
          <w:szCs w:val="24"/>
          <w:lang w:eastAsia="en-US"/>
        </w:rPr>
        <w:t xml:space="preserve">Е.В. </w:t>
      </w:r>
      <w:r>
        <w:rPr>
          <w:sz w:val="24"/>
          <w:szCs w:val="24"/>
          <w:lang w:eastAsia="en-US"/>
        </w:rPr>
        <w:t>может быть допущена к сдаче квалификационного экзамена на присвоение статуса адвоката</w:t>
      </w:r>
      <w:r w:rsidR="000F6D7E">
        <w:rPr>
          <w:sz w:val="24"/>
          <w:szCs w:val="24"/>
          <w:lang w:eastAsia="en-US"/>
        </w:rPr>
        <w:t xml:space="preserve">. </w:t>
      </w:r>
    </w:p>
    <w:p w14:paraId="47BAEC5B" w14:textId="77777777" w:rsidR="000F6D7E" w:rsidRDefault="000F6D7E" w:rsidP="000F6D7E">
      <w:pPr>
        <w:ind w:firstLine="708"/>
        <w:jc w:val="both"/>
        <w:rPr>
          <w:sz w:val="24"/>
          <w:szCs w:val="24"/>
          <w:lang w:eastAsia="en-US"/>
        </w:rPr>
      </w:pPr>
    </w:p>
    <w:p w14:paraId="690A397F" w14:textId="6D6FC38A" w:rsidR="000F6D7E" w:rsidRDefault="000F6D7E" w:rsidP="000F6D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этом Совет разъясняет, что на основании п.3 ст.15 ФЗ «Об адвокатской деятельности и адвокатуре в РФ» М</w:t>
      </w:r>
      <w:r w:rsidR="00D6642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Е.В.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14:paraId="484CA031" w14:textId="77777777" w:rsidR="000F6D7E" w:rsidRDefault="000F6D7E" w:rsidP="000F6D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пп.1 п.2 ст.17,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EAA5696" w14:textId="77777777" w:rsidR="000F6D7E" w:rsidRDefault="000F6D7E" w:rsidP="000F6D7E">
      <w:pPr>
        <w:ind w:firstLine="708"/>
        <w:jc w:val="both"/>
        <w:rPr>
          <w:sz w:val="24"/>
          <w:szCs w:val="24"/>
          <w:lang w:eastAsia="en-US"/>
        </w:rPr>
      </w:pPr>
    </w:p>
    <w:p w14:paraId="5E073DDB" w14:textId="77777777" w:rsidR="00D66423" w:rsidRDefault="00D66423" w:rsidP="000F6D7E">
      <w:pPr>
        <w:ind w:firstLine="708"/>
        <w:jc w:val="both"/>
        <w:rPr>
          <w:sz w:val="24"/>
          <w:szCs w:val="24"/>
          <w:lang w:eastAsia="en-US"/>
        </w:rPr>
      </w:pPr>
    </w:p>
    <w:p w14:paraId="741FF871" w14:textId="77777777" w:rsidR="00D66423" w:rsidRDefault="00D66423" w:rsidP="000F6D7E">
      <w:pPr>
        <w:ind w:firstLine="708"/>
        <w:jc w:val="both"/>
        <w:rPr>
          <w:sz w:val="24"/>
          <w:szCs w:val="24"/>
          <w:lang w:eastAsia="en-US"/>
        </w:rPr>
      </w:pPr>
    </w:p>
    <w:p w14:paraId="27C889B7" w14:textId="77777777" w:rsidR="000F6D7E" w:rsidRDefault="000F6D7E" w:rsidP="000F6D7E">
      <w:pPr>
        <w:jc w:val="both"/>
        <w:rPr>
          <w:sz w:val="24"/>
          <w:szCs w:val="24"/>
          <w:lang w:eastAsia="en-US"/>
        </w:rPr>
      </w:pPr>
    </w:p>
    <w:p w14:paraId="5358076C" w14:textId="77777777" w:rsidR="000F6D7E" w:rsidRDefault="000F6D7E" w:rsidP="000F6D7E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7321A12F" w14:textId="77777777" w:rsidR="000F6D7E" w:rsidRDefault="000F6D7E" w:rsidP="000F6D7E">
      <w:pPr>
        <w:ind w:firstLine="708"/>
        <w:jc w:val="both"/>
        <w:rPr>
          <w:sz w:val="24"/>
          <w:szCs w:val="24"/>
          <w:lang w:eastAsia="en-US"/>
        </w:rPr>
      </w:pPr>
    </w:p>
    <w:p w14:paraId="6C3177F1" w14:textId="07685FA4" w:rsidR="000F6D7E" w:rsidRPr="0044276A" w:rsidRDefault="000F6D7E" w:rsidP="000F6D7E">
      <w:pPr>
        <w:pStyle w:val="14"/>
        <w:numPr>
          <w:ilvl w:val="0"/>
          <w:numId w:val="36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B6789C">
        <w:rPr>
          <w:sz w:val="24"/>
          <w:szCs w:val="24"/>
        </w:rPr>
        <w:t>п. 3.1 ст. 16 ФЗ «Об адвокатской деятельности и адвокатуре в РФ», п. 2 ст. 5, п</w:t>
      </w:r>
      <w:r>
        <w:rPr>
          <w:sz w:val="24"/>
          <w:szCs w:val="24"/>
        </w:rPr>
        <w:t>.</w:t>
      </w:r>
      <w:r w:rsidRPr="00B6789C">
        <w:rPr>
          <w:sz w:val="24"/>
          <w:szCs w:val="24"/>
        </w:rPr>
        <w:t>п. 1 п. 1</w:t>
      </w:r>
      <w:r>
        <w:rPr>
          <w:sz w:val="24"/>
          <w:szCs w:val="24"/>
        </w:rPr>
        <w:t>,</w:t>
      </w:r>
      <w:r w:rsidRPr="00B6789C">
        <w:rPr>
          <w:sz w:val="24"/>
          <w:szCs w:val="24"/>
        </w:rPr>
        <w:t xml:space="preserve"> п. 3 ст. 9 К</w:t>
      </w:r>
      <w:r>
        <w:rPr>
          <w:sz w:val="24"/>
          <w:szCs w:val="24"/>
        </w:rPr>
        <w:t>одекса профессиональной этики адвоката,</w:t>
      </w:r>
      <w:r w:rsidRPr="00B6789C">
        <w:rPr>
          <w:sz w:val="24"/>
          <w:szCs w:val="24"/>
        </w:rPr>
        <w:t xml:space="preserve"> и ненадлежащем исполнении своих обязанностей перед доверителем </w:t>
      </w:r>
      <w:r w:rsidR="00D66423">
        <w:rPr>
          <w:sz w:val="24"/>
          <w:szCs w:val="24"/>
        </w:rPr>
        <w:t>Н.Д.Р.</w:t>
      </w:r>
      <w:r w:rsidRPr="00B6789C">
        <w:rPr>
          <w:sz w:val="24"/>
          <w:szCs w:val="24"/>
        </w:rPr>
        <w:t>, выразившемся в том, что</w:t>
      </w:r>
      <w:r>
        <w:rPr>
          <w:sz w:val="24"/>
          <w:szCs w:val="24"/>
        </w:rPr>
        <w:t>:</w:t>
      </w:r>
    </w:p>
    <w:p w14:paraId="40D339BC" w14:textId="3FD1D16A" w:rsidR="000F6D7E" w:rsidRDefault="000F6D7E" w:rsidP="000F6D7E">
      <w:pPr>
        <w:pStyle w:val="14"/>
        <w:numPr>
          <w:ilvl w:val="0"/>
          <w:numId w:val="33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957923">
        <w:rPr>
          <w:sz w:val="24"/>
          <w:szCs w:val="24"/>
        </w:rPr>
        <w:t xml:space="preserve">адвокат </w:t>
      </w:r>
      <w:r w:rsidRPr="00B6789C">
        <w:rPr>
          <w:sz w:val="24"/>
          <w:szCs w:val="24"/>
        </w:rPr>
        <w:t>М</w:t>
      </w:r>
      <w:r w:rsidR="00D66423">
        <w:rPr>
          <w:sz w:val="24"/>
          <w:szCs w:val="24"/>
        </w:rPr>
        <w:t>.</w:t>
      </w:r>
      <w:r w:rsidRPr="00B6789C">
        <w:rPr>
          <w:sz w:val="24"/>
          <w:szCs w:val="24"/>
        </w:rPr>
        <w:t>Е.В., приостановив статус адвоката в период с 21.07.2021 г. по 26.10.2022 г., заключила с заявителем три соглашения об оказании юридической помощи (от 16.01.2022 г., от 17.02.2022 г., от 16.02.2022 г.), позиционировав себя в качестве действующего адвоката</w:t>
      </w:r>
      <w:r w:rsidRPr="00957923">
        <w:rPr>
          <w:sz w:val="24"/>
          <w:szCs w:val="24"/>
        </w:rPr>
        <w:t xml:space="preserve">, </w:t>
      </w:r>
      <w:r w:rsidRPr="00B6789C">
        <w:rPr>
          <w:sz w:val="24"/>
          <w:szCs w:val="24"/>
        </w:rPr>
        <w:t>чем ввела заявителя в заблуждение</w:t>
      </w:r>
      <w:r w:rsidRPr="00957923">
        <w:rPr>
          <w:sz w:val="24"/>
          <w:szCs w:val="24"/>
        </w:rPr>
        <w:t>;</w:t>
      </w:r>
    </w:p>
    <w:p w14:paraId="025AAB68" w14:textId="77777777" w:rsidR="000F6D7E" w:rsidRPr="000F6D7E" w:rsidRDefault="000F6D7E" w:rsidP="000F6D7E">
      <w:pPr>
        <w:pStyle w:val="14"/>
        <w:numPr>
          <w:ilvl w:val="0"/>
          <w:numId w:val="33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0F6D7E">
        <w:rPr>
          <w:sz w:val="24"/>
          <w:szCs w:val="24"/>
        </w:rPr>
        <w:t>тем самым совершила действия, направленные на подрыв доверия к адвокату и адвокатуре.</w:t>
      </w:r>
    </w:p>
    <w:p w14:paraId="6B6E5A8B" w14:textId="7B0F884C" w:rsidR="000F6D7E" w:rsidRDefault="000F6D7E" w:rsidP="000F6D7E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0F6D7E">
        <w:rPr>
          <w:sz w:val="24"/>
          <w:szCs w:val="24"/>
        </w:rPr>
        <w:t xml:space="preserve">Вследствие допущенных нарушений прекратить статус адвоката </w:t>
      </w:r>
      <w:r w:rsidR="00D66423">
        <w:rPr>
          <w:sz w:val="24"/>
          <w:szCs w:val="24"/>
        </w:rPr>
        <w:t>М.Е.В.</w:t>
      </w:r>
      <w:r w:rsidRPr="000F6D7E">
        <w:rPr>
          <w:sz w:val="24"/>
          <w:szCs w:val="24"/>
        </w:rPr>
        <w:t xml:space="preserve">, </w:t>
      </w:r>
      <w:r w:rsidRPr="000F6D7E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й</w:t>
      </w:r>
      <w:r w:rsidRPr="000F6D7E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F6D7E">
        <w:rPr>
          <w:sz w:val="24"/>
          <w:szCs w:val="24"/>
          <w:lang w:eastAsia="en-US"/>
        </w:rPr>
        <w:t xml:space="preserve"> </w:t>
      </w:r>
      <w:r w:rsidR="00D66423">
        <w:rPr>
          <w:sz w:val="24"/>
          <w:szCs w:val="24"/>
          <w:lang w:eastAsia="en-US"/>
        </w:rPr>
        <w:t>….</w:t>
      </w:r>
      <w:proofErr w:type="gramEnd"/>
      <w:r w:rsidR="00D66423">
        <w:rPr>
          <w:sz w:val="24"/>
          <w:szCs w:val="24"/>
          <w:lang w:eastAsia="en-US"/>
        </w:rPr>
        <w:t>.</w:t>
      </w:r>
      <w:r w:rsidRPr="000F6D7E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0F6D7E">
        <w:rPr>
          <w:sz w:val="24"/>
          <w:szCs w:val="24"/>
        </w:rPr>
        <w:t>.</w:t>
      </w:r>
    </w:p>
    <w:p w14:paraId="03947552" w14:textId="0575C2E3" w:rsidR="00CE3444" w:rsidRDefault="00CE3444" w:rsidP="000F6D7E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Исключить из реестра адвокатских образований Московской области АК №</w:t>
      </w:r>
      <w:proofErr w:type="gramStart"/>
      <w:r>
        <w:rPr>
          <w:sz w:val="24"/>
          <w:szCs w:val="24"/>
        </w:rPr>
        <w:t xml:space="preserve"> </w:t>
      </w:r>
      <w:r w:rsidR="00D66423"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.</w:t>
      </w:r>
    </w:p>
    <w:p w14:paraId="716587B4" w14:textId="1B53C977" w:rsidR="000F6D7E" w:rsidRPr="000F6D7E" w:rsidRDefault="000F6D7E" w:rsidP="000F6D7E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0F6D7E">
        <w:rPr>
          <w:sz w:val="24"/>
          <w:szCs w:val="24"/>
          <w:lang w:eastAsia="en-US"/>
        </w:rPr>
        <w:t xml:space="preserve">Установить в соответствии с п.7 ст.18 Кодекса профессиональной этики адвоката, что </w:t>
      </w:r>
      <w:r w:rsidR="00D66423">
        <w:rPr>
          <w:sz w:val="24"/>
          <w:szCs w:val="24"/>
          <w:lang w:eastAsia="en-US"/>
        </w:rPr>
        <w:t>М.Е.В.</w:t>
      </w:r>
      <w:r w:rsidRPr="000F6D7E">
        <w:rPr>
          <w:sz w:val="24"/>
          <w:szCs w:val="24"/>
          <w:lang w:eastAsia="en-US"/>
        </w:rPr>
        <w:t xml:space="preserve"> может быть допущен</w:t>
      </w:r>
      <w:r>
        <w:rPr>
          <w:sz w:val="24"/>
          <w:szCs w:val="24"/>
          <w:lang w:eastAsia="en-US"/>
        </w:rPr>
        <w:t>а</w:t>
      </w:r>
      <w:r w:rsidRPr="000F6D7E">
        <w:rPr>
          <w:sz w:val="24"/>
          <w:szCs w:val="24"/>
          <w:lang w:eastAsia="en-US"/>
        </w:rPr>
        <w:t xml:space="preserve"> к сдаче квалификационного экзамена на приобретение статуса адвоката по истечении одного года с момента вынесения настоящего решения.</w:t>
      </w:r>
    </w:p>
    <w:p w14:paraId="5F13F814" w14:textId="77777777" w:rsidR="000F6D7E" w:rsidRDefault="000F6D7E" w:rsidP="000F6D7E">
      <w:pPr>
        <w:jc w:val="both"/>
        <w:rPr>
          <w:sz w:val="24"/>
          <w:szCs w:val="24"/>
          <w:lang w:eastAsia="en-US"/>
        </w:rPr>
      </w:pPr>
    </w:p>
    <w:p w14:paraId="1C21027E" w14:textId="77777777" w:rsidR="000F6D7E" w:rsidRDefault="000F6D7E" w:rsidP="000F6D7E">
      <w:pPr>
        <w:ind w:firstLine="708"/>
        <w:jc w:val="both"/>
        <w:rPr>
          <w:sz w:val="24"/>
          <w:szCs w:val="24"/>
          <w:lang w:eastAsia="en-US"/>
        </w:rPr>
      </w:pPr>
    </w:p>
    <w:p w14:paraId="0DA5A9AA" w14:textId="77777777" w:rsidR="00135118" w:rsidRDefault="00135118" w:rsidP="000F6D7E">
      <w:pPr>
        <w:ind w:firstLine="708"/>
        <w:jc w:val="both"/>
        <w:rPr>
          <w:sz w:val="24"/>
          <w:szCs w:val="24"/>
          <w:lang w:eastAsia="en-US"/>
        </w:rPr>
      </w:pPr>
    </w:p>
    <w:p w14:paraId="39694C7A" w14:textId="77777777" w:rsidR="00957923" w:rsidRPr="000A1010" w:rsidRDefault="000F6D7E" w:rsidP="000F6D7E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7A7C0B6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FFFDB" w14:textId="77777777" w:rsidR="00332E27" w:rsidRDefault="00332E27" w:rsidP="00C01A07">
      <w:r>
        <w:separator/>
      </w:r>
    </w:p>
  </w:endnote>
  <w:endnote w:type="continuationSeparator" w:id="0">
    <w:p w14:paraId="1A3CDA83" w14:textId="77777777" w:rsidR="00332E27" w:rsidRDefault="00332E2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8B82C" w14:textId="77777777" w:rsidR="00332E27" w:rsidRDefault="00332E27" w:rsidP="00C01A07">
      <w:r>
        <w:separator/>
      </w:r>
    </w:p>
  </w:footnote>
  <w:footnote w:type="continuationSeparator" w:id="0">
    <w:p w14:paraId="70F1A14B" w14:textId="77777777" w:rsidR="00332E27" w:rsidRDefault="00332E2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158CF7F" w14:textId="77777777" w:rsidR="00DA47A2" w:rsidRDefault="00802515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23389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71D38CA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60A78"/>
    <w:multiLevelType w:val="hybridMultilevel"/>
    <w:tmpl w:val="D8FAB218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6" w15:restartNumberingAfterBreak="0">
    <w:nsid w:val="33946FD0"/>
    <w:multiLevelType w:val="hybridMultilevel"/>
    <w:tmpl w:val="3676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26A2614"/>
    <w:multiLevelType w:val="hybridMultilevel"/>
    <w:tmpl w:val="8168160C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42311942">
    <w:abstractNumId w:val="34"/>
  </w:num>
  <w:num w:numId="2" w16cid:durableId="1505122101">
    <w:abstractNumId w:val="17"/>
  </w:num>
  <w:num w:numId="3" w16cid:durableId="1353729248">
    <w:abstractNumId w:val="25"/>
  </w:num>
  <w:num w:numId="4" w16cid:durableId="2049183663">
    <w:abstractNumId w:val="24"/>
  </w:num>
  <w:num w:numId="5" w16cid:durableId="1730300877">
    <w:abstractNumId w:val="29"/>
  </w:num>
  <w:num w:numId="6" w16cid:durableId="1610315383">
    <w:abstractNumId w:val="3"/>
  </w:num>
  <w:num w:numId="7" w16cid:durableId="51126694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1337015">
    <w:abstractNumId w:val="9"/>
  </w:num>
  <w:num w:numId="9" w16cid:durableId="720321265">
    <w:abstractNumId w:val="33"/>
  </w:num>
  <w:num w:numId="10" w16cid:durableId="883835009">
    <w:abstractNumId w:val="11"/>
  </w:num>
  <w:num w:numId="11" w16cid:durableId="1385374257">
    <w:abstractNumId w:val="31"/>
  </w:num>
  <w:num w:numId="12" w16cid:durableId="562183514">
    <w:abstractNumId w:val="10"/>
  </w:num>
  <w:num w:numId="13" w16cid:durableId="1662853881">
    <w:abstractNumId w:val="7"/>
  </w:num>
  <w:num w:numId="14" w16cid:durableId="883492954">
    <w:abstractNumId w:val="27"/>
  </w:num>
  <w:num w:numId="15" w16cid:durableId="811290771">
    <w:abstractNumId w:val="26"/>
  </w:num>
  <w:num w:numId="16" w16cid:durableId="1178614793">
    <w:abstractNumId w:val="20"/>
  </w:num>
  <w:num w:numId="17" w16cid:durableId="679358153">
    <w:abstractNumId w:val="21"/>
  </w:num>
  <w:num w:numId="18" w16cid:durableId="146093146">
    <w:abstractNumId w:val="23"/>
  </w:num>
  <w:num w:numId="19" w16cid:durableId="2104718776">
    <w:abstractNumId w:val="30"/>
  </w:num>
  <w:num w:numId="20" w16cid:durableId="669986141">
    <w:abstractNumId w:val="2"/>
  </w:num>
  <w:num w:numId="21" w16cid:durableId="202522812">
    <w:abstractNumId w:val="8"/>
  </w:num>
  <w:num w:numId="22" w16cid:durableId="1184248502">
    <w:abstractNumId w:val="18"/>
  </w:num>
  <w:num w:numId="23" w16cid:durableId="775758486">
    <w:abstractNumId w:val="1"/>
  </w:num>
  <w:num w:numId="24" w16cid:durableId="1854807307">
    <w:abstractNumId w:val="6"/>
  </w:num>
  <w:num w:numId="25" w16cid:durableId="1771579669">
    <w:abstractNumId w:val="12"/>
  </w:num>
  <w:num w:numId="26" w16cid:durableId="906955210">
    <w:abstractNumId w:val="5"/>
  </w:num>
  <w:num w:numId="27" w16cid:durableId="530186585">
    <w:abstractNumId w:val="4"/>
  </w:num>
  <w:num w:numId="28" w16cid:durableId="520321673">
    <w:abstractNumId w:val="32"/>
  </w:num>
  <w:num w:numId="29" w16cid:durableId="1496650702">
    <w:abstractNumId w:val="13"/>
  </w:num>
  <w:num w:numId="30" w16cid:durableId="105122209">
    <w:abstractNumId w:val="28"/>
  </w:num>
  <w:num w:numId="31" w16cid:durableId="1397817490">
    <w:abstractNumId w:val="19"/>
  </w:num>
  <w:num w:numId="32" w16cid:durableId="116067600">
    <w:abstractNumId w:val="0"/>
  </w:num>
  <w:num w:numId="33" w16cid:durableId="993951326">
    <w:abstractNumId w:val="14"/>
  </w:num>
  <w:num w:numId="34" w16cid:durableId="615798875">
    <w:abstractNumId w:val="22"/>
  </w:num>
  <w:num w:numId="35" w16cid:durableId="20205446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189160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D7E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5118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1199"/>
    <w:rsid w:val="001A5074"/>
    <w:rsid w:val="001A78D8"/>
    <w:rsid w:val="001B0D1B"/>
    <w:rsid w:val="001B38B2"/>
    <w:rsid w:val="001B46C1"/>
    <w:rsid w:val="001B538E"/>
    <w:rsid w:val="001B72CE"/>
    <w:rsid w:val="001B788B"/>
    <w:rsid w:val="001C00E3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1D7F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16368"/>
    <w:rsid w:val="00222A68"/>
    <w:rsid w:val="00223423"/>
    <w:rsid w:val="002242A6"/>
    <w:rsid w:val="002253DB"/>
    <w:rsid w:val="00225DCD"/>
    <w:rsid w:val="00227F9A"/>
    <w:rsid w:val="0023206A"/>
    <w:rsid w:val="00232951"/>
    <w:rsid w:val="0023389A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A9F"/>
    <w:rsid w:val="00283C01"/>
    <w:rsid w:val="00285EAE"/>
    <w:rsid w:val="002863AF"/>
    <w:rsid w:val="00286859"/>
    <w:rsid w:val="00286A40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2270"/>
    <w:rsid w:val="00303248"/>
    <w:rsid w:val="003064A4"/>
    <w:rsid w:val="003103BB"/>
    <w:rsid w:val="00310933"/>
    <w:rsid w:val="00320E14"/>
    <w:rsid w:val="00322FD8"/>
    <w:rsid w:val="00324AFC"/>
    <w:rsid w:val="00325F51"/>
    <w:rsid w:val="003309DE"/>
    <w:rsid w:val="00332E27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03B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4E00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2DC7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26E5C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F92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02515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B8D"/>
    <w:rsid w:val="008B743A"/>
    <w:rsid w:val="008C02E7"/>
    <w:rsid w:val="008C0B74"/>
    <w:rsid w:val="008C342A"/>
    <w:rsid w:val="008C3A8A"/>
    <w:rsid w:val="008C3BF9"/>
    <w:rsid w:val="008C3EF4"/>
    <w:rsid w:val="008C7586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7923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1E69"/>
    <w:rsid w:val="00A349C6"/>
    <w:rsid w:val="00A3601A"/>
    <w:rsid w:val="00A3745F"/>
    <w:rsid w:val="00A37CFD"/>
    <w:rsid w:val="00A456AE"/>
    <w:rsid w:val="00A46E24"/>
    <w:rsid w:val="00A4792C"/>
    <w:rsid w:val="00A51056"/>
    <w:rsid w:val="00A57B1A"/>
    <w:rsid w:val="00A60368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694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441C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3444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6423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03E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7E145"/>
  <w15:docId w15:val="{34964C19-C2DA-4A79-B6A1-3657B039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rsid w:val="00957923"/>
    <w:pPr>
      <w:shd w:val="clear" w:color="auto" w:fill="FFFFFF"/>
      <w:spacing w:after="240" w:line="274" w:lineRule="exact"/>
      <w:ind w:hanging="340"/>
      <w:jc w:val="center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7CAD8-FDD9-4DD6-A850-F900B5CF5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1644</Words>
  <Characters>9376</Characters>
  <Application>Microsoft Office Word</Application>
  <DocSecurity>0</DocSecurity>
  <Lines>78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2023-08-30T06:55:00Z</cp:lastPrinted>
  <dcterms:created xsi:type="dcterms:W3CDTF">2023-08-26T10:11:00Z</dcterms:created>
  <dcterms:modified xsi:type="dcterms:W3CDTF">2023-10-05T07:00:00Z</dcterms:modified>
</cp:coreProperties>
</file>