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9DE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D5726B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3743F9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B8AE9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67DA8">
        <w:rPr>
          <w:b/>
          <w:caps/>
          <w:sz w:val="24"/>
          <w:szCs w:val="24"/>
        </w:rPr>
        <w:t>1</w:t>
      </w:r>
      <w:r w:rsidR="00FB6484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10FBBA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39F41B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36CCA">
        <w:rPr>
          <w:b/>
          <w:sz w:val="24"/>
          <w:szCs w:val="24"/>
        </w:rPr>
        <w:t>28</w:t>
      </w:r>
      <w:r w:rsidR="00081AA1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FA83ACD" w14:textId="3B4D4DCF" w:rsidR="008A79AF" w:rsidRPr="00446718" w:rsidRDefault="00665BD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Р.Д.В.</w:t>
      </w:r>
    </w:p>
    <w:p w14:paraId="73E4D55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CD84E3B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13E042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3311F8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адвоката,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36CCA">
        <w:rPr>
          <w:sz w:val="24"/>
          <w:szCs w:val="24"/>
        </w:rPr>
        <w:t>28</w:t>
      </w:r>
      <w:r w:rsidR="00081AA1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E93916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E3EF2E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FF9DF9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0026802" w14:textId="0D3C7A32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6CCA" w:rsidRPr="00A36CCA">
        <w:rPr>
          <w:sz w:val="24"/>
          <w:szCs w:val="24"/>
        </w:rPr>
        <w:t>05.06.2023г. в Адвокатскую палату Московской области поступило обращение судьи К</w:t>
      </w:r>
      <w:r w:rsidR="00665BDD">
        <w:rPr>
          <w:sz w:val="24"/>
          <w:szCs w:val="24"/>
        </w:rPr>
        <w:t>.</w:t>
      </w:r>
      <w:r w:rsidR="00A36CCA" w:rsidRPr="00A36CCA">
        <w:rPr>
          <w:sz w:val="24"/>
          <w:szCs w:val="24"/>
        </w:rPr>
        <w:t xml:space="preserve"> районного суда К</w:t>
      </w:r>
      <w:r w:rsidR="00665BDD">
        <w:rPr>
          <w:sz w:val="24"/>
          <w:szCs w:val="24"/>
        </w:rPr>
        <w:t>.</w:t>
      </w:r>
      <w:r w:rsidR="00A36CCA" w:rsidRPr="00A36CCA">
        <w:rPr>
          <w:sz w:val="24"/>
          <w:szCs w:val="24"/>
        </w:rPr>
        <w:t xml:space="preserve"> области Р</w:t>
      </w:r>
      <w:r w:rsidR="00665BDD">
        <w:rPr>
          <w:sz w:val="24"/>
          <w:szCs w:val="24"/>
        </w:rPr>
        <w:t>.</w:t>
      </w:r>
      <w:r w:rsidR="00A36CCA" w:rsidRPr="00A36CCA">
        <w:rPr>
          <w:sz w:val="24"/>
          <w:szCs w:val="24"/>
        </w:rPr>
        <w:t xml:space="preserve">Е.А. в отношении адвоката </w:t>
      </w:r>
      <w:r w:rsidR="00665BDD">
        <w:rPr>
          <w:sz w:val="24"/>
          <w:szCs w:val="24"/>
        </w:rPr>
        <w:t>Р.Д.В.</w:t>
      </w:r>
      <w:r w:rsidR="00A36CCA" w:rsidRPr="00A36CCA">
        <w:rPr>
          <w:sz w:val="24"/>
          <w:szCs w:val="24"/>
        </w:rPr>
        <w:t>, имеющего регистрационный номер</w:t>
      </w:r>
      <w:proofErr w:type="gramStart"/>
      <w:r w:rsidR="00A36CCA" w:rsidRPr="00A36CCA">
        <w:rPr>
          <w:sz w:val="24"/>
          <w:szCs w:val="24"/>
        </w:rPr>
        <w:t xml:space="preserve"> </w:t>
      </w:r>
      <w:r w:rsidR="00665BDD">
        <w:rPr>
          <w:sz w:val="24"/>
          <w:szCs w:val="24"/>
        </w:rPr>
        <w:t>….</w:t>
      </w:r>
      <w:proofErr w:type="gramEnd"/>
      <w:r w:rsidR="00665BDD">
        <w:rPr>
          <w:sz w:val="24"/>
          <w:szCs w:val="24"/>
        </w:rPr>
        <w:t>.</w:t>
      </w:r>
      <w:r w:rsidR="00A36CCA" w:rsidRPr="00A36CC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5BDD">
        <w:rPr>
          <w:sz w:val="24"/>
          <w:szCs w:val="24"/>
        </w:rPr>
        <w:t>…..</w:t>
      </w:r>
    </w:p>
    <w:p w14:paraId="075D069F" w14:textId="04DE3342" w:rsidR="00B80D7F" w:rsidRDefault="002C28D7" w:rsidP="00A36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36CCA" w:rsidRPr="00A36CCA">
        <w:rPr>
          <w:sz w:val="24"/>
          <w:szCs w:val="24"/>
        </w:rPr>
        <w:t>адвокат осуществляет защиту Б</w:t>
      </w:r>
      <w:r w:rsidR="00665BDD">
        <w:rPr>
          <w:sz w:val="24"/>
          <w:szCs w:val="24"/>
        </w:rPr>
        <w:t>.</w:t>
      </w:r>
      <w:r w:rsidR="00A36CCA" w:rsidRPr="00A36CCA">
        <w:rPr>
          <w:sz w:val="24"/>
          <w:szCs w:val="24"/>
        </w:rPr>
        <w:t>Д.Р. Адвокат допустил опоздание на 40 минут в судебное заседание, назначенное на 25.05.2023 г. Ранее адвокат опоздал в судебное заседание, назначенное на 03.05.2023 г., а 18.04.2023 г. в судебное заседание не явился</w:t>
      </w:r>
      <w:r w:rsidR="004E27D8" w:rsidRPr="004E27D8">
        <w:rPr>
          <w:sz w:val="24"/>
          <w:szCs w:val="24"/>
        </w:rPr>
        <w:t>.</w:t>
      </w:r>
    </w:p>
    <w:p w14:paraId="16D3B8D6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0</w:t>
      </w:r>
      <w:r w:rsidR="00A36CCA">
        <w:rPr>
          <w:sz w:val="24"/>
          <w:szCs w:val="24"/>
        </w:rPr>
        <w:t>6</w:t>
      </w:r>
      <w:r w:rsidR="00081AA1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4760E0">
        <w:rPr>
          <w:sz w:val="24"/>
          <w:szCs w:val="24"/>
        </w:rPr>
        <w:t>.</w:t>
      </w:r>
    </w:p>
    <w:p w14:paraId="5366B0A0" w14:textId="77777777" w:rsidR="005F1BB4" w:rsidRDefault="00DB79C1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1</w:t>
      </w:r>
      <w:r w:rsidR="00A36CCA">
        <w:rPr>
          <w:sz w:val="24"/>
          <w:szCs w:val="24"/>
        </w:rPr>
        <w:t>4</w:t>
      </w:r>
      <w:r w:rsidR="00081AA1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F1BB4">
        <w:rPr>
          <w:sz w:val="24"/>
          <w:szCs w:val="24"/>
        </w:rPr>
        <w:t>2</w:t>
      </w:r>
      <w:r w:rsidR="00081AA1">
        <w:rPr>
          <w:sz w:val="24"/>
          <w:szCs w:val="24"/>
        </w:rPr>
        <w:t>60</w:t>
      </w:r>
      <w:r w:rsidR="00A36CCA">
        <w:rPr>
          <w:sz w:val="24"/>
          <w:szCs w:val="24"/>
        </w:rPr>
        <w:t>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36CCA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A36CCA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592BD86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A36CCA">
        <w:rPr>
          <w:sz w:val="24"/>
          <w:szCs w:val="24"/>
        </w:rPr>
        <w:t>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767DA8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A36CCA">
        <w:rPr>
          <w:sz w:val="24"/>
          <w:szCs w:val="24"/>
        </w:rPr>
        <w:t xml:space="preserve">не </w:t>
      </w:r>
      <w:r w:rsidR="00081AA1">
        <w:rPr>
          <w:sz w:val="24"/>
          <w:szCs w:val="24"/>
        </w:rPr>
        <w:t xml:space="preserve">явился, </w:t>
      </w:r>
      <w:r w:rsidR="00A36CCA">
        <w:rPr>
          <w:sz w:val="24"/>
          <w:szCs w:val="24"/>
        </w:rPr>
        <w:t>уведомлен</w:t>
      </w:r>
      <w:r w:rsidR="00104421">
        <w:rPr>
          <w:sz w:val="24"/>
          <w:szCs w:val="24"/>
        </w:rPr>
        <w:t>.</w:t>
      </w:r>
    </w:p>
    <w:p w14:paraId="097D7787" w14:textId="77777777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36CCA">
        <w:rPr>
          <w:sz w:val="24"/>
          <w:szCs w:val="24"/>
        </w:rPr>
        <w:t>9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081AA1">
        <w:rPr>
          <w:sz w:val="24"/>
          <w:szCs w:val="24"/>
        </w:rPr>
        <w:t>явился</w:t>
      </w:r>
      <w:r w:rsidR="005F1BB4">
        <w:rPr>
          <w:sz w:val="24"/>
          <w:szCs w:val="24"/>
        </w:rPr>
        <w:t xml:space="preserve">, </w:t>
      </w:r>
      <w:r w:rsidR="00A36CCA">
        <w:rPr>
          <w:sz w:val="24"/>
          <w:szCs w:val="24"/>
        </w:rPr>
        <w:t>поддержал доводы письменных объяснений</w:t>
      </w:r>
      <w:r w:rsidR="00104421">
        <w:rPr>
          <w:sz w:val="24"/>
          <w:szCs w:val="24"/>
        </w:rPr>
        <w:t xml:space="preserve">. </w:t>
      </w:r>
    </w:p>
    <w:p w14:paraId="2D5F3236" w14:textId="7AA82AF3" w:rsidR="00E9218C" w:rsidRPr="00081AA1" w:rsidRDefault="00A36CCA" w:rsidP="00A36C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A36CCA">
        <w:rPr>
          <w:sz w:val="24"/>
          <w:szCs w:val="24"/>
        </w:rPr>
        <w:t xml:space="preserve">о наличии в действиях адвоката </w:t>
      </w:r>
      <w:r w:rsidR="00665BDD">
        <w:rPr>
          <w:sz w:val="24"/>
          <w:szCs w:val="24"/>
        </w:rPr>
        <w:t>Р.Д.В.</w:t>
      </w:r>
      <w:r w:rsidRPr="00A36CCA">
        <w:rPr>
          <w:sz w:val="24"/>
          <w:szCs w:val="24"/>
        </w:rPr>
        <w:t xml:space="preserve"> нарушения ст. 12, п. 1 ст. 14 КПЭА, выразившегося в том, что адвокат при обстоятельствах, изложенных в обращении (частном постановлении) судьи Калужского районного суда К</w:t>
      </w:r>
      <w:r w:rsidR="00665BDD">
        <w:rPr>
          <w:sz w:val="24"/>
          <w:szCs w:val="24"/>
        </w:rPr>
        <w:t>.</w:t>
      </w:r>
      <w:r w:rsidRPr="00A36CCA">
        <w:rPr>
          <w:sz w:val="24"/>
          <w:szCs w:val="24"/>
        </w:rPr>
        <w:t xml:space="preserve"> области Р</w:t>
      </w:r>
      <w:r w:rsidR="00665BDD">
        <w:rPr>
          <w:sz w:val="24"/>
          <w:szCs w:val="24"/>
        </w:rPr>
        <w:t>.</w:t>
      </w:r>
      <w:r w:rsidRPr="00A36CCA">
        <w:rPr>
          <w:sz w:val="24"/>
          <w:szCs w:val="24"/>
        </w:rPr>
        <w:t>Е.А., допустил опоздание в судебное заседание, назначенное на 25.05.2023 г</w:t>
      </w:r>
      <w:r w:rsidR="007E56CB" w:rsidRPr="00081AA1">
        <w:rPr>
          <w:sz w:val="24"/>
          <w:szCs w:val="24"/>
        </w:rPr>
        <w:t>.</w:t>
      </w:r>
      <w:bookmarkEnd w:id="2"/>
    </w:p>
    <w:p w14:paraId="381615FD" w14:textId="77777777" w:rsidR="00A4792C" w:rsidRPr="00104421" w:rsidRDefault="00A4792C" w:rsidP="00775134">
      <w:pPr>
        <w:ind w:firstLine="708"/>
        <w:jc w:val="both"/>
        <w:rPr>
          <w:sz w:val="24"/>
          <w:szCs w:val="24"/>
        </w:rPr>
      </w:pPr>
    </w:p>
    <w:p w14:paraId="4256529E" w14:textId="77777777" w:rsidR="00104421" w:rsidRDefault="00E9218C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1BB4">
        <w:rPr>
          <w:sz w:val="24"/>
          <w:szCs w:val="24"/>
        </w:rPr>
        <w:t>От адвоката</w:t>
      </w:r>
      <w:r w:rsidR="00767DA8">
        <w:rPr>
          <w:sz w:val="24"/>
          <w:szCs w:val="24"/>
        </w:rPr>
        <w:t xml:space="preserve"> несогласи</w:t>
      </w:r>
      <w:r w:rsidR="005F1BB4">
        <w:rPr>
          <w:sz w:val="24"/>
          <w:szCs w:val="24"/>
        </w:rPr>
        <w:t>е</w:t>
      </w:r>
      <w:r w:rsidR="00767DA8">
        <w:rPr>
          <w:sz w:val="24"/>
          <w:szCs w:val="24"/>
        </w:rPr>
        <w:t xml:space="preserve">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5F1BB4">
        <w:rPr>
          <w:sz w:val="24"/>
          <w:szCs w:val="24"/>
        </w:rPr>
        <w:t xml:space="preserve"> не поступило</w:t>
      </w:r>
      <w:r w:rsidR="00104421">
        <w:rPr>
          <w:sz w:val="24"/>
          <w:szCs w:val="24"/>
        </w:rPr>
        <w:t>.</w:t>
      </w:r>
    </w:p>
    <w:p w14:paraId="04AC4AB9" w14:textId="77777777" w:rsidR="00762CC6" w:rsidRPr="00446718" w:rsidRDefault="00762CC6" w:rsidP="00A04159">
      <w:pPr>
        <w:jc w:val="both"/>
        <w:rPr>
          <w:sz w:val="24"/>
          <w:szCs w:val="24"/>
        </w:rPr>
      </w:pPr>
    </w:p>
    <w:p w14:paraId="60BB4E15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081AA1">
        <w:rPr>
          <w:sz w:val="24"/>
          <w:szCs w:val="24"/>
          <w:lang w:eastAsia="en-US"/>
        </w:rPr>
        <w:t>ся,</w:t>
      </w:r>
      <w:r>
        <w:rPr>
          <w:sz w:val="24"/>
          <w:szCs w:val="24"/>
          <w:lang w:eastAsia="en-US"/>
        </w:rPr>
        <w:t xml:space="preserve"> уведомлен. </w:t>
      </w:r>
    </w:p>
    <w:p w14:paraId="0CAF624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081AA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согласил</w:t>
      </w:r>
      <w:r w:rsidR="00081AA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095572">
        <w:rPr>
          <w:sz w:val="24"/>
          <w:szCs w:val="24"/>
          <w:lang w:eastAsia="en-US"/>
        </w:rPr>
        <w:t xml:space="preserve"> в части установленных фактических обстоятельств</w:t>
      </w:r>
      <w:r>
        <w:rPr>
          <w:sz w:val="24"/>
          <w:szCs w:val="24"/>
          <w:lang w:eastAsia="en-US"/>
        </w:rPr>
        <w:t xml:space="preserve">. </w:t>
      </w:r>
    </w:p>
    <w:p w14:paraId="3F5A382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328FB66" w14:textId="77777777" w:rsidR="00FB6484" w:rsidRDefault="00FB6484" w:rsidP="00FB6484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5641399E" w14:textId="77777777" w:rsidR="00095572" w:rsidRDefault="00095572" w:rsidP="00FB64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ходе дисциплинарного разбирательства доводы обращения судьи подтвердились лишь частично. При указанных обстоятельствах Совет находит, что в единичном установленном квалификационной комиссией случае 25.05.2</w:t>
      </w:r>
      <w:r w:rsidR="00DC0558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 опоздание адвоката в судебное заседание, назначенное в суде другого субъекта РФ, не образует состава дисциплинарного проступка, предусмотренного п.1 ст.14 КПЭА, и не может рассматриваться как проявление неуважения к участникам судопроизводства применительно к ст.12 КПЭА. </w:t>
      </w:r>
    </w:p>
    <w:p w14:paraId="1F4C39C5" w14:textId="77777777" w:rsidR="00FB6484" w:rsidRPr="00C1551A" w:rsidRDefault="00FB6484" w:rsidP="00FB6484">
      <w:pPr>
        <w:jc w:val="both"/>
        <w:rPr>
          <w:sz w:val="24"/>
          <w:szCs w:val="24"/>
          <w:lang w:eastAsia="en-US"/>
        </w:rPr>
      </w:pPr>
    </w:p>
    <w:p w14:paraId="4A50FD1A" w14:textId="77777777" w:rsidR="00FB6484" w:rsidRDefault="00FB6484" w:rsidP="00FB6484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200AB3AD" w14:textId="77777777" w:rsidR="00FB6484" w:rsidRDefault="00FB6484" w:rsidP="00FB6484">
      <w:pPr>
        <w:rPr>
          <w:b/>
          <w:bCs/>
          <w:sz w:val="24"/>
          <w:szCs w:val="24"/>
          <w:lang w:eastAsia="en-US"/>
        </w:rPr>
      </w:pPr>
    </w:p>
    <w:p w14:paraId="559BB688" w14:textId="77777777" w:rsidR="00FB6484" w:rsidRPr="004C3A46" w:rsidRDefault="00FB6484" w:rsidP="00FB648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51B67292" w14:textId="77777777" w:rsidR="00FB6484" w:rsidRPr="004C3A46" w:rsidRDefault="00FB6484" w:rsidP="00FB6484">
      <w:pPr>
        <w:ind w:firstLine="708"/>
        <w:jc w:val="both"/>
        <w:rPr>
          <w:sz w:val="24"/>
          <w:szCs w:val="24"/>
          <w:lang w:eastAsia="en-US"/>
        </w:rPr>
      </w:pPr>
    </w:p>
    <w:p w14:paraId="5F562BD8" w14:textId="451D9417" w:rsidR="00FB6484" w:rsidRPr="00B23290" w:rsidRDefault="00FB6484" w:rsidP="00FB6484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665BDD">
        <w:rPr>
          <w:szCs w:val="24"/>
        </w:rPr>
        <w:t>Р.Д.В.</w:t>
      </w:r>
      <w:r w:rsidRPr="000176EF">
        <w:rPr>
          <w:szCs w:val="24"/>
          <w:shd w:val="clear" w:color="auto" w:fill="FFFFFF"/>
        </w:rPr>
        <w:t xml:space="preserve">, </w:t>
      </w:r>
      <w:r w:rsidRPr="000176EF">
        <w:rPr>
          <w:szCs w:val="24"/>
        </w:rPr>
        <w:t>имеюще</w:t>
      </w:r>
      <w:r>
        <w:rPr>
          <w:szCs w:val="24"/>
        </w:rPr>
        <w:t>го</w:t>
      </w:r>
      <w:r w:rsidRPr="000176EF">
        <w:rPr>
          <w:szCs w:val="24"/>
        </w:rPr>
        <w:t xml:space="preserve"> регистрационный номер</w:t>
      </w:r>
      <w:proofErr w:type="gramStart"/>
      <w:r w:rsidRPr="000176EF">
        <w:rPr>
          <w:szCs w:val="24"/>
        </w:rPr>
        <w:t xml:space="preserve"> </w:t>
      </w:r>
      <w:r w:rsidR="00665BDD">
        <w:rPr>
          <w:szCs w:val="24"/>
        </w:rPr>
        <w:t>….</w:t>
      </w:r>
      <w:proofErr w:type="gramEnd"/>
      <w:r w:rsidR="00665BDD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отсутствия нарушений норм законодательства об адвокатской деятельности и адвокатуре </w:t>
      </w:r>
      <w:r w:rsidRPr="000212F1">
        <w:rPr>
          <w:szCs w:val="24"/>
          <w:lang w:eastAsia="en-US"/>
        </w:rPr>
        <w:t>и Кодекса профессиональной этики адвоката</w:t>
      </w:r>
      <w:r>
        <w:rPr>
          <w:szCs w:val="24"/>
          <w:lang w:eastAsia="en-US"/>
        </w:rPr>
        <w:t>.</w:t>
      </w:r>
    </w:p>
    <w:p w14:paraId="07DCF163" w14:textId="77777777" w:rsidR="00FB6484" w:rsidRPr="000A1010" w:rsidRDefault="00FB6484" w:rsidP="00FB6484">
      <w:pPr>
        <w:ind w:firstLine="708"/>
        <w:jc w:val="both"/>
        <w:rPr>
          <w:sz w:val="24"/>
          <w:szCs w:val="24"/>
          <w:lang w:eastAsia="en-US"/>
        </w:rPr>
      </w:pPr>
    </w:p>
    <w:p w14:paraId="4225165E" w14:textId="77777777" w:rsidR="00FB6484" w:rsidRPr="000A1010" w:rsidRDefault="00FB6484" w:rsidP="00FB6484">
      <w:pPr>
        <w:ind w:firstLine="708"/>
        <w:jc w:val="both"/>
        <w:rPr>
          <w:sz w:val="24"/>
          <w:szCs w:val="24"/>
          <w:lang w:eastAsia="en-US"/>
        </w:rPr>
      </w:pPr>
    </w:p>
    <w:p w14:paraId="23D7DEDB" w14:textId="0FD61454" w:rsidR="00FB6484" w:rsidRDefault="00FB6484" w:rsidP="00FB648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r w:rsidR="007218F4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14:paraId="2B8D2EB5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245A39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53C5" w14:textId="77777777" w:rsidR="00FF44CE" w:rsidRDefault="00FF44CE" w:rsidP="00C01A07">
      <w:r>
        <w:separator/>
      </w:r>
    </w:p>
  </w:endnote>
  <w:endnote w:type="continuationSeparator" w:id="0">
    <w:p w14:paraId="1351D312" w14:textId="77777777" w:rsidR="00FF44CE" w:rsidRDefault="00FF44C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4096" w14:textId="77777777" w:rsidR="00FF44CE" w:rsidRDefault="00FF44CE" w:rsidP="00C01A07">
      <w:r>
        <w:separator/>
      </w:r>
    </w:p>
  </w:footnote>
  <w:footnote w:type="continuationSeparator" w:id="0">
    <w:p w14:paraId="7D4E491F" w14:textId="77777777" w:rsidR="00FF44CE" w:rsidRDefault="00FF44C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D305D33" w14:textId="77777777" w:rsidR="004635C3" w:rsidRDefault="00ED769B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DC05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43A1C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8CB"/>
    <w:multiLevelType w:val="hybridMultilevel"/>
    <w:tmpl w:val="FBC2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14324C"/>
    <w:multiLevelType w:val="hybridMultilevel"/>
    <w:tmpl w:val="93548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14663119">
    <w:abstractNumId w:val="37"/>
  </w:num>
  <w:num w:numId="2" w16cid:durableId="1135022739">
    <w:abstractNumId w:val="17"/>
  </w:num>
  <w:num w:numId="3" w16cid:durableId="1723672119">
    <w:abstractNumId w:val="25"/>
  </w:num>
  <w:num w:numId="4" w16cid:durableId="1202011396">
    <w:abstractNumId w:val="24"/>
  </w:num>
  <w:num w:numId="5" w16cid:durableId="1698001891">
    <w:abstractNumId w:val="30"/>
  </w:num>
  <w:num w:numId="6" w16cid:durableId="1396127096">
    <w:abstractNumId w:val="3"/>
  </w:num>
  <w:num w:numId="7" w16cid:durableId="171180855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8783226">
    <w:abstractNumId w:val="9"/>
  </w:num>
  <w:num w:numId="9" w16cid:durableId="1820416465">
    <w:abstractNumId w:val="35"/>
  </w:num>
  <w:num w:numId="10" w16cid:durableId="1893417210">
    <w:abstractNumId w:val="12"/>
  </w:num>
  <w:num w:numId="11" w16cid:durableId="124323427">
    <w:abstractNumId w:val="32"/>
  </w:num>
  <w:num w:numId="12" w16cid:durableId="781803216">
    <w:abstractNumId w:val="10"/>
  </w:num>
  <w:num w:numId="13" w16cid:durableId="1080712473">
    <w:abstractNumId w:val="7"/>
  </w:num>
  <w:num w:numId="14" w16cid:durableId="1184634716">
    <w:abstractNumId w:val="27"/>
  </w:num>
  <w:num w:numId="15" w16cid:durableId="1292596691">
    <w:abstractNumId w:val="26"/>
  </w:num>
  <w:num w:numId="16" w16cid:durableId="733235717">
    <w:abstractNumId w:val="20"/>
  </w:num>
  <w:num w:numId="17" w16cid:durableId="926114353">
    <w:abstractNumId w:val="22"/>
  </w:num>
  <w:num w:numId="18" w16cid:durableId="1593080714">
    <w:abstractNumId w:val="23"/>
  </w:num>
  <w:num w:numId="19" w16cid:durableId="278999133">
    <w:abstractNumId w:val="31"/>
  </w:num>
  <w:num w:numId="20" w16cid:durableId="1391884350">
    <w:abstractNumId w:val="2"/>
  </w:num>
  <w:num w:numId="21" w16cid:durableId="296836997">
    <w:abstractNumId w:val="8"/>
  </w:num>
  <w:num w:numId="22" w16cid:durableId="1206407303">
    <w:abstractNumId w:val="18"/>
  </w:num>
  <w:num w:numId="23" w16cid:durableId="181867541">
    <w:abstractNumId w:val="1"/>
  </w:num>
  <w:num w:numId="24" w16cid:durableId="836190886">
    <w:abstractNumId w:val="6"/>
  </w:num>
  <w:num w:numId="25" w16cid:durableId="110051506">
    <w:abstractNumId w:val="13"/>
  </w:num>
  <w:num w:numId="26" w16cid:durableId="679627851">
    <w:abstractNumId w:val="5"/>
  </w:num>
  <w:num w:numId="27" w16cid:durableId="1409770133">
    <w:abstractNumId w:val="4"/>
  </w:num>
  <w:num w:numId="28" w16cid:durableId="486672756">
    <w:abstractNumId w:val="33"/>
  </w:num>
  <w:num w:numId="29" w16cid:durableId="1065683433">
    <w:abstractNumId w:val="14"/>
  </w:num>
  <w:num w:numId="30" w16cid:durableId="353000921">
    <w:abstractNumId w:val="28"/>
  </w:num>
  <w:num w:numId="31" w16cid:durableId="1267344374">
    <w:abstractNumId w:val="19"/>
  </w:num>
  <w:num w:numId="32" w16cid:durableId="1282373315">
    <w:abstractNumId w:val="29"/>
  </w:num>
  <w:num w:numId="33" w16cid:durableId="1945502788">
    <w:abstractNumId w:val="36"/>
  </w:num>
  <w:num w:numId="34" w16cid:durableId="1830827800">
    <w:abstractNumId w:val="34"/>
  </w:num>
  <w:num w:numId="35" w16cid:durableId="71658947">
    <w:abstractNumId w:val="16"/>
  </w:num>
  <w:num w:numId="36" w16cid:durableId="1650862872">
    <w:abstractNumId w:val="0"/>
  </w:num>
  <w:num w:numId="37" w16cid:durableId="1178538501">
    <w:abstractNumId w:val="15"/>
  </w:num>
  <w:num w:numId="38" w16cid:durableId="761144631">
    <w:abstractNumId w:val="11"/>
  </w:num>
  <w:num w:numId="39" w16cid:durableId="7848859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1AA1"/>
    <w:rsid w:val="000820E7"/>
    <w:rsid w:val="00083C0B"/>
    <w:rsid w:val="00086E55"/>
    <w:rsid w:val="00090665"/>
    <w:rsid w:val="00091369"/>
    <w:rsid w:val="000913E5"/>
    <w:rsid w:val="00095572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21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760E0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4938"/>
    <w:rsid w:val="005E627C"/>
    <w:rsid w:val="005F1BB4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5BDD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18F4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67DA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4F0"/>
    <w:rsid w:val="008F7C3F"/>
    <w:rsid w:val="00900C27"/>
    <w:rsid w:val="00901323"/>
    <w:rsid w:val="0090379F"/>
    <w:rsid w:val="00904ED0"/>
    <w:rsid w:val="00916CF1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6CC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0558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69B"/>
    <w:rsid w:val="00ED7871"/>
    <w:rsid w:val="00EE72C4"/>
    <w:rsid w:val="00EE7EC6"/>
    <w:rsid w:val="00EF060C"/>
    <w:rsid w:val="00F014A0"/>
    <w:rsid w:val="00F054FE"/>
    <w:rsid w:val="00F05A81"/>
    <w:rsid w:val="00F07C10"/>
    <w:rsid w:val="00F106B1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484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44CE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7C22"/>
  <w15:docId w15:val="{64B7B055-7DA3-46A4-B852-88366EEB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29E2-408B-49C1-8743-5898CDF2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2023-08-27T13:03:00Z</dcterms:created>
  <dcterms:modified xsi:type="dcterms:W3CDTF">2023-10-05T13:18:00Z</dcterms:modified>
</cp:coreProperties>
</file>