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635C3">
        <w:rPr>
          <w:b/>
          <w:caps/>
          <w:sz w:val="24"/>
          <w:szCs w:val="24"/>
        </w:rPr>
        <w:t>1</w:t>
      </w:r>
      <w:r w:rsidR="00C834CE">
        <w:rPr>
          <w:b/>
          <w:caps/>
          <w:sz w:val="24"/>
          <w:szCs w:val="24"/>
        </w:rPr>
        <w:t>4</w:t>
      </w:r>
      <w:r w:rsidR="00B80D7F">
        <w:rPr>
          <w:b/>
          <w:caps/>
          <w:sz w:val="24"/>
          <w:szCs w:val="24"/>
        </w:rPr>
        <w:t>/</w:t>
      </w:r>
      <w:r w:rsidR="00FF1B05">
        <w:rPr>
          <w:b/>
          <w:caps/>
          <w:sz w:val="24"/>
          <w:szCs w:val="24"/>
        </w:rPr>
        <w:t>25-</w:t>
      </w:r>
      <w:r w:rsidR="00762CC6">
        <w:rPr>
          <w:b/>
          <w:caps/>
          <w:sz w:val="24"/>
          <w:szCs w:val="24"/>
        </w:rPr>
        <w:t>0</w:t>
      </w:r>
      <w:r w:rsidR="00C834CE">
        <w:rPr>
          <w:b/>
          <w:caps/>
          <w:sz w:val="24"/>
          <w:szCs w:val="24"/>
        </w:rPr>
        <w:t>3</w:t>
      </w:r>
      <w:r w:rsidR="00011397">
        <w:rPr>
          <w:b/>
          <w:caps/>
          <w:sz w:val="24"/>
          <w:szCs w:val="24"/>
        </w:rPr>
        <w:t xml:space="preserve"> </w:t>
      </w:r>
      <w:r w:rsidR="008A79AF" w:rsidRPr="00446718">
        <w:rPr>
          <w:b/>
          <w:sz w:val="24"/>
          <w:szCs w:val="24"/>
        </w:rPr>
        <w:t xml:space="preserve">от </w:t>
      </w:r>
      <w:r w:rsidR="00C834CE">
        <w:rPr>
          <w:b/>
          <w:sz w:val="24"/>
          <w:szCs w:val="24"/>
        </w:rPr>
        <w:t>20 сентября</w:t>
      </w:r>
      <w:r w:rsidR="004E27D8">
        <w:rPr>
          <w:b/>
          <w:sz w:val="24"/>
          <w:szCs w:val="24"/>
        </w:rPr>
        <w:t xml:space="preserve"> 2023</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834CE">
        <w:rPr>
          <w:b/>
          <w:sz w:val="24"/>
          <w:szCs w:val="24"/>
        </w:rPr>
        <w:t>10-07</w:t>
      </w:r>
      <w:r w:rsidR="007621AE">
        <w:rPr>
          <w:b/>
          <w:sz w:val="24"/>
          <w:szCs w:val="24"/>
        </w:rPr>
        <w:t>/23</w:t>
      </w:r>
      <w:r w:rsidR="008A79AF" w:rsidRPr="00446718">
        <w:rPr>
          <w:b/>
          <w:sz w:val="24"/>
          <w:szCs w:val="24"/>
        </w:rPr>
        <w:t xml:space="preserve"> в отношении адвоката </w:t>
      </w:r>
    </w:p>
    <w:p w:rsidR="008A79AF" w:rsidRPr="00446718" w:rsidRDefault="0015723C" w:rsidP="008A79AF">
      <w:pPr>
        <w:jc w:val="center"/>
        <w:rPr>
          <w:b/>
          <w:bCs/>
          <w:sz w:val="24"/>
          <w:szCs w:val="24"/>
        </w:rPr>
      </w:pPr>
      <w:r>
        <w:rPr>
          <w:b/>
          <w:sz w:val="24"/>
          <w:szCs w:val="24"/>
        </w:rPr>
        <w:t>Т.С.Ю.</w:t>
      </w:r>
    </w:p>
    <w:p w:rsidR="008A79AF" w:rsidRPr="00446718" w:rsidRDefault="008A79AF" w:rsidP="008A79AF">
      <w:pPr>
        <w:jc w:val="center"/>
        <w:rPr>
          <w:b/>
          <w:sz w:val="24"/>
          <w:szCs w:val="24"/>
        </w:rPr>
      </w:pPr>
    </w:p>
    <w:p w:rsidR="00857859" w:rsidRPr="00E42B00" w:rsidRDefault="00C834CE"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Цветкова А.И</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65153F">
        <w:rPr>
          <w:sz w:val="24"/>
          <w:szCs w:val="24"/>
        </w:rPr>
        <w:t>при участии</w:t>
      </w:r>
      <w:r w:rsidR="007657EB">
        <w:rPr>
          <w:sz w:val="24"/>
          <w:szCs w:val="24"/>
        </w:rPr>
        <w:t xml:space="preserve"> </w:t>
      </w:r>
      <w:r w:rsidR="00EE4DCA">
        <w:rPr>
          <w:sz w:val="24"/>
          <w:szCs w:val="24"/>
        </w:rPr>
        <w:t>заявителя</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834CE">
        <w:rPr>
          <w:sz w:val="24"/>
          <w:szCs w:val="24"/>
        </w:rPr>
        <w:t>10-07</w:t>
      </w:r>
      <w:r w:rsidR="007621AE">
        <w:rPr>
          <w:sz w:val="24"/>
          <w:szCs w:val="24"/>
        </w:rPr>
        <w:t>/23</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DA47A2" w:rsidRDefault="002C28D7" w:rsidP="00DA47A2">
      <w:pPr>
        <w:jc w:val="both"/>
        <w:rPr>
          <w:sz w:val="24"/>
          <w:szCs w:val="24"/>
        </w:rPr>
      </w:pPr>
      <w:r>
        <w:rPr>
          <w:sz w:val="24"/>
          <w:szCs w:val="24"/>
        </w:rPr>
        <w:t xml:space="preserve">            </w:t>
      </w:r>
      <w:r w:rsidR="00C834CE" w:rsidRPr="00C834CE">
        <w:rPr>
          <w:sz w:val="24"/>
          <w:szCs w:val="24"/>
        </w:rPr>
        <w:t xml:space="preserve">19.06.2023 г. в Адвокатскую палату Московской области поступила жалоба доверителя </w:t>
      </w:r>
      <w:r w:rsidR="0015723C">
        <w:rPr>
          <w:sz w:val="24"/>
          <w:szCs w:val="24"/>
        </w:rPr>
        <w:t>П.Е.А.</w:t>
      </w:r>
      <w:r w:rsidR="00C834CE" w:rsidRPr="00C834CE">
        <w:rPr>
          <w:sz w:val="24"/>
          <w:szCs w:val="24"/>
        </w:rPr>
        <w:t xml:space="preserve"> в отношении адвоката </w:t>
      </w:r>
      <w:r w:rsidR="0015723C">
        <w:rPr>
          <w:sz w:val="24"/>
          <w:szCs w:val="24"/>
        </w:rPr>
        <w:t>Т.С.Ю.</w:t>
      </w:r>
      <w:r w:rsidR="00C834CE" w:rsidRPr="00C834CE">
        <w:rPr>
          <w:sz w:val="24"/>
          <w:szCs w:val="24"/>
        </w:rPr>
        <w:t xml:space="preserve">, имеющего регистрационный номер </w:t>
      </w:r>
      <w:r w:rsidR="0015723C">
        <w:rPr>
          <w:sz w:val="24"/>
          <w:szCs w:val="24"/>
        </w:rPr>
        <w:t>…..</w:t>
      </w:r>
      <w:r w:rsidR="00C834CE" w:rsidRPr="00C834CE">
        <w:rPr>
          <w:sz w:val="24"/>
          <w:szCs w:val="24"/>
        </w:rPr>
        <w:t xml:space="preserve"> в реестре адвокатов Московской области, избранная форма адвокатского образования - </w:t>
      </w:r>
      <w:r w:rsidR="0015723C">
        <w:rPr>
          <w:sz w:val="24"/>
          <w:szCs w:val="24"/>
        </w:rPr>
        <w:t>…..</w:t>
      </w:r>
    </w:p>
    <w:p w:rsidR="00B80D7F" w:rsidRDefault="002C28D7" w:rsidP="00373747">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C834CE" w:rsidRPr="00C834CE">
        <w:rPr>
          <w:sz w:val="24"/>
          <w:szCs w:val="24"/>
        </w:rPr>
        <w:t>29.04.2022 г. она заключила соглашение на защиту П</w:t>
      </w:r>
      <w:r w:rsidR="0015723C">
        <w:rPr>
          <w:sz w:val="24"/>
          <w:szCs w:val="24"/>
        </w:rPr>
        <w:t>.</w:t>
      </w:r>
      <w:r w:rsidR="00C834CE" w:rsidRPr="00C834CE">
        <w:rPr>
          <w:sz w:val="24"/>
          <w:szCs w:val="24"/>
        </w:rPr>
        <w:t>А.А. на предварительном следствии и в суде. Адвокат предложил помощь в организации меры пресечения в виде домашнего ареста за 3 000 000 рублей. Гарантировал возврат денежных средств в случае отрицательного результата. Заявитель передала адвокату 300 000 рублей. До 26.06.2020 г. заявитель должна была передать адвокату ос</w:t>
      </w:r>
      <w:r w:rsidR="00CB50A8">
        <w:rPr>
          <w:sz w:val="24"/>
          <w:szCs w:val="24"/>
        </w:rPr>
        <w:t>тавшуюся денежную сумму. Однако</w:t>
      </w:r>
      <w:r w:rsidR="00C834CE" w:rsidRPr="00C834CE">
        <w:rPr>
          <w:sz w:val="24"/>
          <w:szCs w:val="24"/>
        </w:rPr>
        <w:t xml:space="preserve"> за неделю до указанного срока адвокат заявил, что требуется 7 000 000 рублей. Заявитель отказалась и потребовала возврата 300 000 рублей. Адвокат ответил: «они в деле». По этой причине заявитель расторгла с адвокатом соглашение</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C834CE">
        <w:rPr>
          <w:sz w:val="24"/>
          <w:szCs w:val="24"/>
        </w:rPr>
        <w:t>27.06</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rsidR="00425ABE" w:rsidRDefault="00DB79C1" w:rsidP="00425ABE">
      <w:pPr>
        <w:jc w:val="both"/>
        <w:rPr>
          <w:sz w:val="24"/>
          <w:szCs w:val="24"/>
        </w:rPr>
      </w:pPr>
      <w:r>
        <w:rPr>
          <w:sz w:val="24"/>
          <w:szCs w:val="24"/>
        </w:rPr>
        <w:t xml:space="preserve">            </w:t>
      </w:r>
      <w:r w:rsidR="00C834CE">
        <w:rPr>
          <w:sz w:val="24"/>
          <w:szCs w:val="24"/>
        </w:rPr>
        <w:t>04.07</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A11405">
        <w:rPr>
          <w:sz w:val="24"/>
          <w:szCs w:val="24"/>
        </w:rPr>
        <w:t>2</w:t>
      </w:r>
      <w:r w:rsidR="00C834CE">
        <w:rPr>
          <w:sz w:val="24"/>
          <w:szCs w:val="24"/>
        </w:rPr>
        <w:t>839</w:t>
      </w:r>
      <w:r w:rsidR="001D43E1">
        <w:rPr>
          <w:sz w:val="24"/>
          <w:szCs w:val="24"/>
        </w:rPr>
        <w:t xml:space="preserve"> </w:t>
      </w:r>
      <w:r w:rsidR="001D43E1" w:rsidRPr="00A85A87">
        <w:rPr>
          <w:sz w:val="24"/>
          <w:szCs w:val="24"/>
        </w:rPr>
        <w:t xml:space="preserve">о представлении объяснений по доводам </w:t>
      </w:r>
      <w:r w:rsidR="00C834CE">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 возражает против доводов жалобы</w:t>
      </w:r>
      <w:r w:rsidR="00F31D9C">
        <w:rPr>
          <w:sz w:val="24"/>
          <w:szCs w:val="24"/>
        </w:rPr>
        <w:t>.</w:t>
      </w:r>
    </w:p>
    <w:p w:rsidR="00767408" w:rsidRDefault="002C28D7" w:rsidP="00425ABE">
      <w:pPr>
        <w:jc w:val="both"/>
        <w:rPr>
          <w:sz w:val="24"/>
          <w:szCs w:val="24"/>
        </w:rPr>
      </w:pPr>
      <w:r>
        <w:rPr>
          <w:sz w:val="24"/>
          <w:szCs w:val="24"/>
        </w:rPr>
        <w:t xml:space="preserve">            </w:t>
      </w:r>
      <w:r w:rsidR="00C834CE">
        <w:rPr>
          <w:sz w:val="24"/>
          <w:szCs w:val="24"/>
        </w:rPr>
        <w:t>25.07</w:t>
      </w:r>
      <w:r w:rsidR="007621AE">
        <w:rPr>
          <w:sz w:val="24"/>
          <w:szCs w:val="24"/>
        </w:rPr>
        <w:t>.2023</w:t>
      </w:r>
      <w:r w:rsidR="00767408">
        <w:rPr>
          <w:sz w:val="24"/>
          <w:szCs w:val="24"/>
        </w:rPr>
        <w:t>г. заявитель</w:t>
      </w:r>
      <w:r w:rsidR="00815D30">
        <w:rPr>
          <w:sz w:val="24"/>
          <w:szCs w:val="24"/>
        </w:rPr>
        <w:t xml:space="preserve"> в заседани</w:t>
      </w:r>
      <w:r w:rsidR="00C834CE">
        <w:rPr>
          <w:sz w:val="24"/>
          <w:szCs w:val="24"/>
        </w:rPr>
        <w:t>и</w:t>
      </w:r>
      <w:r w:rsidR="00815D30">
        <w:rPr>
          <w:sz w:val="24"/>
          <w:szCs w:val="24"/>
        </w:rPr>
        <w:t xml:space="preserve"> квалификационной комиссии </w:t>
      </w:r>
      <w:r w:rsidR="00C834CE">
        <w:rPr>
          <w:sz w:val="24"/>
          <w:szCs w:val="24"/>
        </w:rPr>
        <w:t>участвовала</w:t>
      </w:r>
      <w:r w:rsidR="007621AE">
        <w:rPr>
          <w:sz w:val="24"/>
          <w:szCs w:val="24"/>
        </w:rPr>
        <w:t xml:space="preserve">, </w:t>
      </w:r>
      <w:r w:rsidR="00C834CE">
        <w:rPr>
          <w:sz w:val="24"/>
          <w:szCs w:val="24"/>
        </w:rPr>
        <w:t>поддержала доводы жалобы</w:t>
      </w:r>
      <w:r w:rsidR="00AC56EF">
        <w:rPr>
          <w:sz w:val="24"/>
          <w:szCs w:val="24"/>
        </w:rPr>
        <w:t>.</w:t>
      </w:r>
    </w:p>
    <w:p w:rsidR="00AC56EF" w:rsidRDefault="00CB50A8" w:rsidP="00AC56EF">
      <w:pPr>
        <w:ind w:firstLine="708"/>
        <w:jc w:val="both"/>
        <w:rPr>
          <w:sz w:val="24"/>
          <w:szCs w:val="24"/>
        </w:rPr>
      </w:pPr>
      <w:r>
        <w:rPr>
          <w:sz w:val="24"/>
          <w:szCs w:val="24"/>
        </w:rPr>
        <w:t xml:space="preserve"> </w:t>
      </w:r>
      <w:r w:rsidR="00C834CE">
        <w:rPr>
          <w:sz w:val="24"/>
          <w:szCs w:val="24"/>
        </w:rPr>
        <w:t>25.07</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sidR="00A11405">
        <w:rPr>
          <w:sz w:val="24"/>
          <w:szCs w:val="24"/>
        </w:rPr>
        <w:t>явил</w:t>
      </w:r>
      <w:r w:rsidR="00C834CE">
        <w:rPr>
          <w:sz w:val="24"/>
          <w:szCs w:val="24"/>
        </w:rPr>
        <w:t>ся</w:t>
      </w:r>
      <w:r w:rsidR="00A11405">
        <w:rPr>
          <w:sz w:val="24"/>
          <w:szCs w:val="24"/>
        </w:rPr>
        <w:t xml:space="preserve">, </w:t>
      </w:r>
      <w:r w:rsidR="00C834CE">
        <w:rPr>
          <w:sz w:val="24"/>
          <w:szCs w:val="24"/>
        </w:rPr>
        <w:t>возражал против жалобы, поддержал доводы письменных объяснений</w:t>
      </w:r>
      <w:r w:rsidR="00FD3496">
        <w:rPr>
          <w:sz w:val="24"/>
          <w:szCs w:val="24"/>
        </w:rPr>
        <w:t>.</w:t>
      </w:r>
    </w:p>
    <w:p w:rsidR="00E9218C" w:rsidRPr="00AC56EF" w:rsidRDefault="00CB50A8" w:rsidP="00A11405">
      <w:pPr>
        <w:ind w:firstLine="708"/>
        <w:jc w:val="both"/>
        <w:rPr>
          <w:sz w:val="24"/>
          <w:szCs w:val="24"/>
        </w:rPr>
      </w:pPr>
      <w:r>
        <w:rPr>
          <w:sz w:val="24"/>
          <w:szCs w:val="24"/>
        </w:rPr>
        <w:t xml:space="preserve"> </w:t>
      </w:r>
      <w:r w:rsidR="00C834CE">
        <w:rPr>
          <w:sz w:val="24"/>
          <w:szCs w:val="24"/>
        </w:rPr>
        <w:t>25.07</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C834CE" w:rsidRPr="00C834CE">
        <w:rPr>
          <w:sz w:val="24"/>
          <w:szCs w:val="24"/>
        </w:rPr>
        <w:t xml:space="preserve">о необходимости прекращения дисциплинарного производства в отношении адвоката </w:t>
      </w:r>
      <w:r w:rsidR="0015723C">
        <w:rPr>
          <w:sz w:val="24"/>
          <w:szCs w:val="24"/>
        </w:rPr>
        <w:t>Т.С.Ю.</w:t>
      </w:r>
      <w:r w:rsidR="00C834CE" w:rsidRPr="00C834CE">
        <w:rPr>
          <w:sz w:val="24"/>
          <w:szCs w:val="24"/>
        </w:rPr>
        <w:t xml:space="preserve">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П</w:t>
      </w:r>
      <w:r w:rsidR="0015723C">
        <w:rPr>
          <w:sz w:val="24"/>
          <w:szCs w:val="24"/>
        </w:rPr>
        <w:t>.</w:t>
      </w:r>
      <w:r w:rsidR="00C834CE" w:rsidRPr="00C834CE">
        <w:rPr>
          <w:sz w:val="24"/>
          <w:szCs w:val="24"/>
        </w:rPr>
        <w:t>Е.А</w:t>
      </w:r>
      <w:r w:rsidR="007E56CB" w:rsidRPr="00AC56EF">
        <w:rPr>
          <w:sz w:val="24"/>
          <w:szCs w:val="24"/>
        </w:rPr>
        <w:t>.</w:t>
      </w:r>
      <w:bookmarkEnd w:id="2"/>
    </w:p>
    <w:p w:rsidR="00A4792C" w:rsidRDefault="00A4792C" w:rsidP="00775134">
      <w:pPr>
        <w:ind w:firstLine="708"/>
        <w:jc w:val="both"/>
        <w:rPr>
          <w:color w:val="000000"/>
          <w:sz w:val="24"/>
          <w:szCs w:val="24"/>
        </w:rPr>
      </w:pPr>
    </w:p>
    <w:p w:rsidR="00E9218C" w:rsidRDefault="00E9218C" w:rsidP="00E9218C">
      <w:pPr>
        <w:jc w:val="both"/>
        <w:rPr>
          <w:sz w:val="24"/>
          <w:szCs w:val="24"/>
        </w:rPr>
      </w:pPr>
      <w:r>
        <w:rPr>
          <w:sz w:val="24"/>
          <w:szCs w:val="24"/>
        </w:rPr>
        <w:t xml:space="preserve">            </w:t>
      </w:r>
      <w:r w:rsidR="00C834CE">
        <w:rPr>
          <w:sz w:val="24"/>
          <w:szCs w:val="24"/>
        </w:rPr>
        <w:t>24.08.2023г. от заявителя поступило</w:t>
      </w:r>
      <w:r>
        <w:rPr>
          <w:sz w:val="24"/>
          <w:szCs w:val="24"/>
        </w:rPr>
        <w:t xml:space="preserve"> несогласие с заключением квалификационной комиссии.</w:t>
      </w:r>
    </w:p>
    <w:p w:rsidR="00162FA2" w:rsidRDefault="00162FA2" w:rsidP="00E9218C">
      <w:pPr>
        <w:jc w:val="both"/>
        <w:rPr>
          <w:sz w:val="24"/>
          <w:szCs w:val="24"/>
        </w:rPr>
      </w:pPr>
      <w:r>
        <w:rPr>
          <w:sz w:val="24"/>
          <w:szCs w:val="24"/>
        </w:rPr>
        <w:t xml:space="preserve">            18.09.2023г. от адвоката поступило ходатайство о рассмотрении дисциплинарного производства в его отсутствие в связи с занятостью в судебном процессе. В ходатайстве адвокат выражает согласие с заключением квалификационной комиссии. </w:t>
      </w:r>
    </w:p>
    <w:p w:rsidR="00762CC6" w:rsidRPr="00446718" w:rsidRDefault="00762CC6" w:rsidP="00706410">
      <w:pPr>
        <w:jc w:val="both"/>
        <w:rPr>
          <w:sz w:val="24"/>
          <w:szCs w:val="24"/>
          <w:lang w:eastAsia="en-US"/>
        </w:rPr>
      </w:pPr>
    </w:p>
    <w:p w:rsidR="007657EB" w:rsidRPr="005B1670" w:rsidRDefault="007657EB" w:rsidP="007657EB">
      <w:pPr>
        <w:ind w:firstLine="708"/>
        <w:jc w:val="both"/>
        <w:rPr>
          <w:sz w:val="24"/>
          <w:szCs w:val="24"/>
          <w:lang w:eastAsia="en-US"/>
        </w:rPr>
      </w:pPr>
      <w:r>
        <w:rPr>
          <w:sz w:val="24"/>
          <w:szCs w:val="24"/>
        </w:rPr>
        <w:lastRenderedPageBreak/>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C834CE">
        <w:rPr>
          <w:sz w:val="24"/>
          <w:szCs w:val="24"/>
          <w:lang w:eastAsia="en-US"/>
        </w:rPr>
        <w:t>явилась, не согласилась с заключением квалификационной комиссии</w:t>
      </w:r>
      <w:r>
        <w:rPr>
          <w:sz w:val="24"/>
          <w:szCs w:val="24"/>
          <w:lang w:eastAsia="en-US"/>
        </w:rPr>
        <w:t xml:space="preserve">. </w:t>
      </w:r>
    </w:p>
    <w:p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EE4DCA">
        <w:rPr>
          <w:sz w:val="24"/>
          <w:szCs w:val="24"/>
          <w:lang w:eastAsia="en-US"/>
        </w:rPr>
        <w:t xml:space="preserve">не </w:t>
      </w:r>
      <w:r>
        <w:rPr>
          <w:sz w:val="24"/>
          <w:szCs w:val="24"/>
          <w:lang w:eastAsia="en-US"/>
        </w:rPr>
        <w:t>яви</w:t>
      </w:r>
      <w:r w:rsidR="00A11405">
        <w:rPr>
          <w:sz w:val="24"/>
          <w:szCs w:val="24"/>
          <w:lang w:eastAsia="en-US"/>
        </w:rPr>
        <w:t>л</w:t>
      </w:r>
      <w:r w:rsidR="00C834CE">
        <w:rPr>
          <w:sz w:val="24"/>
          <w:szCs w:val="24"/>
          <w:lang w:eastAsia="en-US"/>
        </w:rPr>
        <w:t>ся</w:t>
      </w:r>
      <w:r>
        <w:rPr>
          <w:sz w:val="24"/>
          <w:szCs w:val="24"/>
          <w:lang w:eastAsia="en-US"/>
        </w:rPr>
        <w:t xml:space="preserve">, </w:t>
      </w:r>
      <w:r w:rsidR="00EE4DCA">
        <w:rPr>
          <w:sz w:val="24"/>
          <w:szCs w:val="24"/>
          <w:lang w:eastAsia="en-US"/>
        </w:rPr>
        <w:t>уведомлен</w:t>
      </w:r>
      <w:r>
        <w:rPr>
          <w:sz w:val="24"/>
          <w:szCs w:val="24"/>
          <w:lang w:eastAsia="en-US"/>
        </w:rPr>
        <w:t xml:space="preserve">. </w:t>
      </w:r>
    </w:p>
    <w:p w:rsidR="007657EB" w:rsidRDefault="007657EB" w:rsidP="007657EB">
      <w:pPr>
        <w:ind w:firstLine="708"/>
        <w:jc w:val="both"/>
        <w:rPr>
          <w:sz w:val="24"/>
          <w:szCs w:val="24"/>
          <w:lang w:eastAsia="en-US"/>
        </w:rPr>
      </w:pPr>
    </w:p>
    <w:p w:rsidR="00C834CE"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rsidR="00960187" w:rsidRDefault="00960187" w:rsidP="00C834CE">
      <w:pPr>
        <w:ind w:firstLine="708"/>
        <w:jc w:val="both"/>
        <w:rPr>
          <w:sz w:val="24"/>
          <w:szCs w:val="24"/>
          <w:lang w:eastAsia="en-US"/>
        </w:rPr>
      </w:pPr>
      <w:r>
        <w:rPr>
          <w:sz w:val="24"/>
          <w:szCs w:val="24"/>
          <w:lang w:eastAsia="en-US"/>
        </w:rPr>
        <w:t>Доводы жалобы, включая ссылку на якобы состоявшуюся передачу адвокату денежных средств за изменение меры пресечения, не были доказаны в ходе дисциплинарного разбирательства, надлежащее доказывание конкретных нарушений законодательства об адвокатской деятельности и адвокатуре не может подменяться интерпретациями фактических обстоятельств, которые квалификационная комиссия посчитала установленными.</w:t>
      </w:r>
    </w:p>
    <w:p w:rsidR="00960187" w:rsidRPr="009A6A3F" w:rsidRDefault="00960187" w:rsidP="00C834CE">
      <w:pPr>
        <w:ind w:firstLine="708"/>
        <w:jc w:val="both"/>
        <w:rPr>
          <w:sz w:val="24"/>
          <w:szCs w:val="24"/>
          <w:lang w:eastAsia="en-US"/>
        </w:rPr>
      </w:pPr>
      <w:r>
        <w:rPr>
          <w:sz w:val="24"/>
          <w:szCs w:val="24"/>
          <w:lang w:eastAsia="en-US"/>
        </w:rPr>
        <w:t>При этом Совет не принимает довод адвоката о невозможности документального подтверждения объёма проделанной правовой работы. Отсутствие адвокатского производства является процессуальным риском адвоката, обязанного надлежаще документировать осуществление профессиональной деятельности. Учитывая, что соглашение об оказании юридической помощи было расторгнуто не ранее 26.06.2</w:t>
      </w:r>
      <w:r w:rsidR="00434403">
        <w:rPr>
          <w:sz w:val="24"/>
          <w:szCs w:val="24"/>
          <w:lang w:eastAsia="en-US"/>
        </w:rPr>
        <w:t>02</w:t>
      </w:r>
      <w:r>
        <w:rPr>
          <w:sz w:val="24"/>
          <w:szCs w:val="24"/>
          <w:lang w:eastAsia="en-US"/>
        </w:rPr>
        <w:t xml:space="preserve">0г., адвокату надлежало обеспечить сохранность материалов, связанных с исполнением данного поручения. </w:t>
      </w:r>
    </w:p>
    <w:p w:rsidR="00C834CE" w:rsidRDefault="00C834CE" w:rsidP="00C834CE">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Default="00C834CE" w:rsidP="00C834CE">
      <w:pPr>
        <w:ind w:firstLine="708"/>
        <w:jc w:val="both"/>
        <w:rPr>
          <w:sz w:val="24"/>
          <w:szCs w:val="24"/>
          <w:lang w:eastAsia="en-US"/>
        </w:rPr>
      </w:pPr>
    </w:p>
    <w:p w:rsidR="00C834CE" w:rsidRPr="00446718" w:rsidRDefault="00C834CE"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15723C">
        <w:rPr>
          <w:sz w:val="24"/>
          <w:szCs w:val="24"/>
          <w:lang w:eastAsia="en-US"/>
        </w:rPr>
        <w:t>Т.С.Ю.</w:t>
      </w:r>
      <w:r w:rsidRPr="00C834CE">
        <w:rPr>
          <w:sz w:val="24"/>
          <w:szCs w:val="24"/>
          <w:lang w:eastAsia="en-US"/>
        </w:rPr>
        <w:t>, имеюще</w:t>
      </w:r>
      <w:r>
        <w:rPr>
          <w:sz w:val="24"/>
          <w:szCs w:val="24"/>
          <w:lang w:eastAsia="en-US"/>
        </w:rPr>
        <w:t>го</w:t>
      </w:r>
      <w:r w:rsidRPr="00C834CE">
        <w:rPr>
          <w:sz w:val="24"/>
          <w:szCs w:val="24"/>
          <w:lang w:eastAsia="en-US"/>
        </w:rPr>
        <w:t xml:space="preserve"> регистрационный номер </w:t>
      </w:r>
      <w:r w:rsidR="0015723C">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7657EB" w:rsidRPr="000A1010" w:rsidRDefault="007657EB" w:rsidP="007657EB">
      <w:pPr>
        <w:rPr>
          <w:color w:val="000000"/>
          <w:sz w:val="24"/>
          <w:szCs w:val="24"/>
        </w:rPr>
      </w:pPr>
      <w:r>
        <w:rPr>
          <w:sz w:val="24"/>
        </w:rPr>
        <w:t xml:space="preserve">             Президент                                                                                         </w:t>
      </w:r>
      <w:proofErr w:type="spellStart"/>
      <w:r>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3FD" w:rsidRDefault="00CD33FD" w:rsidP="00C01A07">
      <w:r>
        <w:separator/>
      </w:r>
    </w:p>
  </w:endnote>
  <w:endnote w:type="continuationSeparator" w:id="0">
    <w:p w:rsidR="00CD33FD" w:rsidRDefault="00CD33FD"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3FD" w:rsidRDefault="00CD33FD" w:rsidP="00C01A07">
      <w:r>
        <w:separator/>
      </w:r>
    </w:p>
  </w:footnote>
  <w:footnote w:type="continuationSeparator" w:id="0">
    <w:p w:rsidR="00CD33FD" w:rsidRDefault="00CD33FD"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635C3" w:rsidRDefault="000B7685">
        <w:pPr>
          <w:pStyle w:val="af6"/>
          <w:jc w:val="right"/>
        </w:pPr>
        <w:r>
          <w:fldChar w:fldCharType="begin"/>
        </w:r>
        <w:r w:rsidR="002E334A">
          <w:instrText>PAGE   \* MERGEFORMAT</w:instrText>
        </w:r>
        <w:r>
          <w:fldChar w:fldCharType="separate"/>
        </w:r>
        <w:r w:rsidR="0015723C">
          <w:rPr>
            <w:noProof/>
          </w:rPr>
          <w:t>2</w:t>
        </w:r>
        <w:r>
          <w:rPr>
            <w:noProof/>
          </w:rPr>
          <w:fldChar w:fldCharType="end"/>
        </w:r>
      </w:p>
    </w:sdtContent>
  </w:sdt>
  <w:p w:rsidR="004635C3" w:rsidRDefault="004635C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B7685"/>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23C"/>
    <w:rsid w:val="00157CFF"/>
    <w:rsid w:val="00160A83"/>
    <w:rsid w:val="001626AD"/>
    <w:rsid w:val="00162FA2"/>
    <w:rsid w:val="00164058"/>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7D8A"/>
    <w:rsid w:val="004235B0"/>
    <w:rsid w:val="00424495"/>
    <w:rsid w:val="00425104"/>
    <w:rsid w:val="00425ABE"/>
    <w:rsid w:val="004274B4"/>
    <w:rsid w:val="00434403"/>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067A"/>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0187"/>
    <w:rsid w:val="009616C8"/>
    <w:rsid w:val="00963479"/>
    <w:rsid w:val="00963C70"/>
    <w:rsid w:val="00965F71"/>
    <w:rsid w:val="00970967"/>
    <w:rsid w:val="00970F93"/>
    <w:rsid w:val="00971F9E"/>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34CE"/>
    <w:rsid w:val="00C86237"/>
    <w:rsid w:val="00C8745E"/>
    <w:rsid w:val="00C920AC"/>
    <w:rsid w:val="00C938BF"/>
    <w:rsid w:val="00C949A0"/>
    <w:rsid w:val="00C97CA0"/>
    <w:rsid w:val="00CA2685"/>
    <w:rsid w:val="00CA5E37"/>
    <w:rsid w:val="00CA64A0"/>
    <w:rsid w:val="00CB2703"/>
    <w:rsid w:val="00CB39CE"/>
    <w:rsid w:val="00CB50A8"/>
    <w:rsid w:val="00CB7566"/>
    <w:rsid w:val="00CB77B0"/>
    <w:rsid w:val="00CC203B"/>
    <w:rsid w:val="00CD17E2"/>
    <w:rsid w:val="00CD1F51"/>
    <w:rsid w:val="00CD33FD"/>
    <w:rsid w:val="00CD393E"/>
    <w:rsid w:val="00CD3B8A"/>
    <w:rsid w:val="00CD4803"/>
    <w:rsid w:val="00CD4CA6"/>
    <w:rsid w:val="00CE1059"/>
    <w:rsid w:val="00CE1806"/>
    <w:rsid w:val="00CE56BB"/>
    <w:rsid w:val="00CE56CC"/>
    <w:rsid w:val="00CE5DD5"/>
    <w:rsid w:val="00CE5FE0"/>
    <w:rsid w:val="00CE65D2"/>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4DCA"/>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A14C-410E-41AD-A9C1-B7A719E1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716</Words>
  <Characters>4086</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2022-03-02T13:35:00Z</cp:lastPrinted>
  <dcterms:created xsi:type="dcterms:W3CDTF">2023-09-22T08:56:00Z</dcterms:created>
  <dcterms:modified xsi:type="dcterms:W3CDTF">2023-10-08T15:04:00Z</dcterms:modified>
</cp:coreProperties>
</file>