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AC4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72058D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EFCE32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6E1A6B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D146AA">
        <w:rPr>
          <w:b/>
          <w:caps/>
          <w:sz w:val="24"/>
          <w:szCs w:val="24"/>
        </w:rPr>
        <w:t>07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E1A6B">
        <w:rPr>
          <w:b/>
          <w:sz w:val="24"/>
          <w:szCs w:val="24"/>
        </w:rPr>
        <w:t>25 октября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6A25D9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DECC28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F1705">
        <w:rPr>
          <w:b/>
          <w:sz w:val="24"/>
          <w:szCs w:val="24"/>
        </w:rPr>
        <w:t>16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EEF344B" w14:textId="6F6C4055" w:rsidR="00CD5464" w:rsidRPr="00CD5464" w:rsidRDefault="0081307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Ч.В.М.</w:t>
      </w:r>
    </w:p>
    <w:p w14:paraId="79B6022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67C8082" w14:textId="77777777" w:rsidR="002A61A6" w:rsidRPr="00A5345D" w:rsidRDefault="006E1A6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15AD0E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40BC61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F1705">
        <w:rPr>
          <w:bCs/>
          <w:sz w:val="24"/>
          <w:szCs w:val="24"/>
        </w:rPr>
        <w:t>16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22BB3A5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3BA2D1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860381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E538D33" w14:textId="69137F4B" w:rsidR="00304C4E" w:rsidRPr="00BF1705" w:rsidRDefault="00BF1705">
      <w:pPr>
        <w:ind w:firstLine="709"/>
        <w:jc w:val="both"/>
        <w:rPr>
          <w:sz w:val="24"/>
          <w:szCs w:val="24"/>
        </w:rPr>
      </w:pPr>
      <w:r w:rsidRPr="00BF1705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13076">
        <w:rPr>
          <w:sz w:val="24"/>
          <w:szCs w:val="24"/>
        </w:rPr>
        <w:t>Ч.В.М.</w:t>
      </w:r>
      <w:r w:rsidRPr="00BF1705">
        <w:rPr>
          <w:sz w:val="24"/>
          <w:szCs w:val="24"/>
        </w:rPr>
        <w:t>, имеющего регистрационный номер</w:t>
      </w:r>
      <w:proofErr w:type="gramStart"/>
      <w:r w:rsidRPr="00BF1705">
        <w:rPr>
          <w:sz w:val="24"/>
          <w:szCs w:val="24"/>
        </w:rPr>
        <w:t xml:space="preserve"> </w:t>
      </w:r>
      <w:r w:rsidR="00813076">
        <w:rPr>
          <w:sz w:val="24"/>
          <w:szCs w:val="24"/>
        </w:rPr>
        <w:t>….</w:t>
      </w:r>
      <w:proofErr w:type="gramEnd"/>
      <w:r w:rsidR="00813076">
        <w:rPr>
          <w:sz w:val="24"/>
          <w:szCs w:val="24"/>
        </w:rPr>
        <w:t>.</w:t>
      </w:r>
      <w:r w:rsidRPr="00BF17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13076">
        <w:rPr>
          <w:sz w:val="24"/>
          <w:szCs w:val="24"/>
        </w:rPr>
        <w:t>…..</w:t>
      </w:r>
    </w:p>
    <w:p w14:paraId="265CB562" w14:textId="77777777"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DA73649" w14:textId="77777777"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D7067">
        <w:rPr>
          <w:sz w:val="24"/>
          <w:szCs w:val="24"/>
        </w:rPr>
        <w:t>не явил</w:t>
      </w:r>
      <w:r w:rsidR="00BF1705">
        <w:rPr>
          <w:sz w:val="24"/>
          <w:szCs w:val="24"/>
        </w:rPr>
        <w:t>ся</w:t>
      </w:r>
      <w:r w:rsidR="004D7067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22DA6583" w14:textId="76633070"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F170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13076">
        <w:rPr>
          <w:sz w:val="24"/>
          <w:szCs w:val="24"/>
        </w:rPr>
        <w:t>Ч.В.М.</w:t>
      </w:r>
      <w:r w:rsidR="00BF1705" w:rsidRPr="007C4F9C">
        <w:rPr>
          <w:sz w:val="24"/>
          <w:szCs w:val="24"/>
        </w:rPr>
        <w:t xml:space="preserve"> </w:t>
      </w:r>
      <w:r w:rsidR="00BF170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F1705">
        <w:rPr>
          <w:color w:val="000000"/>
          <w:sz w:val="24"/>
        </w:rPr>
        <w:t>:</w:t>
      </w:r>
      <w:r w:rsidR="00BF1705" w:rsidRPr="00B36537">
        <w:rPr>
          <w:color w:val="000000"/>
          <w:sz w:val="24"/>
        </w:rPr>
        <w:t xml:space="preserve"> </w:t>
      </w:r>
      <w:proofErr w:type="spellStart"/>
      <w:r w:rsidR="00BF1705" w:rsidRPr="00B36537">
        <w:rPr>
          <w:color w:val="000000"/>
          <w:sz w:val="24"/>
        </w:rPr>
        <w:t>пп</w:t>
      </w:r>
      <w:proofErr w:type="spellEnd"/>
      <w:r w:rsidR="00BF1705" w:rsidRPr="00B36537">
        <w:rPr>
          <w:color w:val="000000"/>
          <w:sz w:val="24"/>
        </w:rPr>
        <w:t xml:space="preserve">. 4 и 5 п. 1 ст. 7 </w:t>
      </w:r>
      <w:r w:rsidR="00BF1705" w:rsidRPr="00B36537">
        <w:rPr>
          <w:color w:val="000000"/>
          <w:sz w:val="24"/>
          <w:szCs w:val="24"/>
        </w:rPr>
        <w:t>Федерального закона</w:t>
      </w:r>
      <w:r w:rsidR="00BF1705">
        <w:rPr>
          <w:color w:val="000000"/>
          <w:sz w:val="24"/>
          <w:szCs w:val="24"/>
        </w:rPr>
        <w:t xml:space="preserve"> </w:t>
      </w:r>
      <w:r w:rsidR="00BF170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F1705" w:rsidRPr="00B36537">
        <w:rPr>
          <w:color w:val="000000"/>
          <w:sz w:val="24"/>
          <w:szCs w:val="24"/>
        </w:rPr>
        <w:t>Российской Федерации</w:t>
      </w:r>
      <w:r w:rsidR="00BF170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F1705">
        <w:rPr>
          <w:color w:val="000000"/>
          <w:sz w:val="24"/>
        </w:rPr>
        <w:t>го</w:t>
      </w:r>
      <w:r w:rsidR="00BF170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F1705">
        <w:rPr>
          <w:color w:val="000000"/>
          <w:sz w:val="24"/>
          <w:szCs w:val="24"/>
        </w:rPr>
        <w:t xml:space="preserve">п.п.4,5 Решений </w:t>
      </w:r>
      <w:r w:rsidR="00BF1705">
        <w:rPr>
          <w:color w:val="000000"/>
          <w:sz w:val="24"/>
          <w:szCs w:val="24"/>
          <w:lang w:val="en-US"/>
        </w:rPr>
        <w:t>XXI</w:t>
      </w:r>
      <w:r w:rsidR="00BF1705" w:rsidRPr="0068428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BF1705" w:rsidRPr="002B68B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 xml:space="preserve">и п.п.5,6 Решений </w:t>
      </w:r>
      <w:r w:rsidR="00BF1705">
        <w:rPr>
          <w:color w:val="000000"/>
          <w:sz w:val="24"/>
          <w:szCs w:val="24"/>
          <w:lang w:val="en-US"/>
        </w:rPr>
        <w:t>XXII</w:t>
      </w:r>
      <w:r w:rsidR="00BF1705" w:rsidRPr="0068428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14:paraId="2F75280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C8CB143" w14:textId="77777777" w:rsidR="00B13D61" w:rsidRDefault="006E1A6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BF1705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C793DB0" w14:textId="77777777" w:rsidR="006E1A6B" w:rsidRDefault="006E1A6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Совет решением № 14/25-45 отложил рассмотрение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52408DC9" w14:textId="77777777" w:rsidR="006E1A6B" w:rsidRDefault="006E1A6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18C33CF" w14:textId="77777777" w:rsidR="006E1A6B" w:rsidRDefault="006E1A6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</w:t>
      </w:r>
      <w:r w:rsidR="00F216B6">
        <w:rPr>
          <w:rFonts w:eastAsia="Calibri"/>
          <w:sz w:val="24"/>
          <w:szCs w:val="24"/>
          <w:lang w:eastAsia="en-US"/>
        </w:rPr>
        <w:t>.</w:t>
      </w:r>
    </w:p>
    <w:p w14:paraId="4AAC533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001DFC4" w14:textId="77777777" w:rsidR="006E1A6B" w:rsidRPr="00BD7F10" w:rsidRDefault="006E1A6B" w:rsidP="006E1A6B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15.07.2023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>28.08.2023</w:t>
      </w:r>
      <w:r w:rsidRPr="00B118E8">
        <w:rPr>
          <w:rFonts w:eastAsia="Calibri"/>
          <w:sz w:val="24"/>
          <w:szCs w:val="24"/>
          <w:lang w:eastAsia="en-US"/>
        </w:rPr>
        <w:t>г.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11 200 рублей, на 20.09.2023г. – 12 600 рублей.</w:t>
      </w:r>
    </w:p>
    <w:p w14:paraId="72F23A2B" w14:textId="77777777" w:rsidR="006E1A6B" w:rsidRPr="00C74245" w:rsidRDefault="006E1A6B" w:rsidP="006E1A6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14 000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1AE66E6" w14:textId="77777777" w:rsidR="006E1A6B" w:rsidRDefault="006E1A6B" w:rsidP="006E1A6B">
      <w:pPr>
        <w:jc w:val="both"/>
        <w:rPr>
          <w:rFonts w:eastAsia="Calibri"/>
          <w:sz w:val="24"/>
          <w:szCs w:val="24"/>
          <w:lang w:eastAsia="en-US"/>
        </w:rPr>
      </w:pPr>
    </w:p>
    <w:p w14:paraId="2AAE7952" w14:textId="77777777" w:rsidR="00D146AA" w:rsidRDefault="00D146AA" w:rsidP="00D146A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</w:t>
      </w:r>
      <w:r>
        <w:rPr>
          <w:rFonts w:eastAsia="Calibri"/>
          <w:sz w:val="24"/>
          <w:szCs w:val="24"/>
          <w:lang w:eastAsia="en-US"/>
        </w:rPr>
        <w:lastRenderedPageBreak/>
        <w:t>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F216B6">
        <w:rPr>
          <w:rFonts w:eastAsia="Calibri"/>
          <w:sz w:val="24"/>
          <w:szCs w:val="24"/>
          <w:lang w:eastAsia="en-US"/>
        </w:rPr>
        <w:t>, а также для получения документальных подтверждений относительно местонахождения и состояния здоровья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14:paraId="02710A9F" w14:textId="77777777" w:rsidR="00D146AA" w:rsidRDefault="00D146AA" w:rsidP="00D146AA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5B12258" w14:textId="77777777" w:rsidR="00D146AA" w:rsidRPr="00353FDC" w:rsidRDefault="00D146AA" w:rsidP="00D146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377F66BC" w14:textId="77777777" w:rsidR="00D146AA" w:rsidRDefault="00D146AA" w:rsidP="00D146AA">
      <w:pPr>
        <w:jc w:val="both"/>
        <w:rPr>
          <w:sz w:val="16"/>
          <w:szCs w:val="16"/>
        </w:rPr>
      </w:pPr>
    </w:p>
    <w:p w14:paraId="2D94FFD5" w14:textId="77777777" w:rsidR="00D146AA" w:rsidRPr="002B5107" w:rsidRDefault="00D146AA" w:rsidP="00D146AA">
      <w:pPr>
        <w:jc w:val="both"/>
        <w:rPr>
          <w:sz w:val="12"/>
          <w:szCs w:val="12"/>
        </w:rPr>
      </w:pPr>
    </w:p>
    <w:p w14:paraId="4827576F" w14:textId="77777777" w:rsidR="00D146AA" w:rsidRDefault="00D146AA" w:rsidP="00D146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8521AFD" w14:textId="77777777" w:rsidR="00D146AA" w:rsidRPr="002B5107" w:rsidRDefault="00D146AA" w:rsidP="00D146AA">
      <w:pPr>
        <w:jc w:val="center"/>
        <w:rPr>
          <w:b/>
          <w:sz w:val="12"/>
          <w:szCs w:val="12"/>
        </w:rPr>
      </w:pPr>
    </w:p>
    <w:p w14:paraId="70E21155" w14:textId="5FAED44A" w:rsidR="00B118E8" w:rsidRPr="006E1A6B" w:rsidRDefault="00D146AA" w:rsidP="00D146AA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813076">
        <w:rPr>
          <w:color w:val="auto"/>
        </w:rPr>
        <w:t>Ч.В.М.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</w:t>
      </w:r>
      <w:proofErr w:type="gramStart"/>
      <w:r w:rsidRPr="00072AD7">
        <w:t xml:space="preserve"> </w:t>
      </w:r>
      <w:r w:rsidR="00813076">
        <w:rPr>
          <w:shd w:val="clear" w:color="auto" w:fill="FFFFFF"/>
        </w:rPr>
        <w:t>….</w:t>
      </w:r>
      <w:proofErr w:type="gramEnd"/>
      <w:r w:rsidR="0081307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2BBFD74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9B279C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EF605CE" w14:textId="77777777" w:rsidR="008E3E45" w:rsidRPr="007043D4" w:rsidRDefault="00DD4591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</w:t>
      </w:r>
      <w:r w:rsidR="006314D4">
        <w:rPr>
          <w:sz w:val="24"/>
        </w:rPr>
        <w:t xml:space="preserve">                                                     </w:t>
      </w:r>
      <w:r w:rsidR="000B7F46">
        <w:rPr>
          <w:sz w:val="24"/>
        </w:rPr>
        <w:t xml:space="preserve">                             </w:t>
      </w:r>
      <w:r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14:paraId="4F49934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2717634">
    <w:abstractNumId w:val="0"/>
  </w:num>
  <w:num w:numId="2" w16cid:durableId="1828205950">
    <w:abstractNumId w:val="2"/>
  </w:num>
  <w:num w:numId="3" w16cid:durableId="142553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2DF3"/>
    <w:rsid w:val="002A1EFC"/>
    <w:rsid w:val="002A61A6"/>
    <w:rsid w:val="002F4789"/>
    <w:rsid w:val="00304198"/>
    <w:rsid w:val="00304C4E"/>
    <w:rsid w:val="00310029"/>
    <w:rsid w:val="0033295F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314CB"/>
    <w:rsid w:val="00461F4E"/>
    <w:rsid w:val="004820F4"/>
    <w:rsid w:val="00484E8D"/>
    <w:rsid w:val="004A35D2"/>
    <w:rsid w:val="004A35E3"/>
    <w:rsid w:val="004A658C"/>
    <w:rsid w:val="004A75C7"/>
    <w:rsid w:val="004D2E98"/>
    <w:rsid w:val="004D706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5EEC"/>
    <w:rsid w:val="00687BF4"/>
    <w:rsid w:val="00687D53"/>
    <w:rsid w:val="00696886"/>
    <w:rsid w:val="006B4362"/>
    <w:rsid w:val="006D1EDE"/>
    <w:rsid w:val="006D59AA"/>
    <w:rsid w:val="006E1A6B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3076"/>
    <w:rsid w:val="00816219"/>
    <w:rsid w:val="0083554F"/>
    <w:rsid w:val="00844643"/>
    <w:rsid w:val="008853E3"/>
    <w:rsid w:val="00885B65"/>
    <w:rsid w:val="00896C59"/>
    <w:rsid w:val="008B1AAE"/>
    <w:rsid w:val="008B32F2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2E03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BF1705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146A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51480"/>
    <w:rsid w:val="00E6364E"/>
    <w:rsid w:val="00E72059"/>
    <w:rsid w:val="00E762F3"/>
    <w:rsid w:val="00E802D7"/>
    <w:rsid w:val="00E82E19"/>
    <w:rsid w:val="00E93555"/>
    <w:rsid w:val="00ED7393"/>
    <w:rsid w:val="00EE2B5E"/>
    <w:rsid w:val="00EE742B"/>
    <w:rsid w:val="00EF023E"/>
    <w:rsid w:val="00EF2170"/>
    <w:rsid w:val="00EF2C11"/>
    <w:rsid w:val="00EF52B7"/>
    <w:rsid w:val="00F032A5"/>
    <w:rsid w:val="00F06CD1"/>
    <w:rsid w:val="00F216B6"/>
    <w:rsid w:val="00F42055"/>
    <w:rsid w:val="00F44CDC"/>
    <w:rsid w:val="00F4502D"/>
    <w:rsid w:val="00F85557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50B7"/>
  <w15:docId w15:val="{E214F6E5-DBEB-4F73-8553-91F3F8C6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2023-09-22T09:42:00Z</cp:lastPrinted>
  <dcterms:created xsi:type="dcterms:W3CDTF">2023-10-30T18:03:00Z</dcterms:created>
  <dcterms:modified xsi:type="dcterms:W3CDTF">2023-11-09T14:22:00Z</dcterms:modified>
</cp:coreProperties>
</file>