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2E3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1AAA7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A0A000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CAEF45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BD2602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C1D1C">
        <w:rPr>
          <w:b/>
          <w:caps/>
          <w:sz w:val="24"/>
          <w:szCs w:val="24"/>
        </w:rPr>
        <w:t>1</w:t>
      </w:r>
      <w:r w:rsidR="00341781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D2602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EE170F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9B8BEF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C1D1C">
        <w:rPr>
          <w:b/>
          <w:sz w:val="24"/>
          <w:szCs w:val="24"/>
        </w:rPr>
        <w:t>21-07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F835CA8" w14:textId="5F6446A6" w:rsidR="008A79AF" w:rsidRPr="00446718" w:rsidRDefault="00C230A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Б.К.Л.</w:t>
      </w:r>
    </w:p>
    <w:p w14:paraId="0D8658B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60673D1" w14:textId="77777777" w:rsidR="00857859" w:rsidRPr="00E42B00" w:rsidRDefault="00BD260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96051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64F5B31" w14:textId="77777777" w:rsidR="008A79AF" w:rsidRPr="00446718" w:rsidRDefault="008A79AF" w:rsidP="00632A9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D2602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C1D1C">
        <w:rPr>
          <w:sz w:val="24"/>
          <w:szCs w:val="24"/>
        </w:rPr>
        <w:t>21-07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D6A340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E5BBAF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020E429" w14:textId="4FA6CCC6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1D1C" w:rsidRPr="007C1D1C">
        <w:rPr>
          <w:sz w:val="24"/>
          <w:szCs w:val="24"/>
        </w:rPr>
        <w:t>28.06.2023г. в Адвокатскую палату Московской области поступило обращение судьи Ч</w:t>
      </w:r>
      <w:r w:rsidR="00C230AF">
        <w:rPr>
          <w:sz w:val="24"/>
          <w:szCs w:val="24"/>
        </w:rPr>
        <w:t>.</w:t>
      </w:r>
      <w:r w:rsidR="007C1D1C" w:rsidRPr="007C1D1C">
        <w:rPr>
          <w:sz w:val="24"/>
          <w:szCs w:val="24"/>
        </w:rPr>
        <w:t xml:space="preserve"> городского суда Московской области Ш</w:t>
      </w:r>
      <w:r w:rsidR="00C230AF">
        <w:rPr>
          <w:sz w:val="24"/>
          <w:szCs w:val="24"/>
        </w:rPr>
        <w:t>.</w:t>
      </w:r>
      <w:r w:rsidR="007C1D1C" w:rsidRPr="007C1D1C">
        <w:rPr>
          <w:sz w:val="24"/>
          <w:szCs w:val="24"/>
        </w:rPr>
        <w:t xml:space="preserve">Л.Ю. в отношении адвоката </w:t>
      </w:r>
      <w:r w:rsidR="00C230AF">
        <w:rPr>
          <w:sz w:val="24"/>
          <w:szCs w:val="24"/>
        </w:rPr>
        <w:t>Б.К.Л.</w:t>
      </w:r>
      <w:r w:rsidR="007C1D1C" w:rsidRPr="007C1D1C">
        <w:rPr>
          <w:sz w:val="24"/>
          <w:szCs w:val="24"/>
        </w:rPr>
        <w:t>, имеющего регистрационный номер</w:t>
      </w:r>
      <w:proofErr w:type="gramStart"/>
      <w:r w:rsidR="007C1D1C" w:rsidRPr="007C1D1C">
        <w:rPr>
          <w:sz w:val="24"/>
          <w:szCs w:val="24"/>
        </w:rPr>
        <w:t xml:space="preserve"> </w:t>
      </w:r>
      <w:r w:rsidR="00C230AF">
        <w:rPr>
          <w:sz w:val="24"/>
          <w:szCs w:val="24"/>
        </w:rPr>
        <w:t>….</w:t>
      </w:r>
      <w:proofErr w:type="gramEnd"/>
      <w:r w:rsidR="00C230AF">
        <w:rPr>
          <w:sz w:val="24"/>
          <w:szCs w:val="24"/>
        </w:rPr>
        <w:t>.</w:t>
      </w:r>
      <w:r w:rsidR="007C1D1C" w:rsidRPr="007C1D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230AF">
        <w:rPr>
          <w:sz w:val="24"/>
          <w:szCs w:val="24"/>
        </w:rPr>
        <w:t>…..</w:t>
      </w:r>
    </w:p>
    <w:p w14:paraId="48DDBC7B" w14:textId="29FE6A7C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C1D1C" w:rsidRPr="007C1D1C">
        <w:rPr>
          <w:sz w:val="24"/>
          <w:szCs w:val="24"/>
        </w:rPr>
        <w:t>по уголовному делу по обвинению Г</w:t>
      </w:r>
      <w:r w:rsidR="00C230AF">
        <w:rPr>
          <w:sz w:val="24"/>
          <w:szCs w:val="24"/>
        </w:rPr>
        <w:t>.</w:t>
      </w:r>
      <w:r w:rsidR="007C1D1C" w:rsidRPr="007C1D1C">
        <w:rPr>
          <w:sz w:val="24"/>
          <w:szCs w:val="24"/>
        </w:rPr>
        <w:t xml:space="preserve">О.В., защиту которого </w:t>
      </w:r>
      <w:r w:rsidR="007C1D1C">
        <w:rPr>
          <w:sz w:val="24"/>
          <w:szCs w:val="24"/>
        </w:rPr>
        <w:t>адвокат</w:t>
      </w:r>
      <w:r w:rsidR="007C1D1C" w:rsidRPr="007C1D1C">
        <w:rPr>
          <w:sz w:val="24"/>
          <w:szCs w:val="24"/>
        </w:rPr>
        <w:t xml:space="preserve"> осуществляет на основании соглашения, </w:t>
      </w:r>
      <w:r w:rsidR="007C1D1C">
        <w:rPr>
          <w:sz w:val="24"/>
          <w:szCs w:val="24"/>
        </w:rPr>
        <w:t>он</w:t>
      </w:r>
      <w:r w:rsidR="007C1D1C" w:rsidRPr="007C1D1C">
        <w:rPr>
          <w:sz w:val="24"/>
          <w:szCs w:val="24"/>
        </w:rPr>
        <w:t xml:space="preserve"> допускает некорректные высказывания в адрес работников аппарата суда, 14.04.2023 г. заявил немотивированное ходатайство об отложении судебного заседания в связи с окончанием рабочего дня, а после отказа вызвал скорую помощь своему подзащитному, хотя тот не нуждался в медицинской помощи; допускает некорректные высказывания в адрес суда и иных участников процесса</w:t>
      </w:r>
      <w:r w:rsidR="00EB79B3" w:rsidRPr="00EB79B3">
        <w:rPr>
          <w:sz w:val="24"/>
          <w:szCs w:val="24"/>
        </w:rPr>
        <w:t xml:space="preserve">. </w:t>
      </w:r>
    </w:p>
    <w:p w14:paraId="7D948E6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1D1C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726F4F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1D1C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11AD3">
        <w:rPr>
          <w:sz w:val="24"/>
          <w:szCs w:val="24"/>
        </w:rPr>
        <w:t>2</w:t>
      </w:r>
      <w:r w:rsidR="007C1D1C">
        <w:rPr>
          <w:sz w:val="24"/>
          <w:szCs w:val="24"/>
        </w:rPr>
        <w:t>816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4283D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BC2AB0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3C902D0D" w14:textId="77777777" w:rsidR="00BC2AB0" w:rsidRDefault="00BC2AB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27.07.2023г. рассмотрение дисциплинарного производства квалификационной комиссией было отложено. </w:t>
      </w:r>
    </w:p>
    <w:p w14:paraId="021D2198" w14:textId="5331708D" w:rsidR="00BC2AB0" w:rsidRDefault="00BC2AB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04.08.2023г. и 07.08.2023г. от представителя Г</w:t>
      </w:r>
      <w:r w:rsidR="00C230AF">
        <w:rPr>
          <w:sz w:val="24"/>
          <w:szCs w:val="24"/>
        </w:rPr>
        <w:t>.</w:t>
      </w:r>
      <w:r>
        <w:rPr>
          <w:sz w:val="24"/>
          <w:szCs w:val="24"/>
        </w:rPr>
        <w:t>О.В. – Г</w:t>
      </w:r>
      <w:r w:rsidR="00C230AF">
        <w:rPr>
          <w:sz w:val="24"/>
          <w:szCs w:val="24"/>
        </w:rPr>
        <w:t>.</w:t>
      </w:r>
      <w:r>
        <w:rPr>
          <w:sz w:val="24"/>
          <w:szCs w:val="24"/>
        </w:rPr>
        <w:t>И.Ю. – поступили заявления с приложением документов</w:t>
      </w:r>
      <w:r w:rsidR="00892520">
        <w:rPr>
          <w:sz w:val="24"/>
          <w:szCs w:val="24"/>
        </w:rPr>
        <w:t>.</w:t>
      </w:r>
    </w:p>
    <w:p w14:paraId="329E7DD7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2AB0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</w:t>
      </w:r>
      <w:r w:rsidR="0054283D">
        <w:rPr>
          <w:sz w:val="24"/>
          <w:szCs w:val="24"/>
        </w:rPr>
        <w:t>ась</w:t>
      </w:r>
      <w:r w:rsidR="0039523B">
        <w:rPr>
          <w:sz w:val="24"/>
          <w:szCs w:val="24"/>
        </w:rPr>
        <w:t>, уведомлен</w:t>
      </w:r>
      <w:r w:rsidR="0054283D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054E6EBD" w14:textId="05DE0E31" w:rsidR="00425ABE" w:rsidRPr="00446718" w:rsidRDefault="00BC2AB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обращения</w:t>
      </w:r>
      <w:r w:rsidR="00223423" w:rsidRPr="00223423">
        <w:rPr>
          <w:sz w:val="24"/>
          <w:szCs w:val="24"/>
        </w:rPr>
        <w:t xml:space="preserve">. </w:t>
      </w:r>
      <w:r w:rsidRPr="00BC2AB0">
        <w:rPr>
          <w:sz w:val="24"/>
          <w:szCs w:val="24"/>
        </w:rPr>
        <w:t>Свидетель Г</w:t>
      </w:r>
      <w:r w:rsidR="00C230AF">
        <w:rPr>
          <w:sz w:val="24"/>
          <w:szCs w:val="24"/>
        </w:rPr>
        <w:t>.</w:t>
      </w:r>
      <w:r w:rsidRPr="00BC2AB0">
        <w:rPr>
          <w:sz w:val="24"/>
          <w:szCs w:val="24"/>
        </w:rPr>
        <w:t>И.Ю. в заседании комиссии пояснила, что она 15 мая 2023 г. присутствовала лично при диалоге адвоката с секретарем и помощником судьи. В кабинет адвокат заходил, дверь кабинета была открыта, а она находилась на первом этаже суда, т.к. все находится рядом. В нескольких метрах находился пост судебных приставов. Конкретное время она не помнит. Содержание диалога она не может точно воспроизвести и не может вспомнить в деталях, но уверена, что никаких оскорбительных выражений адвокат не допускал</w:t>
      </w:r>
      <w:r>
        <w:rPr>
          <w:sz w:val="24"/>
          <w:szCs w:val="24"/>
        </w:rPr>
        <w:t>.</w:t>
      </w:r>
    </w:p>
    <w:p w14:paraId="2CFAF3AC" w14:textId="1AF0C4A4" w:rsidR="00BD2602" w:rsidRPr="00BC2AB0" w:rsidRDefault="00BD2602" w:rsidP="00BC2A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BC2AB0" w:rsidRPr="00BC2AB0">
        <w:rPr>
          <w:sz w:val="24"/>
          <w:szCs w:val="24"/>
        </w:rPr>
        <w:t xml:space="preserve">о наличии в действиях адвоката </w:t>
      </w:r>
      <w:r w:rsidR="00C230AF">
        <w:rPr>
          <w:sz w:val="24"/>
          <w:szCs w:val="24"/>
        </w:rPr>
        <w:t>Б.К.Л.</w:t>
      </w:r>
      <w:r w:rsidR="00BC2AB0" w:rsidRPr="00BC2AB0">
        <w:rPr>
          <w:sz w:val="24"/>
          <w:szCs w:val="24"/>
        </w:rPr>
        <w:t xml:space="preserve"> нарушения п.п. 1 п. 1 ст. 7 ФЗ «Об адвокатской деятельности и адвокатуре в РФ», п. 2 ст. 8 Кодекса профессиональной этики адвоката, выразившегося в том, что адвокат 15.05.2023 г. в грубой форме потребовал у сотрудников аппарата суда (помощника судьи и секретаря судебного заседания) выдачи протокола судебного заседания</w:t>
      </w:r>
      <w:r w:rsidRPr="00AC3A59">
        <w:rPr>
          <w:sz w:val="24"/>
          <w:szCs w:val="24"/>
        </w:rPr>
        <w:t>.</w:t>
      </w:r>
    </w:p>
    <w:p w14:paraId="3262CB00" w14:textId="77777777" w:rsidR="00BD2602" w:rsidRPr="00DD7544" w:rsidRDefault="00BD2602" w:rsidP="00BD2602">
      <w:pPr>
        <w:ind w:firstLine="708"/>
        <w:jc w:val="both"/>
        <w:rPr>
          <w:sz w:val="24"/>
          <w:szCs w:val="24"/>
        </w:rPr>
      </w:pPr>
    </w:p>
    <w:p w14:paraId="13129DB6" w14:textId="77777777" w:rsidR="00BD2602" w:rsidRDefault="00BD2602" w:rsidP="00BD260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4C39195F" w14:textId="77777777" w:rsidR="00BD2602" w:rsidRPr="00446718" w:rsidRDefault="00BD2602" w:rsidP="00BD2602">
      <w:pPr>
        <w:jc w:val="both"/>
        <w:rPr>
          <w:sz w:val="24"/>
          <w:szCs w:val="24"/>
          <w:lang w:eastAsia="en-US"/>
        </w:rPr>
      </w:pPr>
    </w:p>
    <w:p w14:paraId="458F2B93" w14:textId="77777777" w:rsidR="00BD2602" w:rsidRPr="005B1670" w:rsidRDefault="00BD2602" w:rsidP="00BD26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явилась, уведомлена</w:t>
      </w:r>
      <w:r>
        <w:rPr>
          <w:sz w:val="24"/>
          <w:szCs w:val="24"/>
          <w:lang w:eastAsia="en-US"/>
        </w:rPr>
        <w:t>.</w:t>
      </w:r>
    </w:p>
    <w:p w14:paraId="20878CFB" w14:textId="77777777" w:rsidR="00BD2602" w:rsidRDefault="00BD2602" w:rsidP="00BD26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C2AB0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341781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B54309">
        <w:rPr>
          <w:sz w:val="24"/>
          <w:szCs w:val="24"/>
          <w:lang w:eastAsia="en-US"/>
        </w:rPr>
        <w:t>, пояснив, что содержание докладных записок сотрудников аппарата суда, приложенных к обращению судьи, им не оспаривалось.</w:t>
      </w:r>
    </w:p>
    <w:p w14:paraId="0B384637" w14:textId="77777777" w:rsidR="00BD2602" w:rsidRDefault="00BD2602" w:rsidP="00BD2602">
      <w:pPr>
        <w:ind w:firstLine="708"/>
        <w:jc w:val="both"/>
        <w:rPr>
          <w:sz w:val="24"/>
          <w:szCs w:val="24"/>
          <w:lang w:eastAsia="en-US"/>
        </w:rPr>
      </w:pPr>
    </w:p>
    <w:p w14:paraId="08EA54F8" w14:textId="77777777" w:rsidR="00BD2602" w:rsidRDefault="00BD2602" w:rsidP="00BD260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CA6F49" w14:textId="5125B270" w:rsidR="00341781" w:rsidRDefault="00B54309" w:rsidP="00B543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доводы обращения относительно фактических обстоятельств не были опровергнуты адвокатом. </w:t>
      </w:r>
      <w:r w:rsidRPr="00BD7530">
        <w:rPr>
          <w:sz w:val="24"/>
          <w:szCs w:val="24"/>
          <w:lang w:eastAsia="en-US"/>
        </w:rPr>
        <w:t xml:space="preserve">Вместе с тем, учитывая косвенность доказательств и внутреннюю противоречивость выводов квалификационной комиссии, констатировавшей невозможность установить конкретное содержание </w:t>
      </w:r>
      <w:r w:rsidR="00DC3EBE" w:rsidRPr="00BD7530">
        <w:rPr>
          <w:sz w:val="24"/>
          <w:szCs w:val="24"/>
          <w:lang w:eastAsia="en-US"/>
        </w:rPr>
        <w:t>и характер высказываний адвоката в адрес сотрудников аппарата в связи с требованием о выдаче протокола, Совет соглашается с заключением квалификационной комиссии в данной части ввиду согласия с ним адвоката.</w:t>
      </w:r>
    </w:p>
    <w:p w14:paraId="111BF80C" w14:textId="77777777" w:rsidR="00DC3EBE" w:rsidRDefault="00DC3EBE" w:rsidP="00B543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части, касающейся оценки высказываний адвоката в ходе судебного заседания 20.06.2</w:t>
      </w:r>
      <w:r w:rsidR="00C90FDB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3г., квалификационная комиссия обоснованно указала на нормы п.2 ст.18 ФЗ «Об адвокатской деятельности и адвокатуре в РФ»,</w:t>
      </w:r>
      <w:r w:rsidR="00632A96">
        <w:rPr>
          <w:sz w:val="24"/>
          <w:szCs w:val="24"/>
          <w:lang w:eastAsia="en-US"/>
        </w:rPr>
        <w:t xml:space="preserve"> исключающие привлечение адвоката к какой-либо ответственности за мнение, высказанное при осуществлении адвокатской деятельности. Приведённые суждения высказаны адвокатом в юридически корректной форме </w:t>
      </w:r>
      <w:r w:rsidR="00C90FDB">
        <w:rPr>
          <w:sz w:val="24"/>
          <w:szCs w:val="24"/>
          <w:lang w:eastAsia="en-US"/>
        </w:rPr>
        <w:t>и по существу функций защитника</w:t>
      </w:r>
      <w:r w:rsidR="00632A96">
        <w:rPr>
          <w:sz w:val="24"/>
          <w:szCs w:val="24"/>
          <w:lang w:eastAsia="en-US"/>
        </w:rPr>
        <w:t xml:space="preserve"> и не могут служить основанием для привлечения адвоката к дисциплинарной ответственности по обращению судьи.</w:t>
      </w:r>
      <w:r>
        <w:rPr>
          <w:sz w:val="24"/>
          <w:szCs w:val="24"/>
          <w:lang w:eastAsia="en-US"/>
        </w:rPr>
        <w:t xml:space="preserve"> </w:t>
      </w:r>
    </w:p>
    <w:p w14:paraId="7907A47F" w14:textId="77777777" w:rsidR="00341781" w:rsidRDefault="00341781" w:rsidP="00341781">
      <w:pPr>
        <w:ind w:firstLine="708"/>
        <w:jc w:val="both"/>
        <w:rPr>
          <w:sz w:val="24"/>
          <w:szCs w:val="24"/>
          <w:lang w:eastAsia="en-US"/>
        </w:rPr>
      </w:pPr>
    </w:p>
    <w:p w14:paraId="353E888F" w14:textId="283A07B6" w:rsidR="00341781" w:rsidRDefault="00341781" w:rsidP="003417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Б</w:t>
      </w:r>
      <w:r w:rsidR="00C230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К.Л. вследствие малозначительности совершённого адвокатом проступка</w:t>
      </w:r>
      <w:r w:rsidR="00632A96">
        <w:rPr>
          <w:sz w:val="24"/>
          <w:szCs w:val="24"/>
          <w:lang w:eastAsia="en-US"/>
        </w:rPr>
        <w:t xml:space="preserve"> с указанием на необходимость корректной манеры общения с сотрудниками аппарата суда при любых обстоятельствах</w:t>
      </w:r>
      <w:r>
        <w:rPr>
          <w:sz w:val="24"/>
          <w:szCs w:val="24"/>
          <w:lang w:eastAsia="en-US"/>
        </w:rPr>
        <w:t>.</w:t>
      </w:r>
    </w:p>
    <w:p w14:paraId="3B09A97F" w14:textId="77777777" w:rsidR="00341781" w:rsidRDefault="00341781" w:rsidP="00341781">
      <w:pPr>
        <w:jc w:val="both"/>
        <w:rPr>
          <w:sz w:val="16"/>
          <w:szCs w:val="16"/>
          <w:lang w:eastAsia="en-US"/>
        </w:rPr>
      </w:pPr>
    </w:p>
    <w:p w14:paraId="7CB834EA" w14:textId="77777777" w:rsidR="00341781" w:rsidRDefault="00341781" w:rsidP="003417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41D2F5A9" w14:textId="77777777" w:rsidR="00341781" w:rsidRDefault="00341781" w:rsidP="00341781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5272996" w14:textId="77777777" w:rsidR="00341781" w:rsidRDefault="00341781" w:rsidP="00341781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5A734D7C" w14:textId="77777777" w:rsidR="00341781" w:rsidRDefault="00341781" w:rsidP="00341781">
      <w:pPr>
        <w:jc w:val="both"/>
        <w:rPr>
          <w:sz w:val="16"/>
          <w:szCs w:val="16"/>
          <w:lang w:eastAsia="en-US"/>
        </w:rPr>
      </w:pPr>
    </w:p>
    <w:p w14:paraId="147080C4" w14:textId="77777777" w:rsidR="00341781" w:rsidRPr="00C40446" w:rsidRDefault="00341781" w:rsidP="00341781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66576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BC2AB0">
        <w:rPr>
          <w:sz w:val="24"/>
          <w:szCs w:val="24"/>
        </w:rPr>
        <w:t>п.п. 1 п. 1 ст. 7 ФЗ «Об адвокатской деятельности и адвокатуре в РФ», п. 2 ст. 8 Кодекса профессиональной этики адвоката, выразившегося в том, что адвокат 15.05.2023 г. в грубой форме потребовал у сотрудников аппарата суда (помощника судьи и секретаря судебного заседания) выдачи протокола судебного заседания</w:t>
      </w:r>
      <w:r>
        <w:rPr>
          <w:szCs w:val="24"/>
        </w:rPr>
        <w:t>.</w:t>
      </w:r>
    </w:p>
    <w:p w14:paraId="3B089633" w14:textId="51A3DBD6" w:rsidR="00341781" w:rsidRPr="00C40446" w:rsidRDefault="00341781" w:rsidP="00341781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C40446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230AF">
        <w:rPr>
          <w:sz w:val="24"/>
          <w:szCs w:val="24"/>
        </w:rPr>
        <w:t>Б.К.Л.</w:t>
      </w:r>
      <w:r w:rsidRPr="00C40446">
        <w:rPr>
          <w:sz w:val="24"/>
          <w:szCs w:val="24"/>
        </w:rPr>
        <w:t xml:space="preserve">, </w:t>
      </w:r>
      <w:r w:rsidRPr="00C40446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C40446">
        <w:rPr>
          <w:sz w:val="24"/>
          <w:szCs w:val="24"/>
          <w:lang w:eastAsia="en-US"/>
        </w:rPr>
        <w:t xml:space="preserve"> </w:t>
      </w:r>
      <w:r w:rsidR="00C230AF">
        <w:rPr>
          <w:sz w:val="24"/>
          <w:szCs w:val="24"/>
          <w:lang w:eastAsia="en-US"/>
        </w:rPr>
        <w:t>….</w:t>
      </w:r>
      <w:proofErr w:type="gramEnd"/>
      <w:r w:rsidR="00C230AF">
        <w:rPr>
          <w:sz w:val="24"/>
          <w:szCs w:val="24"/>
          <w:lang w:eastAsia="en-US"/>
        </w:rPr>
        <w:t>.</w:t>
      </w:r>
      <w:r w:rsidRPr="00C40446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C40446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</w:t>
      </w:r>
      <w:r w:rsidR="00632A96">
        <w:rPr>
          <w:sz w:val="24"/>
          <w:szCs w:val="24"/>
          <w:lang w:eastAsia="en-US"/>
        </w:rPr>
        <w:t>на необходимость корректной манеры общения с сотрудниками аппарата суда при любых обстоятельствах.</w:t>
      </w:r>
    </w:p>
    <w:p w14:paraId="537708CE" w14:textId="77777777" w:rsidR="00341781" w:rsidRDefault="00341781" w:rsidP="00341781">
      <w:pPr>
        <w:jc w:val="both"/>
        <w:rPr>
          <w:sz w:val="24"/>
          <w:szCs w:val="24"/>
          <w:lang w:eastAsia="en-US"/>
        </w:rPr>
      </w:pPr>
    </w:p>
    <w:p w14:paraId="18999E5B" w14:textId="77777777" w:rsidR="00341781" w:rsidRDefault="00341781" w:rsidP="00341781">
      <w:pPr>
        <w:ind w:firstLine="708"/>
        <w:jc w:val="both"/>
        <w:rPr>
          <w:sz w:val="24"/>
          <w:szCs w:val="24"/>
          <w:lang w:eastAsia="en-US"/>
        </w:rPr>
      </w:pPr>
    </w:p>
    <w:p w14:paraId="585CC287" w14:textId="77777777" w:rsidR="00741638" w:rsidRPr="00C90FDB" w:rsidRDefault="00341781" w:rsidP="00C90F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C90FDB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4E1D" w14:textId="77777777" w:rsidR="00071E2D" w:rsidRDefault="00071E2D" w:rsidP="00C01A07">
      <w:r>
        <w:separator/>
      </w:r>
    </w:p>
  </w:endnote>
  <w:endnote w:type="continuationSeparator" w:id="0">
    <w:p w14:paraId="6C0D1D10" w14:textId="77777777" w:rsidR="00071E2D" w:rsidRDefault="00071E2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9B18" w14:textId="77777777" w:rsidR="00071E2D" w:rsidRDefault="00071E2D" w:rsidP="00C01A07">
      <w:r>
        <w:separator/>
      </w:r>
    </w:p>
  </w:footnote>
  <w:footnote w:type="continuationSeparator" w:id="0">
    <w:p w14:paraId="5C0C0292" w14:textId="77777777" w:rsidR="00071E2D" w:rsidRDefault="00071E2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D25A4BD" w14:textId="77777777" w:rsidR="00DA47A2" w:rsidRDefault="006844F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90F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DC77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44523"/>
    <w:multiLevelType w:val="hybridMultilevel"/>
    <w:tmpl w:val="9B1C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44676591">
    <w:abstractNumId w:val="32"/>
  </w:num>
  <w:num w:numId="2" w16cid:durableId="1297250636">
    <w:abstractNumId w:val="14"/>
  </w:num>
  <w:num w:numId="3" w16cid:durableId="640499441">
    <w:abstractNumId w:val="22"/>
  </w:num>
  <w:num w:numId="4" w16cid:durableId="1578133084">
    <w:abstractNumId w:val="21"/>
  </w:num>
  <w:num w:numId="5" w16cid:durableId="1893730726">
    <w:abstractNumId w:val="27"/>
  </w:num>
  <w:num w:numId="6" w16cid:durableId="1083795072">
    <w:abstractNumId w:val="2"/>
  </w:num>
  <w:num w:numId="7" w16cid:durableId="10933539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777721">
    <w:abstractNumId w:val="8"/>
  </w:num>
  <w:num w:numId="9" w16cid:durableId="611597975">
    <w:abstractNumId w:val="31"/>
  </w:num>
  <w:num w:numId="10" w16cid:durableId="1080983305">
    <w:abstractNumId w:val="10"/>
  </w:num>
  <w:num w:numId="11" w16cid:durableId="1017922267">
    <w:abstractNumId w:val="29"/>
  </w:num>
  <w:num w:numId="12" w16cid:durableId="268783609">
    <w:abstractNumId w:val="9"/>
  </w:num>
  <w:num w:numId="13" w16cid:durableId="439641699">
    <w:abstractNumId w:val="6"/>
  </w:num>
  <w:num w:numId="14" w16cid:durableId="378551732">
    <w:abstractNumId w:val="24"/>
  </w:num>
  <w:num w:numId="15" w16cid:durableId="434247485">
    <w:abstractNumId w:val="23"/>
  </w:num>
  <w:num w:numId="16" w16cid:durableId="994727759">
    <w:abstractNumId w:val="17"/>
  </w:num>
  <w:num w:numId="17" w16cid:durableId="1646205787">
    <w:abstractNumId w:val="18"/>
  </w:num>
  <w:num w:numId="18" w16cid:durableId="616840033">
    <w:abstractNumId w:val="19"/>
  </w:num>
  <w:num w:numId="19" w16cid:durableId="825785191">
    <w:abstractNumId w:val="28"/>
  </w:num>
  <w:num w:numId="20" w16cid:durableId="1723022916">
    <w:abstractNumId w:val="1"/>
  </w:num>
  <w:num w:numId="21" w16cid:durableId="1222788863">
    <w:abstractNumId w:val="7"/>
  </w:num>
  <w:num w:numId="22" w16cid:durableId="277569270">
    <w:abstractNumId w:val="15"/>
  </w:num>
  <w:num w:numId="23" w16cid:durableId="1823547891">
    <w:abstractNumId w:val="0"/>
  </w:num>
  <w:num w:numId="24" w16cid:durableId="1672561654">
    <w:abstractNumId w:val="5"/>
  </w:num>
  <w:num w:numId="25" w16cid:durableId="495262659">
    <w:abstractNumId w:val="12"/>
  </w:num>
  <w:num w:numId="26" w16cid:durableId="1856991325">
    <w:abstractNumId w:val="4"/>
  </w:num>
  <w:num w:numId="27" w16cid:durableId="1439175694">
    <w:abstractNumId w:val="3"/>
  </w:num>
  <w:num w:numId="28" w16cid:durableId="434057313">
    <w:abstractNumId w:val="30"/>
  </w:num>
  <w:num w:numId="29" w16cid:durableId="380443331">
    <w:abstractNumId w:val="13"/>
  </w:num>
  <w:num w:numId="30" w16cid:durableId="715661473">
    <w:abstractNumId w:val="25"/>
  </w:num>
  <w:num w:numId="31" w16cid:durableId="583224300">
    <w:abstractNumId w:val="16"/>
  </w:num>
  <w:num w:numId="32" w16cid:durableId="22903829">
    <w:abstractNumId w:val="11"/>
  </w:num>
  <w:num w:numId="33" w16cid:durableId="791439498">
    <w:abstractNumId w:val="20"/>
  </w:num>
  <w:num w:numId="34" w16cid:durableId="1752317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1E2D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5348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AD3"/>
    <w:rsid w:val="00320E14"/>
    <w:rsid w:val="00322FD8"/>
    <w:rsid w:val="00324AFC"/>
    <w:rsid w:val="003309DE"/>
    <w:rsid w:val="00341781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632B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83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2A96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4FD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4EB7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1D1C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486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2520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196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4309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9B9"/>
    <w:rsid w:val="00BB2F80"/>
    <w:rsid w:val="00BB432F"/>
    <w:rsid w:val="00BB5401"/>
    <w:rsid w:val="00BC0CA8"/>
    <w:rsid w:val="00BC1386"/>
    <w:rsid w:val="00BC18C9"/>
    <w:rsid w:val="00BC2AB0"/>
    <w:rsid w:val="00BD0D02"/>
    <w:rsid w:val="00BD2602"/>
    <w:rsid w:val="00BD3BA7"/>
    <w:rsid w:val="00BD4806"/>
    <w:rsid w:val="00BD5A43"/>
    <w:rsid w:val="00BD6355"/>
    <w:rsid w:val="00BD6D09"/>
    <w:rsid w:val="00BD7530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0AF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0FDB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3EBE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6A26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62A9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B7F9A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7CBC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3483"/>
  <w15:docId w15:val="{5C35F096-31F4-4E0B-94F3-58515328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D545-9275-491A-878A-230402A0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2023-10-31T13:19:00Z</cp:lastPrinted>
  <dcterms:created xsi:type="dcterms:W3CDTF">2023-10-30T18:15:00Z</dcterms:created>
  <dcterms:modified xsi:type="dcterms:W3CDTF">2023-11-09T14:33:00Z</dcterms:modified>
</cp:coreProperties>
</file>