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4C22C1FE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03C8E">
        <w:rPr>
          <w:b/>
          <w:caps/>
          <w:sz w:val="24"/>
          <w:szCs w:val="24"/>
        </w:rPr>
        <w:t>11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36BF0CDA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A2792">
        <w:rPr>
          <w:b/>
          <w:sz w:val="24"/>
          <w:szCs w:val="24"/>
        </w:rPr>
        <w:t>3</w:t>
      </w:r>
      <w:r w:rsidR="00E03C8E">
        <w:rPr>
          <w:b/>
          <w:sz w:val="24"/>
          <w:szCs w:val="24"/>
        </w:rPr>
        <w:t>9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0EF51564" w:rsidR="00CD5464" w:rsidRPr="00CD5464" w:rsidRDefault="0097581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С.П.П.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31929DF2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2E4D4C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3931BC6F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A2792">
        <w:rPr>
          <w:bCs/>
          <w:sz w:val="24"/>
          <w:szCs w:val="24"/>
        </w:rPr>
        <w:t>3</w:t>
      </w:r>
      <w:r w:rsidR="00E03C8E">
        <w:rPr>
          <w:bCs/>
          <w:sz w:val="24"/>
          <w:szCs w:val="24"/>
        </w:rPr>
        <w:t>9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1A131F30" w:rsidR="00C73E7B" w:rsidRPr="00C73E7B" w:rsidRDefault="009475FD">
      <w:pPr>
        <w:ind w:firstLine="709"/>
        <w:jc w:val="both"/>
        <w:rPr>
          <w:sz w:val="24"/>
          <w:szCs w:val="24"/>
        </w:rPr>
      </w:pPr>
      <w:r w:rsidRPr="009475FD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97581B">
        <w:rPr>
          <w:sz w:val="24"/>
          <w:szCs w:val="24"/>
        </w:rPr>
        <w:t>С.П.П.</w:t>
      </w:r>
      <w:r w:rsidRPr="009475FD">
        <w:rPr>
          <w:sz w:val="24"/>
          <w:szCs w:val="24"/>
        </w:rPr>
        <w:t>, имеюще</w:t>
      </w:r>
      <w:r w:rsidR="00930115">
        <w:rPr>
          <w:sz w:val="24"/>
          <w:szCs w:val="24"/>
        </w:rPr>
        <w:t>го</w:t>
      </w:r>
      <w:r w:rsidRPr="009475FD">
        <w:rPr>
          <w:sz w:val="24"/>
          <w:szCs w:val="24"/>
        </w:rPr>
        <w:t xml:space="preserve"> регистрационный номер</w:t>
      </w:r>
      <w:proofErr w:type="gramStart"/>
      <w:r w:rsidRPr="009475FD">
        <w:rPr>
          <w:sz w:val="24"/>
          <w:szCs w:val="24"/>
        </w:rPr>
        <w:t xml:space="preserve"> </w:t>
      </w:r>
      <w:r w:rsidR="0097581B">
        <w:rPr>
          <w:sz w:val="24"/>
          <w:szCs w:val="24"/>
        </w:rPr>
        <w:t>….</w:t>
      </w:r>
      <w:proofErr w:type="gramEnd"/>
      <w:r w:rsidR="0097581B">
        <w:rPr>
          <w:sz w:val="24"/>
          <w:szCs w:val="24"/>
        </w:rPr>
        <w:t>.</w:t>
      </w:r>
      <w:r w:rsidRPr="009475FD">
        <w:rPr>
          <w:sz w:val="24"/>
          <w:szCs w:val="24"/>
        </w:rPr>
        <w:t xml:space="preserve">, избранная форма адвокатского образования – </w:t>
      </w:r>
      <w:r w:rsidR="0097581B">
        <w:rPr>
          <w:sz w:val="24"/>
          <w:szCs w:val="24"/>
        </w:rPr>
        <w:t>…..</w:t>
      </w:r>
    </w:p>
    <w:p w14:paraId="60E1773C" w14:textId="20B184F2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E03C8E" w:rsidRPr="00E03C8E">
        <w:rPr>
          <w:sz w:val="24"/>
          <w:szCs w:val="24"/>
        </w:rPr>
        <w:t>С</w:t>
      </w:r>
      <w:r w:rsidR="0097581B">
        <w:rPr>
          <w:sz w:val="24"/>
          <w:szCs w:val="24"/>
        </w:rPr>
        <w:t>.</w:t>
      </w:r>
      <w:r w:rsidR="00E03C8E" w:rsidRPr="00E03C8E">
        <w:rPr>
          <w:sz w:val="24"/>
          <w:szCs w:val="24"/>
        </w:rPr>
        <w:t xml:space="preserve">П.П.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E03C8E" w:rsidRPr="00E03C8E">
        <w:rPr>
          <w:sz w:val="24"/>
          <w:szCs w:val="24"/>
        </w:rPr>
        <w:t>с 23.06.2021г.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51154E72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38</w:t>
      </w:r>
      <w:r w:rsidR="00E03C8E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0291306C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E03C8E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Дополнительно сообщил, </w:t>
      </w:r>
      <w:r>
        <w:rPr>
          <w:sz w:val="24"/>
          <w:szCs w:val="24"/>
        </w:rPr>
        <w:t xml:space="preserve">что </w:t>
      </w:r>
      <w:r w:rsidR="00E03C8E">
        <w:rPr>
          <w:sz w:val="24"/>
          <w:szCs w:val="24"/>
        </w:rPr>
        <w:t>в 2023</w:t>
      </w:r>
      <w:r w:rsidR="00E03C8E">
        <w:rPr>
          <w:color w:val="000000"/>
          <w:sz w:val="24"/>
          <w:szCs w:val="24"/>
        </w:rPr>
        <w:t> </w:t>
      </w:r>
      <w:r w:rsidR="00E03C8E">
        <w:rPr>
          <w:sz w:val="24"/>
          <w:szCs w:val="24"/>
        </w:rPr>
        <w:t xml:space="preserve">г. стал повышать </w:t>
      </w:r>
      <w:r w:rsidR="00E03C8E" w:rsidRPr="0002715A">
        <w:rPr>
          <w:sz w:val="24"/>
          <w:szCs w:val="24"/>
        </w:rPr>
        <w:t>профессиональн</w:t>
      </w:r>
      <w:r w:rsidR="00E03C8E">
        <w:rPr>
          <w:sz w:val="24"/>
          <w:szCs w:val="24"/>
        </w:rPr>
        <w:t>ый</w:t>
      </w:r>
      <w:r w:rsidR="00E03C8E" w:rsidRPr="0002715A">
        <w:rPr>
          <w:sz w:val="24"/>
          <w:szCs w:val="24"/>
        </w:rPr>
        <w:t xml:space="preserve"> уров</w:t>
      </w:r>
      <w:r w:rsidR="00E03C8E">
        <w:rPr>
          <w:sz w:val="24"/>
          <w:szCs w:val="24"/>
        </w:rPr>
        <w:t>е</w:t>
      </w:r>
      <w:r w:rsidR="00E03C8E" w:rsidRPr="0002715A">
        <w:rPr>
          <w:sz w:val="24"/>
          <w:szCs w:val="24"/>
        </w:rPr>
        <w:t>н</w:t>
      </w:r>
      <w:r w:rsidR="00E03C8E">
        <w:rPr>
          <w:sz w:val="24"/>
          <w:szCs w:val="24"/>
        </w:rPr>
        <w:t>ь в соответствии со Стандартом, а именно: посещает адвокатские вебинары, подписался на «Адвокатскую газету»</w:t>
      </w:r>
      <w:r>
        <w:rPr>
          <w:sz w:val="24"/>
          <w:szCs w:val="24"/>
        </w:rPr>
        <w:t>.</w:t>
      </w:r>
    </w:p>
    <w:p w14:paraId="23517B76" w14:textId="55B2B14F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03C8E" w:rsidRPr="00BF0055">
        <w:rPr>
          <w:sz w:val="24"/>
        </w:rPr>
        <w:t xml:space="preserve">о наличии в действиях (бездействии) </w:t>
      </w:r>
      <w:r w:rsidR="00E03C8E" w:rsidRPr="00A678B5">
        <w:rPr>
          <w:sz w:val="24"/>
        </w:rPr>
        <w:t xml:space="preserve">адвоката </w:t>
      </w:r>
      <w:r w:rsidR="0097581B">
        <w:rPr>
          <w:color w:val="000000"/>
          <w:sz w:val="24"/>
          <w:szCs w:val="24"/>
        </w:rPr>
        <w:t>С.П.П.</w:t>
      </w:r>
      <w:r w:rsidR="00E03C8E" w:rsidRPr="00AF0031">
        <w:rPr>
          <w:color w:val="000000"/>
          <w:sz w:val="24"/>
          <w:szCs w:val="24"/>
        </w:rPr>
        <w:t xml:space="preserve"> </w:t>
      </w:r>
      <w:r w:rsidR="00E03C8E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E03C8E">
        <w:rPr>
          <w:sz w:val="24"/>
        </w:rPr>
        <w:t>:</w:t>
      </w:r>
      <w:r w:rsidR="00E03C8E" w:rsidRPr="00BF0055">
        <w:rPr>
          <w:sz w:val="24"/>
        </w:rPr>
        <w:t xml:space="preserve"> </w:t>
      </w:r>
      <w:proofErr w:type="spellStart"/>
      <w:r w:rsidR="00E03C8E" w:rsidRPr="00BF0055">
        <w:rPr>
          <w:sz w:val="24"/>
        </w:rPr>
        <w:t>пп</w:t>
      </w:r>
      <w:proofErr w:type="spellEnd"/>
      <w:r w:rsidR="00E03C8E" w:rsidRPr="00BF0055">
        <w:rPr>
          <w:sz w:val="24"/>
        </w:rPr>
        <w:t xml:space="preserve">. </w:t>
      </w:r>
      <w:r w:rsidR="00E03C8E">
        <w:rPr>
          <w:sz w:val="24"/>
        </w:rPr>
        <w:t xml:space="preserve">3 и </w:t>
      </w:r>
      <w:r w:rsidR="00E03C8E" w:rsidRPr="00BF0055">
        <w:rPr>
          <w:sz w:val="24"/>
        </w:rPr>
        <w:t>4 п. 1 ст. 7 Ф</w:t>
      </w:r>
      <w:r w:rsidR="00E03C8E">
        <w:rPr>
          <w:sz w:val="24"/>
        </w:rPr>
        <w:t>едерального закона</w:t>
      </w:r>
      <w:r w:rsidR="00E03C8E" w:rsidRPr="00BF0055">
        <w:rPr>
          <w:sz w:val="24"/>
        </w:rPr>
        <w:t xml:space="preserve"> «Об адвокатской деятельности и адвокатуре в Р</w:t>
      </w:r>
      <w:r w:rsidR="00E03C8E">
        <w:rPr>
          <w:sz w:val="24"/>
        </w:rPr>
        <w:t xml:space="preserve">оссийской </w:t>
      </w:r>
      <w:r w:rsidR="00E03C8E" w:rsidRPr="00BF0055">
        <w:rPr>
          <w:sz w:val="24"/>
        </w:rPr>
        <w:t>Ф</w:t>
      </w:r>
      <w:r w:rsidR="00E03C8E">
        <w:rPr>
          <w:sz w:val="24"/>
        </w:rPr>
        <w:t>едерации</w:t>
      </w:r>
      <w:r w:rsidR="00E03C8E" w:rsidRPr="00BF0055">
        <w:rPr>
          <w:sz w:val="24"/>
        </w:rPr>
        <w:t>»</w:t>
      </w:r>
      <w:r w:rsidR="00E03C8E">
        <w:rPr>
          <w:sz w:val="24"/>
        </w:rPr>
        <w:t xml:space="preserve"> и</w:t>
      </w:r>
      <w:r w:rsidR="00E03C8E" w:rsidRPr="00BF0055">
        <w:rPr>
          <w:sz w:val="24"/>
        </w:rPr>
        <w:t xml:space="preserve"> п. 6 ст. 15 Кодекса профессиональной этики адвоката, выразивше</w:t>
      </w:r>
      <w:r w:rsidR="00E03C8E">
        <w:rPr>
          <w:sz w:val="24"/>
        </w:rPr>
        <w:t>го</w:t>
      </w:r>
      <w:r w:rsidR="00E03C8E" w:rsidRPr="00BF0055">
        <w:rPr>
          <w:sz w:val="24"/>
        </w:rPr>
        <w:t xml:space="preserve">ся в неисполнении обязанности по </w:t>
      </w:r>
      <w:r w:rsidR="00E03C8E">
        <w:rPr>
          <w:sz w:val="24"/>
          <w:szCs w:val="24"/>
        </w:rPr>
        <w:t>повышению</w:t>
      </w:r>
      <w:r w:rsidR="00E03C8E" w:rsidRPr="0002715A">
        <w:rPr>
          <w:sz w:val="24"/>
          <w:szCs w:val="24"/>
        </w:rPr>
        <w:t xml:space="preserve"> профессионального уровня</w:t>
      </w:r>
      <w:r w:rsidR="00E03C8E">
        <w:rPr>
          <w:sz w:val="24"/>
          <w:szCs w:val="24"/>
        </w:rPr>
        <w:t xml:space="preserve">, </w:t>
      </w:r>
      <w:r w:rsidR="00E03C8E" w:rsidRPr="00B36537">
        <w:rPr>
          <w:color w:val="000000"/>
          <w:sz w:val="24"/>
        </w:rPr>
        <w:t>установленно</w:t>
      </w:r>
      <w:r w:rsidR="00E03C8E">
        <w:rPr>
          <w:color w:val="000000"/>
          <w:sz w:val="24"/>
        </w:rPr>
        <w:t>й</w:t>
      </w:r>
      <w:r w:rsidR="00E03C8E" w:rsidRPr="0002715A">
        <w:rPr>
          <w:sz w:val="24"/>
          <w:szCs w:val="24"/>
        </w:rPr>
        <w:t xml:space="preserve"> </w:t>
      </w:r>
      <w:r w:rsidR="00E03C8E">
        <w:rPr>
          <w:color w:val="000000"/>
          <w:sz w:val="24"/>
          <w:szCs w:val="24"/>
        </w:rPr>
        <w:t>п. 13</w:t>
      </w:r>
      <w:r w:rsidR="00E03C8E" w:rsidRPr="001816E9">
        <w:rPr>
          <w:color w:val="000000"/>
          <w:sz w:val="24"/>
          <w:szCs w:val="24"/>
        </w:rPr>
        <w:t xml:space="preserve"> </w:t>
      </w:r>
      <w:r w:rsidR="00E03C8E">
        <w:rPr>
          <w:color w:val="000000"/>
          <w:sz w:val="24"/>
          <w:szCs w:val="24"/>
        </w:rPr>
        <w:t xml:space="preserve">и п. 31 </w:t>
      </w:r>
      <w:r w:rsidR="00E03C8E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E03C8E" w:rsidRPr="008F552D">
        <w:rPr>
          <w:sz w:val="24"/>
        </w:rPr>
        <w:t xml:space="preserve"> </w:t>
      </w:r>
      <w:r w:rsidR="00E03C8E" w:rsidRPr="006E02AC">
        <w:rPr>
          <w:sz w:val="24"/>
        </w:rPr>
        <w:t>адвокатов и стажеров адвокатов</w:t>
      </w:r>
      <w:r w:rsidR="00E03C8E">
        <w:rPr>
          <w:sz w:val="24"/>
        </w:rPr>
        <w:t>,</w:t>
      </w:r>
      <w:r w:rsidR="00E03C8E" w:rsidRPr="00BF0055">
        <w:rPr>
          <w:sz w:val="24"/>
        </w:rPr>
        <w:t xml:space="preserve"> </w:t>
      </w:r>
      <w:r w:rsidR="00E03C8E" w:rsidRPr="0002715A">
        <w:rPr>
          <w:sz w:val="24"/>
          <w:szCs w:val="24"/>
        </w:rPr>
        <w:t xml:space="preserve">в период с </w:t>
      </w:r>
      <w:r w:rsidR="00E03C8E">
        <w:rPr>
          <w:sz w:val="24"/>
          <w:szCs w:val="24"/>
        </w:rPr>
        <w:t>23</w:t>
      </w:r>
      <w:r w:rsidR="00E03C8E" w:rsidRPr="008F552D">
        <w:rPr>
          <w:sz w:val="24"/>
          <w:szCs w:val="24"/>
        </w:rPr>
        <w:t>.</w:t>
      </w:r>
      <w:r w:rsidR="00E03C8E">
        <w:rPr>
          <w:sz w:val="24"/>
          <w:szCs w:val="24"/>
        </w:rPr>
        <w:t>06</w:t>
      </w:r>
      <w:r w:rsidR="00E03C8E" w:rsidRPr="008F552D">
        <w:rPr>
          <w:sz w:val="24"/>
          <w:szCs w:val="24"/>
        </w:rPr>
        <w:t>.202</w:t>
      </w:r>
      <w:r w:rsidR="00E03C8E">
        <w:rPr>
          <w:sz w:val="24"/>
          <w:szCs w:val="24"/>
        </w:rPr>
        <w:t xml:space="preserve">1 </w:t>
      </w:r>
      <w:r w:rsidR="00E03C8E" w:rsidRPr="008F552D">
        <w:rPr>
          <w:sz w:val="24"/>
          <w:szCs w:val="24"/>
        </w:rPr>
        <w:t>(дата присвоения статуса адвоката) п</w:t>
      </w:r>
      <w:r w:rsidR="00E03C8E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17BFCE03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E03C8E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E03C8E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F21844A" w14:textId="77777777" w:rsidR="002E4D4C" w:rsidRDefault="002E4D4C" w:rsidP="002E4D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DCE0F9" w14:textId="6421D28F" w:rsidR="002E4D4C" w:rsidRDefault="002E4D4C" w:rsidP="002E4D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С</w:t>
      </w:r>
      <w:r w:rsidR="0097581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П.П.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5BAFA558" w14:textId="77777777" w:rsidR="002E4D4C" w:rsidRDefault="002E4D4C" w:rsidP="002E4D4C">
      <w:pPr>
        <w:ind w:firstLine="708"/>
        <w:jc w:val="both"/>
        <w:rPr>
          <w:sz w:val="16"/>
          <w:szCs w:val="16"/>
          <w:lang w:eastAsia="en-US"/>
        </w:rPr>
      </w:pPr>
    </w:p>
    <w:p w14:paraId="7C670897" w14:textId="77777777" w:rsidR="002E4D4C" w:rsidRDefault="002E4D4C" w:rsidP="002E4D4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7C19114" w14:textId="77777777" w:rsidR="002E4D4C" w:rsidRDefault="002E4D4C" w:rsidP="002E4D4C">
      <w:pPr>
        <w:jc w:val="both"/>
        <w:rPr>
          <w:sz w:val="24"/>
          <w:szCs w:val="24"/>
          <w:lang w:eastAsia="en-US"/>
        </w:rPr>
      </w:pPr>
    </w:p>
    <w:p w14:paraId="77E7686E" w14:textId="77777777" w:rsidR="002E4D4C" w:rsidRDefault="002E4D4C" w:rsidP="002E4D4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39E3EB3" w14:textId="77777777" w:rsidR="002E4D4C" w:rsidRDefault="002E4D4C" w:rsidP="002E4D4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8D7FA85" w14:textId="77777777" w:rsidR="002E4D4C" w:rsidRDefault="002E4D4C" w:rsidP="002E4D4C">
      <w:pPr>
        <w:jc w:val="both"/>
        <w:rPr>
          <w:sz w:val="16"/>
          <w:szCs w:val="16"/>
          <w:lang w:eastAsia="en-US"/>
        </w:rPr>
      </w:pPr>
    </w:p>
    <w:p w14:paraId="40B2A193" w14:textId="442B550B" w:rsidR="002E4D4C" w:rsidRDefault="002E4D4C" w:rsidP="002E4D4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  <w:szCs w:val="24"/>
        </w:rPr>
        <w:t>повышению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23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5DCBAD6C" w:rsidR="007F2ABF" w:rsidRPr="005503B4" w:rsidRDefault="002E4D4C" w:rsidP="002E4D4C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7581B">
        <w:rPr>
          <w:sz w:val="24"/>
          <w:szCs w:val="24"/>
        </w:rPr>
        <w:t>С.П.П.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97581B">
        <w:rPr>
          <w:sz w:val="24"/>
          <w:szCs w:val="24"/>
        </w:rPr>
        <w:t>….</w:t>
      </w:r>
      <w:proofErr w:type="gramEnd"/>
      <w:r w:rsidR="0097581B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  <w:num w:numId="8" w16cid:durableId="645857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E4D4C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0115"/>
    <w:rsid w:val="00931DA3"/>
    <w:rsid w:val="00935F4B"/>
    <w:rsid w:val="009475FD"/>
    <w:rsid w:val="00950F62"/>
    <w:rsid w:val="00953905"/>
    <w:rsid w:val="00956B0B"/>
    <w:rsid w:val="00956CA1"/>
    <w:rsid w:val="00957CDD"/>
    <w:rsid w:val="00965FB2"/>
    <w:rsid w:val="0097581B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5F57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42</cp:revision>
  <cp:lastPrinted>2020-11-20T13:59:00Z</cp:lastPrinted>
  <dcterms:created xsi:type="dcterms:W3CDTF">2022-09-24T18:13:00Z</dcterms:created>
  <dcterms:modified xsi:type="dcterms:W3CDTF">2024-01-15T14:21:00Z</dcterms:modified>
</cp:coreProperties>
</file>