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42F9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691A484"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4C6149CC"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F7267E">
        <w:rPr>
          <w:b/>
          <w:caps/>
          <w:sz w:val="24"/>
          <w:szCs w:val="24"/>
        </w:rPr>
        <w:t>0</w:t>
      </w:r>
      <w:r w:rsidR="003B7917">
        <w:rPr>
          <w:b/>
          <w:caps/>
          <w:sz w:val="24"/>
          <w:szCs w:val="24"/>
        </w:rPr>
        <w:t>3</w:t>
      </w:r>
      <w:r w:rsidR="000C5753">
        <w:rPr>
          <w:b/>
          <w:caps/>
          <w:sz w:val="24"/>
          <w:szCs w:val="24"/>
        </w:rPr>
        <w:t>/</w:t>
      </w:r>
      <w:r w:rsidR="005141B7">
        <w:rPr>
          <w:b/>
          <w:caps/>
          <w:sz w:val="24"/>
          <w:szCs w:val="24"/>
        </w:rPr>
        <w:t>14-01</w:t>
      </w:r>
      <w:r w:rsidR="00FC3DFC">
        <w:rPr>
          <w:b/>
          <w:caps/>
          <w:sz w:val="24"/>
          <w:szCs w:val="24"/>
        </w:rPr>
        <w:t xml:space="preserve"> </w:t>
      </w:r>
      <w:r w:rsidRPr="00A5345D">
        <w:rPr>
          <w:b/>
          <w:sz w:val="24"/>
          <w:szCs w:val="24"/>
        </w:rPr>
        <w:t xml:space="preserve">от </w:t>
      </w:r>
      <w:r w:rsidR="003B7917">
        <w:rPr>
          <w:b/>
          <w:sz w:val="24"/>
          <w:szCs w:val="24"/>
        </w:rPr>
        <w:t>20 марта</w:t>
      </w:r>
      <w:r w:rsidR="00F7267E">
        <w:rPr>
          <w:b/>
          <w:sz w:val="24"/>
          <w:szCs w:val="24"/>
        </w:rPr>
        <w:t xml:space="preserve"> 2024</w:t>
      </w:r>
      <w:r w:rsidRPr="00A5345D">
        <w:rPr>
          <w:b/>
          <w:sz w:val="24"/>
          <w:szCs w:val="24"/>
        </w:rPr>
        <w:t>г.</w:t>
      </w:r>
    </w:p>
    <w:p w14:paraId="4B58FBE3" w14:textId="77777777" w:rsidR="002A61A6" w:rsidRPr="00A5345D" w:rsidRDefault="002A61A6" w:rsidP="002A61A6">
      <w:pPr>
        <w:jc w:val="center"/>
        <w:rPr>
          <w:sz w:val="24"/>
          <w:szCs w:val="24"/>
        </w:rPr>
      </w:pPr>
    </w:p>
    <w:p w14:paraId="2FC41912"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5686D">
        <w:rPr>
          <w:b/>
          <w:sz w:val="24"/>
          <w:szCs w:val="24"/>
        </w:rPr>
        <w:t>07</w:t>
      </w:r>
      <w:r w:rsidR="003B7917">
        <w:rPr>
          <w:b/>
          <w:sz w:val="24"/>
          <w:szCs w:val="24"/>
        </w:rPr>
        <w:t>-02/24</w:t>
      </w:r>
      <w:r w:rsidR="00A860A4">
        <w:rPr>
          <w:b/>
          <w:sz w:val="24"/>
          <w:szCs w:val="24"/>
        </w:rPr>
        <w:t xml:space="preserve"> </w:t>
      </w:r>
      <w:r w:rsidRPr="00A5345D">
        <w:rPr>
          <w:b/>
          <w:sz w:val="24"/>
          <w:szCs w:val="24"/>
        </w:rPr>
        <w:t xml:space="preserve">в отношении адвоката </w:t>
      </w:r>
    </w:p>
    <w:p w14:paraId="110286B5" w14:textId="504A1082" w:rsidR="00CD5464" w:rsidRPr="00CD5464" w:rsidRDefault="007C58DC" w:rsidP="00CD5464">
      <w:pPr>
        <w:jc w:val="center"/>
        <w:rPr>
          <w:b/>
          <w:sz w:val="24"/>
          <w:szCs w:val="24"/>
        </w:rPr>
      </w:pPr>
      <w:r>
        <w:rPr>
          <w:b/>
          <w:sz w:val="24"/>
          <w:szCs w:val="24"/>
        </w:rPr>
        <w:t>Б.О.С.</w:t>
      </w:r>
    </w:p>
    <w:p w14:paraId="28F685F4" w14:textId="77777777" w:rsidR="002A61A6" w:rsidRPr="00A5345D" w:rsidRDefault="002A61A6" w:rsidP="002A61A6">
      <w:pPr>
        <w:jc w:val="center"/>
        <w:rPr>
          <w:b/>
          <w:sz w:val="24"/>
          <w:szCs w:val="24"/>
        </w:rPr>
      </w:pPr>
    </w:p>
    <w:p w14:paraId="147D9DF6" w14:textId="77777777" w:rsidR="002A61A6" w:rsidRPr="00A5345D" w:rsidRDefault="003B7917" w:rsidP="002A61A6">
      <w:pPr>
        <w:ind w:firstLine="680"/>
        <w:jc w:val="both"/>
        <w:rPr>
          <w:sz w:val="24"/>
          <w:szCs w:val="24"/>
        </w:rPr>
      </w:pPr>
      <w:bookmarkStart w:id="0" w:name="_Hlk536610482"/>
      <w:bookmarkStart w:id="1" w:name="_Hlk536610596"/>
      <w:bookmarkStart w:id="2" w:name="_Hlk1613065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Логинов В.В., Лукин А.В., Мещеряков М.Н., Мугалимов С.Н., Пайгачкин Ю.В., Пешехонова Е.И., Светлова М.С., Свиридов О.В., Толчеев М.Н., Цветкова А.И</w:t>
      </w:r>
      <w:bookmarkEnd w:id="2"/>
      <w:r w:rsidR="002A61A6" w:rsidRPr="00A5345D">
        <w:rPr>
          <w:sz w:val="24"/>
          <w:szCs w:val="24"/>
        </w:rPr>
        <w:t>.</w:t>
      </w:r>
    </w:p>
    <w:p w14:paraId="3221A25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F5C968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B51208">
        <w:rPr>
          <w:bCs/>
          <w:sz w:val="24"/>
          <w:szCs w:val="24"/>
        </w:rPr>
        <w:t>0</w:t>
      </w:r>
      <w:r w:rsidR="00E5686D">
        <w:rPr>
          <w:bCs/>
          <w:sz w:val="24"/>
          <w:szCs w:val="24"/>
        </w:rPr>
        <w:t>7</w:t>
      </w:r>
      <w:r w:rsidR="003B7917">
        <w:rPr>
          <w:bCs/>
          <w:sz w:val="24"/>
          <w:szCs w:val="24"/>
        </w:rPr>
        <w:t>-02/24</w:t>
      </w:r>
      <w:r w:rsidRPr="006D59AA">
        <w:rPr>
          <w:color w:val="auto"/>
          <w:sz w:val="24"/>
          <w:szCs w:val="24"/>
        </w:rPr>
        <w:t>,</w:t>
      </w:r>
    </w:p>
    <w:p w14:paraId="2E078D1D" w14:textId="77777777" w:rsidR="00976E44" w:rsidRPr="00976E44" w:rsidRDefault="00976E44" w:rsidP="00976E44">
      <w:pPr>
        <w:suppressAutoHyphens w:val="0"/>
        <w:spacing w:line="240" w:lineRule="auto"/>
        <w:jc w:val="both"/>
        <w:rPr>
          <w:color w:val="auto"/>
          <w:sz w:val="24"/>
          <w:szCs w:val="24"/>
        </w:rPr>
      </w:pPr>
    </w:p>
    <w:p w14:paraId="72BD63BB" w14:textId="77777777" w:rsidR="00AD7D9D" w:rsidRDefault="00976E44">
      <w:pPr>
        <w:jc w:val="center"/>
        <w:rPr>
          <w:b/>
          <w:sz w:val="24"/>
          <w:szCs w:val="24"/>
        </w:rPr>
      </w:pPr>
      <w:r>
        <w:rPr>
          <w:b/>
          <w:sz w:val="24"/>
          <w:szCs w:val="24"/>
        </w:rPr>
        <w:t>У</w:t>
      </w:r>
      <w:r w:rsidR="00AA4DF0">
        <w:rPr>
          <w:b/>
          <w:sz w:val="24"/>
          <w:szCs w:val="24"/>
        </w:rPr>
        <w:t>СТАНОВИЛ:</w:t>
      </w:r>
    </w:p>
    <w:p w14:paraId="66A7E0BC" w14:textId="77777777" w:rsidR="007043D4" w:rsidRPr="00304C4E" w:rsidRDefault="007043D4">
      <w:pPr>
        <w:jc w:val="center"/>
        <w:rPr>
          <w:b/>
          <w:sz w:val="24"/>
          <w:szCs w:val="24"/>
        </w:rPr>
      </w:pPr>
    </w:p>
    <w:p w14:paraId="51658A67" w14:textId="31F0352D" w:rsidR="00304C4E" w:rsidRPr="003B7917" w:rsidRDefault="00E5686D">
      <w:pPr>
        <w:ind w:firstLine="709"/>
        <w:jc w:val="both"/>
        <w:rPr>
          <w:sz w:val="24"/>
          <w:szCs w:val="24"/>
        </w:rPr>
      </w:pPr>
      <w:r w:rsidRPr="00E5686D">
        <w:rPr>
          <w:sz w:val="24"/>
          <w:szCs w:val="24"/>
        </w:rPr>
        <w:t xml:space="preserve">23.01.2024г. в Адвокатскую палату Московской области поступило представление первого вице-президента Толчеева М.Н. в отношении адвоката </w:t>
      </w:r>
      <w:r w:rsidR="007C58DC">
        <w:rPr>
          <w:sz w:val="24"/>
          <w:szCs w:val="24"/>
        </w:rPr>
        <w:t>Б.О.С.</w:t>
      </w:r>
      <w:r w:rsidRPr="00E5686D">
        <w:rPr>
          <w:sz w:val="24"/>
          <w:szCs w:val="24"/>
        </w:rPr>
        <w:t>, имеющего регистрационный номер</w:t>
      </w:r>
      <w:proofErr w:type="gramStart"/>
      <w:r w:rsidRPr="00E5686D">
        <w:rPr>
          <w:sz w:val="24"/>
          <w:szCs w:val="24"/>
        </w:rPr>
        <w:t xml:space="preserve"> </w:t>
      </w:r>
      <w:r w:rsidR="007C58DC">
        <w:rPr>
          <w:sz w:val="24"/>
          <w:szCs w:val="24"/>
        </w:rPr>
        <w:t>….</w:t>
      </w:r>
      <w:proofErr w:type="gramEnd"/>
      <w:r w:rsidR="007C58DC">
        <w:rPr>
          <w:sz w:val="24"/>
          <w:szCs w:val="24"/>
        </w:rPr>
        <w:t>.</w:t>
      </w:r>
      <w:r w:rsidRPr="00E5686D">
        <w:rPr>
          <w:sz w:val="24"/>
          <w:szCs w:val="24"/>
        </w:rPr>
        <w:t xml:space="preserve"> в реестре адвокатов Московской области, избранная форма адвокатского образования – </w:t>
      </w:r>
      <w:r w:rsidR="007C58DC">
        <w:rPr>
          <w:sz w:val="24"/>
          <w:szCs w:val="24"/>
        </w:rPr>
        <w:t>…..</w:t>
      </w:r>
    </w:p>
    <w:p w14:paraId="3F7B5FCB" w14:textId="77777777" w:rsidR="008E0C05" w:rsidRDefault="003B7917" w:rsidP="008E0C05">
      <w:pPr>
        <w:ind w:firstLine="709"/>
        <w:jc w:val="both"/>
        <w:rPr>
          <w:sz w:val="24"/>
          <w:szCs w:val="24"/>
        </w:rPr>
      </w:pPr>
      <w:r>
        <w:rPr>
          <w:sz w:val="24"/>
          <w:szCs w:val="24"/>
        </w:rPr>
        <w:t>23.01.2024г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7B16C86F" w14:textId="0676FE12" w:rsidR="005141B7" w:rsidRDefault="005141B7"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Б</w:t>
      </w:r>
      <w:r w:rsidR="007C58DC">
        <w:rPr>
          <w:sz w:val="24"/>
          <w:szCs w:val="24"/>
        </w:rPr>
        <w:t>.</w:t>
      </w:r>
      <w:r>
        <w:rPr>
          <w:sz w:val="24"/>
          <w:szCs w:val="24"/>
        </w:rPr>
        <w:t>О.С</w:t>
      </w:r>
      <w:r w:rsidRPr="00865C2B">
        <w:rPr>
          <w:sz w:val="24"/>
          <w:szCs w:val="24"/>
        </w:rPr>
        <w:t xml:space="preserve">. </w:t>
      </w:r>
      <w:proofErr w:type="gramStart"/>
      <w:r w:rsidRPr="00865C2B">
        <w:rPr>
          <w:sz w:val="24"/>
          <w:szCs w:val="24"/>
        </w:rPr>
        <w:t>(</w:t>
      </w:r>
      <w:r w:rsidR="007C58DC">
        <w:rPr>
          <w:sz w:val="24"/>
          <w:szCs w:val="24"/>
        </w:rPr>
        <w:t>….</w:t>
      </w:r>
      <w:proofErr w:type="gramEnd"/>
      <w:r w:rsidR="007C58DC">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3414346C" w14:textId="77777777" w:rsidR="00BE7621" w:rsidRDefault="003B7917">
      <w:pPr>
        <w:ind w:firstLine="709"/>
        <w:jc w:val="both"/>
        <w:rPr>
          <w:sz w:val="24"/>
          <w:szCs w:val="24"/>
        </w:rPr>
      </w:pPr>
      <w:r>
        <w:rPr>
          <w:sz w:val="24"/>
          <w:szCs w:val="24"/>
        </w:rPr>
        <w:t>22.02.2024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Pr>
          <w:sz w:val="24"/>
          <w:szCs w:val="24"/>
        </w:rPr>
        <w:t xml:space="preserve">явился, </w:t>
      </w:r>
      <w:r w:rsidR="00B97BFE">
        <w:rPr>
          <w:sz w:val="24"/>
          <w:szCs w:val="24"/>
        </w:rPr>
        <w:t>уведомлен</w:t>
      </w:r>
      <w:r w:rsidR="005E6C99">
        <w:rPr>
          <w:sz w:val="24"/>
          <w:szCs w:val="24"/>
        </w:rPr>
        <w:t>.</w:t>
      </w:r>
    </w:p>
    <w:p w14:paraId="062BF4DF" w14:textId="57389808" w:rsidR="00607B30" w:rsidRDefault="003B7917" w:rsidP="000C5753">
      <w:pPr>
        <w:ind w:firstLine="709"/>
        <w:jc w:val="both"/>
        <w:rPr>
          <w:color w:val="000000"/>
          <w:sz w:val="24"/>
          <w:szCs w:val="24"/>
        </w:rPr>
      </w:pPr>
      <w:r>
        <w:rPr>
          <w:sz w:val="24"/>
          <w:szCs w:val="24"/>
        </w:rPr>
        <w:t>22.02.2024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E5686D" w:rsidRPr="00B36537">
        <w:rPr>
          <w:color w:val="000000"/>
          <w:sz w:val="24"/>
        </w:rPr>
        <w:t xml:space="preserve">о наличии в действиях (бездействии) адвоката </w:t>
      </w:r>
      <w:r w:rsidR="007C58DC">
        <w:rPr>
          <w:sz w:val="24"/>
          <w:szCs w:val="24"/>
        </w:rPr>
        <w:t>Б.О.С.</w:t>
      </w:r>
      <w:r w:rsidR="00E5686D" w:rsidRPr="00D675DD">
        <w:rPr>
          <w:sz w:val="24"/>
          <w:szCs w:val="24"/>
        </w:rPr>
        <w:t xml:space="preserve"> </w:t>
      </w:r>
      <w:r w:rsidR="00E5686D" w:rsidRPr="00B36537">
        <w:rPr>
          <w:color w:val="000000"/>
          <w:sz w:val="24"/>
        </w:rPr>
        <w:t>нарушения норм законодательства об адвокатской деятельности и адвокатуре и КПЭА, а именно</w:t>
      </w:r>
      <w:r w:rsidR="00E5686D">
        <w:rPr>
          <w:color w:val="000000"/>
          <w:sz w:val="24"/>
        </w:rPr>
        <w:t>:</w:t>
      </w:r>
      <w:r w:rsidR="00E5686D" w:rsidRPr="00B36537">
        <w:rPr>
          <w:color w:val="000000"/>
          <w:sz w:val="24"/>
        </w:rPr>
        <w:t xml:space="preserve"> </w:t>
      </w:r>
      <w:proofErr w:type="spellStart"/>
      <w:r w:rsidR="00E5686D" w:rsidRPr="00B36537">
        <w:rPr>
          <w:color w:val="000000"/>
          <w:sz w:val="24"/>
        </w:rPr>
        <w:t>пп</w:t>
      </w:r>
      <w:proofErr w:type="spellEnd"/>
      <w:r w:rsidR="00E5686D" w:rsidRPr="00B36537">
        <w:rPr>
          <w:color w:val="000000"/>
          <w:sz w:val="24"/>
        </w:rPr>
        <w:t xml:space="preserve">. 4 и 5 п. 1 ст. 7 </w:t>
      </w:r>
      <w:r w:rsidR="00E5686D" w:rsidRPr="00B36537">
        <w:rPr>
          <w:color w:val="000000"/>
          <w:sz w:val="24"/>
          <w:szCs w:val="24"/>
        </w:rPr>
        <w:t>Федерального закона</w:t>
      </w:r>
      <w:r w:rsidR="00E5686D">
        <w:rPr>
          <w:color w:val="000000"/>
          <w:sz w:val="24"/>
          <w:szCs w:val="24"/>
        </w:rPr>
        <w:t xml:space="preserve"> </w:t>
      </w:r>
      <w:r w:rsidR="00E5686D" w:rsidRPr="00B36537">
        <w:rPr>
          <w:color w:val="000000"/>
          <w:sz w:val="24"/>
        </w:rPr>
        <w:t xml:space="preserve">«Об адвокатской деятельности и адвокатуре в </w:t>
      </w:r>
      <w:r w:rsidR="00E5686D" w:rsidRPr="00B36537">
        <w:rPr>
          <w:color w:val="000000"/>
          <w:sz w:val="24"/>
          <w:szCs w:val="24"/>
        </w:rPr>
        <w:t>Российской Федерации</w:t>
      </w:r>
      <w:r w:rsidR="00E5686D" w:rsidRPr="00B36537">
        <w:rPr>
          <w:color w:val="000000"/>
          <w:sz w:val="24"/>
        </w:rPr>
        <w:t>» и п. 6 ст. 15 Кодекса профессиональной этики адвоката, выразивше</w:t>
      </w:r>
      <w:r w:rsidR="00E5686D">
        <w:rPr>
          <w:color w:val="000000"/>
          <w:sz w:val="24"/>
        </w:rPr>
        <w:t>го</w:t>
      </w:r>
      <w:r w:rsidR="00E5686D"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E5686D">
        <w:rPr>
          <w:color w:val="000000"/>
          <w:sz w:val="24"/>
          <w:szCs w:val="24"/>
        </w:rPr>
        <w:t xml:space="preserve">п.п. 5, 6 Решений </w:t>
      </w:r>
      <w:r w:rsidR="00E5686D">
        <w:rPr>
          <w:color w:val="000000"/>
          <w:sz w:val="24"/>
          <w:szCs w:val="24"/>
          <w:lang w:val="en-US"/>
        </w:rPr>
        <w:t>XXII</w:t>
      </w:r>
      <w:r w:rsidR="00E5686D" w:rsidRPr="00684280">
        <w:rPr>
          <w:color w:val="000000"/>
          <w:sz w:val="24"/>
          <w:szCs w:val="24"/>
        </w:rPr>
        <w:t xml:space="preserve"> </w:t>
      </w:r>
      <w:r w:rsidR="00E5686D">
        <w:rPr>
          <w:color w:val="000000"/>
          <w:sz w:val="24"/>
          <w:szCs w:val="24"/>
        </w:rPr>
        <w:t>очередной конференции адвокатов Московской области от 03.03.2023</w:t>
      </w:r>
      <w:r w:rsidR="00DD4591">
        <w:rPr>
          <w:color w:val="000000"/>
          <w:sz w:val="24"/>
          <w:szCs w:val="24"/>
        </w:rPr>
        <w:t>г</w:t>
      </w:r>
      <w:r w:rsidR="00CA7A97">
        <w:rPr>
          <w:color w:val="000000"/>
          <w:sz w:val="24"/>
          <w:szCs w:val="24"/>
        </w:rPr>
        <w:t>.</w:t>
      </w:r>
    </w:p>
    <w:p w14:paraId="5F5DB61F"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2920BC6C"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3B7917">
        <w:rPr>
          <w:rFonts w:eastAsia="Calibri"/>
          <w:sz w:val="24"/>
          <w:szCs w:val="24"/>
          <w:lang w:eastAsia="en-US"/>
        </w:rPr>
        <w:t xml:space="preserve">явился, </w:t>
      </w:r>
      <w:r w:rsidR="00B97BFE">
        <w:rPr>
          <w:rFonts w:eastAsia="Calibri"/>
          <w:sz w:val="24"/>
          <w:szCs w:val="24"/>
          <w:lang w:eastAsia="en-US"/>
        </w:rPr>
        <w:t>уведомлен</w:t>
      </w:r>
      <w:r w:rsidR="00931DA3">
        <w:rPr>
          <w:rFonts w:eastAsia="Calibri"/>
          <w:sz w:val="24"/>
          <w:szCs w:val="24"/>
          <w:lang w:eastAsia="en-US"/>
        </w:rPr>
        <w:t>.</w:t>
      </w:r>
    </w:p>
    <w:p w14:paraId="67E94A0F" w14:textId="77777777" w:rsidR="003B785B" w:rsidRPr="00935F4B" w:rsidRDefault="003B785B" w:rsidP="00BE7621">
      <w:pPr>
        <w:ind w:firstLine="709"/>
        <w:jc w:val="both"/>
        <w:rPr>
          <w:rFonts w:eastAsia="Calibri"/>
          <w:b/>
          <w:sz w:val="24"/>
          <w:szCs w:val="24"/>
          <w:lang w:eastAsia="en-US"/>
        </w:rPr>
      </w:pPr>
    </w:p>
    <w:p w14:paraId="7BCAFE95"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15.01.2024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E5686D">
        <w:rPr>
          <w:rFonts w:eastAsia="Calibri"/>
          <w:sz w:val="24"/>
          <w:szCs w:val="24"/>
          <w:lang w:eastAsia="en-US"/>
        </w:rPr>
        <w:t>12 600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B7917">
        <w:rPr>
          <w:rFonts w:eastAsia="Calibri"/>
          <w:sz w:val="24"/>
          <w:szCs w:val="24"/>
          <w:lang w:eastAsia="en-US"/>
        </w:rPr>
        <w:t>22.02.2024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5686D">
        <w:rPr>
          <w:rFonts w:eastAsia="Calibri"/>
          <w:sz w:val="24"/>
          <w:szCs w:val="24"/>
          <w:lang w:eastAsia="en-US"/>
        </w:rPr>
        <w:t>14 000</w:t>
      </w:r>
      <w:r w:rsidR="009250A3">
        <w:rPr>
          <w:rFonts w:eastAsia="Calibri"/>
          <w:sz w:val="24"/>
          <w:szCs w:val="24"/>
          <w:lang w:eastAsia="en-US"/>
        </w:rPr>
        <w:t xml:space="preserve"> руб</w:t>
      </w:r>
      <w:r w:rsidR="00E413AF">
        <w:rPr>
          <w:rFonts w:eastAsia="Calibri"/>
          <w:sz w:val="24"/>
          <w:szCs w:val="24"/>
          <w:lang w:eastAsia="en-US"/>
        </w:rPr>
        <w:t>.</w:t>
      </w:r>
    </w:p>
    <w:p w14:paraId="359591DE" w14:textId="77777777"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E5686D">
        <w:rPr>
          <w:rFonts w:eastAsia="Calibri"/>
          <w:sz w:val="24"/>
          <w:szCs w:val="24"/>
          <w:lang w:eastAsia="en-US"/>
        </w:rPr>
        <w:t>15 800</w:t>
      </w:r>
      <w:r>
        <w:rPr>
          <w:rFonts w:eastAsia="Calibri"/>
          <w:sz w:val="24"/>
          <w:szCs w:val="24"/>
          <w:lang w:eastAsia="en-US"/>
        </w:rPr>
        <w:t xml:space="preserve"> рублей</w:t>
      </w:r>
      <w:r w:rsidRPr="00C74245">
        <w:rPr>
          <w:rFonts w:eastAsia="Calibri"/>
          <w:sz w:val="24"/>
          <w:szCs w:val="24"/>
          <w:lang w:eastAsia="en-US"/>
        </w:rPr>
        <w:t xml:space="preserve">. </w:t>
      </w:r>
    </w:p>
    <w:p w14:paraId="4609AF2A" w14:textId="77777777" w:rsidR="005141B7" w:rsidRDefault="005141B7" w:rsidP="00B51208">
      <w:pPr>
        <w:ind w:firstLine="709"/>
        <w:jc w:val="both"/>
        <w:rPr>
          <w:rFonts w:eastAsia="Calibri"/>
          <w:sz w:val="24"/>
          <w:szCs w:val="24"/>
          <w:lang w:eastAsia="en-US"/>
        </w:rPr>
      </w:pPr>
    </w:p>
    <w:p w14:paraId="7C91BCF7" w14:textId="77777777" w:rsidR="005141B7" w:rsidRPr="00865C2B" w:rsidRDefault="005141B7" w:rsidP="005141B7">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E0B4058" w14:textId="77777777" w:rsidR="005141B7" w:rsidRPr="00865C2B" w:rsidRDefault="005141B7" w:rsidP="005141B7">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w:t>
      </w:r>
      <w:r w:rsidRPr="00865C2B">
        <w:rPr>
          <w:rFonts w:eastAsia="Calibri"/>
          <w:color w:val="auto"/>
          <w:sz w:val="24"/>
          <w:szCs w:val="24"/>
          <w:lang w:eastAsia="en-US"/>
        </w:rPr>
        <w:lastRenderedPageBreak/>
        <w:t xml:space="preserve">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0B07079" w14:textId="3517127E" w:rsidR="005141B7" w:rsidRPr="00865C2B" w:rsidRDefault="005141B7" w:rsidP="005141B7">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Б</w:t>
      </w:r>
      <w:r w:rsidR="007C58DC">
        <w:rPr>
          <w:rFonts w:eastAsia="Calibri"/>
          <w:color w:val="auto"/>
          <w:sz w:val="24"/>
          <w:szCs w:val="24"/>
          <w:lang w:eastAsia="en-US"/>
        </w:rPr>
        <w:t>.</w:t>
      </w:r>
      <w:r>
        <w:rPr>
          <w:rFonts w:eastAsia="Calibri"/>
          <w:color w:val="auto"/>
          <w:sz w:val="24"/>
          <w:szCs w:val="24"/>
          <w:lang w:eastAsia="en-US"/>
        </w:rPr>
        <w:t>О.С</w:t>
      </w:r>
      <w:r w:rsidRPr="00865C2B">
        <w:rPr>
          <w:rFonts w:eastAsia="Calibri"/>
          <w:color w:val="auto"/>
          <w:sz w:val="24"/>
          <w:szCs w:val="24"/>
          <w:lang w:eastAsia="en-US"/>
        </w:rPr>
        <w:t>. приведенные правила профессионального поведения адвоката нарушены.</w:t>
      </w:r>
    </w:p>
    <w:p w14:paraId="5BD79936" w14:textId="77777777" w:rsidR="005141B7" w:rsidRPr="00865C2B" w:rsidRDefault="005141B7" w:rsidP="005141B7">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91DA2DA" w14:textId="6FC30E3F" w:rsidR="005141B7" w:rsidRPr="00865C2B" w:rsidRDefault="005141B7" w:rsidP="005141B7">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Б</w:t>
      </w:r>
      <w:r w:rsidR="007C58DC">
        <w:rPr>
          <w:rFonts w:eastAsia="Calibri"/>
          <w:color w:val="auto"/>
          <w:sz w:val="24"/>
          <w:szCs w:val="24"/>
          <w:lang w:eastAsia="en-US"/>
        </w:rPr>
        <w:t>.</w:t>
      </w:r>
      <w:r>
        <w:rPr>
          <w:rFonts w:eastAsia="Calibri"/>
          <w:color w:val="auto"/>
          <w:sz w:val="24"/>
          <w:szCs w:val="24"/>
          <w:lang w:eastAsia="en-US"/>
        </w:rPr>
        <w:t>О.С</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Б</w:t>
      </w:r>
      <w:r w:rsidR="007C58DC">
        <w:rPr>
          <w:rFonts w:eastAsia="Calibri"/>
          <w:color w:val="auto"/>
          <w:sz w:val="24"/>
          <w:szCs w:val="24"/>
          <w:lang w:eastAsia="en-US"/>
        </w:rPr>
        <w:t>.</w:t>
      </w:r>
      <w:r>
        <w:rPr>
          <w:rFonts w:eastAsia="Calibri"/>
          <w:color w:val="auto"/>
          <w:sz w:val="24"/>
          <w:szCs w:val="24"/>
          <w:lang w:eastAsia="en-US"/>
        </w:rPr>
        <w:t>О.С</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00FD772A" w14:textId="52C755EA" w:rsidR="005141B7" w:rsidRPr="00B1674D" w:rsidRDefault="005141B7" w:rsidP="005141B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Б</w:t>
      </w:r>
      <w:r w:rsidR="007C58DC">
        <w:rPr>
          <w:rFonts w:ascii="Times New Roman" w:hAnsi="Times New Roman" w:cs="Times New Roman"/>
          <w:sz w:val="24"/>
          <w:szCs w:val="24"/>
        </w:rPr>
        <w:t>.</w:t>
      </w:r>
      <w:r>
        <w:rPr>
          <w:rFonts w:ascii="Times New Roman" w:hAnsi="Times New Roman" w:cs="Times New Roman"/>
          <w:sz w:val="24"/>
          <w:szCs w:val="24"/>
        </w:rPr>
        <w:t>О.С</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Б</w:t>
      </w:r>
      <w:r w:rsidR="007C58DC">
        <w:rPr>
          <w:rFonts w:ascii="Times New Roman" w:hAnsi="Times New Roman" w:cs="Times New Roman"/>
          <w:sz w:val="24"/>
          <w:szCs w:val="24"/>
        </w:rPr>
        <w:t>.</w:t>
      </w:r>
      <w:r>
        <w:rPr>
          <w:rFonts w:ascii="Times New Roman" w:hAnsi="Times New Roman" w:cs="Times New Roman"/>
          <w:sz w:val="24"/>
          <w:szCs w:val="24"/>
        </w:rPr>
        <w:t xml:space="preserve">О.С.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16D14460" w14:textId="2F120D49" w:rsidR="005141B7" w:rsidRPr="00DF32AB" w:rsidRDefault="005141B7" w:rsidP="005141B7">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Б</w:t>
      </w:r>
      <w:r w:rsidR="007C58DC">
        <w:rPr>
          <w:rFonts w:ascii="Times New Roman" w:hAnsi="Times New Roman" w:cs="Times New Roman"/>
          <w:sz w:val="24"/>
          <w:szCs w:val="24"/>
        </w:rPr>
        <w:t>.</w:t>
      </w:r>
      <w:r>
        <w:rPr>
          <w:rFonts w:ascii="Times New Roman" w:hAnsi="Times New Roman" w:cs="Times New Roman"/>
          <w:sz w:val="24"/>
          <w:szCs w:val="24"/>
        </w:rPr>
        <w:t>О.С</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7538E09A" w14:textId="74162DE5" w:rsidR="005141B7" w:rsidRPr="006029A3" w:rsidRDefault="005141B7" w:rsidP="005141B7">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Б</w:t>
      </w:r>
      <w:r w:rsidR="007C58DC">
        <w:rPr>
          <w:rFonts w:ascii="Times New Roman" w:hAnsi="Times New Roman" w:cs="Times New Roman"/>
          <w:sz w:val="24"/>
          <w:szCs w:val="24"/>
        </w:rPr>
        <w:t>.</w:t>
      </w:r>
      <w:r>
        <w:rPr>
          <w:rFonts w:ascii="Times New Roman" w:hAnsi="Times New Roman" w:cs="Times New Roman"/>
          <w:sz w:val="24"/>
          <w:szCs w:val="24"/>
        </w:rPr>
        <w:t xml:space="preserve">О.С.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20D7576" w14:textId="77777777" w:rsidR="005141B7" w:rsidRDefault="005141B7" w:rsidP="005141B7">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795FF52C" w14:textId="77777777" w:rsidR="005141B7" w:rsidRPr="00865C2B" w:rsidRDefault="005141B7" w:rsidP="005141B7">
      <w:pPr>
        <w:ind w:firstLine="680"/>
        <w:jc w:val="both"/>
        <w:rPr>
          <w:rFonts w:eastAsia="Calibri"/>
          <w:color w:val="auto"/>
          <w:sz w:val="24"/>
          <w:szCs w:val="24"/>
          <w:lang w:eastAsia="en-US"/>
        </w:rPr>
      </w:pPr>
    </w:p>
    <w:p w14:paraId="714D99DC" w14:textId="77777777" w:rsidR="005141B7" w:rsidRPr="00A109E7" w:rsidRDefault="005141B7" w:rsidP="005141B7">
      <w:pPr>
        <w:jc w:val="both"/>
        <w:rPr>
          <w:sz w:val="16"/>
          <w:szCs w:val="16"/>
        </w:rPr>
      </w:pPr>
    </w:p>
    <w:p w14:paraId="491476F2" w14:textId="77777777" w:rsidR="005141B7" w:rsidRPr="00EF53DD" w:rsidRDefault="005141B7" w:rsidP="005141B7">
      <w:pPr>
        <w:jc w:val="center"/>
        <w:rPr>
          <w:b/>
          <w:sz w:val="24"/>
          <w:szCs w:val="24"/>
        </w:rPr>
      </w:pPr>
      <w:r w:rsidRPr="00EF53DD">
        <w:rPr>
          <w:b/>
          <w:sz w:val="24"/>
          <w:szCs w:val="24"/>
        </w:rPr>
        <w:t>РЕШИЛ:</w:t>
      </w:r>
    </w:p>
    <w:p w14:paraId="3123FCA7" w14:textId="77777777" w:rsidR="005141B7" w:rsidRPr="00B1674D" w:rsidRDefault="005141B7" w:rsidP="005141B7">
      <w:pPr>
        <w:jc w:val="center"/>
        <w:rPr>
          <w:b/>
        </w:rPr>
      </w:pPr>
    </w:p>
    <w:p w14:paraId="4CA06B3C" w14:textId="77777777" w:rsidR="005141B7" w:rsidRDefault="005141B7" w:rsidP="005141B7">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5, 6 Решений </w:t>
      </w:r>
      <w:r>
        <w:rPr>
          <w:rFonts w:eastAsia="Times New Roman"/>
          <w:color w:val="000000"/>
          <w:lang w:val="en-US"/>
        </w:rPr>
        <w:t>XXII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03.03.2023</w:t>
      </w:r>
      <w:r>
        <w:rPr>
          <w:color w:val="000000"/>
        </w:rPr>
        <w:t>г</w:t>
      </w:r>
      <w:r>
        <w:rPr>
          <w:rFonts w:eastAsia="Times New Roman"/>
          <w:color w:val="000000"/>
        </w:rPr>
        <w:t>.</w:t>
      </w:r>
    </w:p>
    <w:p w14:paraId="413EAB19" w14:textId="0A9BC8D8" w:rsidR="005141B7" w:rsidRDefault="005141B7" w:rsidP="005141B7">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7C58DC">
        <w:rPr>
          <w:color w:val="auto"/>
        </w:rPr>
        <w:t>Б.О.С.</w:t>
      </w:r>
      <w:r w:rsidRPr="00D1750C">
        <w:rPr>
          <w:shd w:val="clear" w:color="auto" w:fill="FFFFFF"/>
        </w:rPr>
        <w:t xml:space="preserve">, </w:t>
      </w:r>
      <w:r w:rsidRPr="00D72E8F">
        <w:t>имеюще</w:t>
      </w:r>
      <w:r>
        <w:t>го</w:t>
      </w:r>
      <w:r w:rsidRPr="00D72E8F">
        <w:t xml:space="preserve"> регистрационный номер</w:t>
      </w:r>
      <w:proofErr w:type="gramStart"/>
      <w:r w:rsidRPr="00D72E8F">
        <w:t xml:space="preserve"> </w:t>
      </w:r>
      <w:r w:rsidR="007C58DC">
        <w:rPr>
          <w:shd w:val="clear" w:color="auto" w:fill="FFFFFF"/>
        </w:rPr>
        <w:t>….</w:t>
      </w:r>
      <w:proofErr w:type="gramEnd"/>
      <w:r w:rsidR="007C58DC">
        <w:rPr>
          <w:shd w:val="clear" w:color="auto" w:fill="FFFFFF"/>
        </w:rPr>
        <w:t>.</w:t>
      </w:r>
      <w:r w:rsidRPr="00D1750C">
        <w:rPr>
          <w:shd w:val="clear" w:color="auto" w:fill="FFFFFF"/>
        </w:rPr>
        <w:t xml:space="preserve"> </w:t>
      </w:r>
      <w:r w:rsidRPr="00D72E8F">
        <w:rPr>
          <w:lang w:eastAsia="en-US"/>
        </w:rPr>
        <w:t>в реестре адвокатов Московской области</w:t>
      </w:r>
      <w:r w:rsidRPr="008B6A47">
        <w:t>.</w:t>
      </w:r>
    </w:p>
    <w:p w14:paraId="1C36B0CE" w14:textId="212B3C2F" w:rsidR="005141B7" w:rsidRPr="00D1750C" w:rsidRDefault="005141B7" w:rsidP="005141B7">
      <w:pPr>
        <w:pStyle w:val="a8"/>
        <w:numPr>
          <w:ilvl w:val="0"/>
          <w:numId w:val="1"/>
        </w:numPr>
        <w:tabs>
          <w:tab w:val="left" w:pos="709"/>
          <w:tab w:val="left" w:pos="3828"/>
        </w:tabs>
        <w:jc w:val="both"/>
        <w:rPr>
          <w:iCs/>
        </w:rPr>
      </w:pPr>
      <w:r w:rsidRPr="00E37B06">
        <w:rPr>
          <w:iCs/>
        </w:rPr>
        <w:t xml:space="preserve">Установить в соответствии с п.7 ст.18 Кодекса профессиональной этики адвоката, что </w:t>
      </w:r>
      <w:r w:rsidR="007C58DC">
        <w:t>Б.О.С.</w:t>
      </w:r>
      <w:r>
        <w:t xml:space="preserve"> </w:t>
      </w:r>
      <w:r w:rsidRPr="00E37B06">
        <w:rPr>
          <w:iCs/>
        </w:rPr>
        <w:t xml:space="preserve">может быть допущен к сдаче квалификационного экзамена на </w:t>
      </w:r>
      <w:r w:rsidRPr="00E37B06">
        <w:rPr>
          <w:iCs/>
        </w:rPr>
        <w:lastRenderedPageBreak/>
        <w:t>приобретение статуса адвоката по истечении одного года с момента вынесения настоящего решения</w:t>
      </w:r>
      <w:r w:rsidRPr="00B13D61">
        <w:rPr>
          <w:lang w:eastAsia="en-US"/>
        </w:rPr>
        <w:t>.</w:t>
      </w:r>
    </w:p>
    <w:p w14:paraId="792996B0" w14:textId="77777777" w:rsidR="005141B7" w:rsidRDefault="005141B7" w:rsidP="005141B7">
      <w:pPr>
        <w:ind w:firstLine="708"/>
        <w:jc w:val="both"/>
        <w:rPr>
          <w:sz w:val="24"/>
          <w:szCs w:val="24"/>
        </w:rPr>
      </w:pPr>
    </w:p>
    <w:p w14:paraId="4B86E58F" w14:textId="77777777" w:rsidR="005141B7" w:rsidRDefault="005141B7" w:rsidP="005141B7">
      <w:pPr>
        <w:ind w:firstLine="708"/>
        <w:jc w:val="both"/>
        <w:rPr>
          <w:sz w:val="24"/>
          <w:szCs w:val="24"/>
        </w:rPr>
      </w:pPr>
    </w:p>
    <w:p w14:paraId="11216FF3" w14:textId="77777777" w:rsidR="005141B7" w:rsidRDefault="005141B7" w:rsidP="005141B7">
      <w:pPr>
        <w:ind w:firstLine="709"/>
        <w:jc w:val="both"/>
        <w:rPr>
          <w:rFonts w:eastAsia="Calibri"/>
          <w:sz w:val="24"/>
          <w:szCs w:val="24"/>
          <w:lang w:eastAsia="en-US"/>
        </w:rPr>
      </w:pPr>
      <w:r>
        <w:rPr>
          <w:sz w:val="24"/>
        </w:rPr>
        <w:t xml:space="preserve">    Президент                                                                                     </w:t>
      </w:r>
      <w:proofErr w:type="spellStart"/>
      <w:r>
        <w:rPr>
          <w:sz w:val="24"/>
        </w:rPr>
        <w:t>А.П.Галоганов</w:t>
      </w:r>
      <w:proofErr w:type="spellEnd"/>
    </w:p>
    <w:p w14:paraId="4AD07E51" w14:textId="77777777" w:rsidR="005141B7" w:rsidRPr="00C74245" w:rsidRDefault="005141B7" w:rsidP="00B51208">
      <w:pPr>
        <w:ind w:firstLine="709"/>
        <w:jc w:val="both"/>
        <w:rPr>
          <w:rFonts w:eastAsia="Calibri"/>
          <w:sz w:val="24"/>
          <w:szCs w:val="24"/>
          <w:lang w:eastAsia="en-US"/>
        </w:rPr>
      </w:pPr>
    </w:p>
    <w:p w14:paraId="3B8AB661" w14:textId="77777777" w:rsidR="00CA7A97" w:rsidRDefault="00CA7A97" w:rsidP="00CA7A97">
      <w:pPr>
        <w:jc w:val="both"/>
        <w:rPr>
          <w:rFonts w:eastAsia="Calibri"/>
          <w:sz w:val="24"/>
          <w:szCs w:val="24"/>
          <w:lang w:eastAsia="en-US"/>
        </w:rPr>
      </w:pPr>
    </w:p>
    <w:p w14:paraId="53836F9E" w14:textId="77777777" w:rsidR="00AD7D9D" w:rsidRPr="002A61A6" w:rsidRDefault="00AD7D9D" w:rsidP="002A61A6">
      <w:pPr>
        <w:ind w:firstLine="708"/>
        <w:jc w:val="both"/>
        <w:rPr>
          <w:sz w:val="24"/>
          <w:szCs w:val="24"/>
        </w:rPr>
      </w:pPr>
    </w:p>
    <w:sectPr w:rsidR="00AD7D9D" w:rsidRPr="002A61A6" w:rsidSect="00437894">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51051" w14:textId="77777777" w:rsidR="00437894" w:rsidRDefault="00437894" w:rsidP="00E76900">
      <w:pPr>
        <w:spacing w:line="240" w:lineRule="auto"/>
      </w:pPr>
      <w:r>
        <w:separator/>
      </w:r>
    </w:p>
  </w:endnote>
  <w:endnote w:type="continuationSeparator" w:id="0">
    <w:p w14:paraId="6EAAB54F" w14:textId="77777777" w:rsidR="00437894" w:rsidRDefault="00437894" w:rsidP="00E76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CD90A" w14:textId="77777777" w:rsidR="00437894" w:rsidRDefault="00437894" w:rsidP="00E76900">
      <w:pPr>
        <w:spacing w:line="240" w:lineRule="auto"/>
      </w:pPr>
      <w:r>
        <w:separator/>
      </w:r>
    </w:p>
  </w:footnote>
  <w:footnote w:type="continuationSeparator" w:id="0">
    <w:p w14:paraId="23D36416" w14:textId="77777777" w:rsidR="00437894" w:rsidRDefault="00437894" w:rsidP="00E769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779486"/>
    </w:sdtPr>
    <w:sdtEndPr/>
    <w:sdtContent>
      <w:p w14:paraId="333D359C" w14:textId="77777777" w:rsidR="00E76900" w:rsidRDefault="00E76900">
        <w:pPr>
          <w:pStyle w:val="ac"/>
          <w:jc w:val="right"/>
        </w:pPr>
      </w:p>
      <w:p w14:paraId="4E3E7451" w14:textId="77777777" w:rsidR="00E76900" w:rsidRDefault="00E76900">
        <w:pPr>
          <w:pStyle w:val="ac"/>
          <w:jc w:val="right"/>
        </w:pPr>
      </w:p>
      <w:p w14:paraId="4D012EAD" w14:textId="77777777" w:rsidR="00E76900" w:rsidRDefault="002C2B3B">
        <w:pPr>
          <w:pStyle w:val="ac"/>
          <w:jc w:val="right"/>
        </w:pPr>
        <w:r>
          <w:fldChar w:fldCharType="begin"/>
        </w:r>
        <w:r>
          <w:instrText xml:space="preserve"> PAGE   \* MERGEFORMAT </w:instrText>
        </w:r>
        <w:r>
          <w:fldChar w:fldCharType="separate"/>
        </w:r>
        <w:r w:rsidR="00E76900">
          <w:rPr>
            <w:noProof/>
          </w:rPr>
          <w:t>1</w:t>
        </w:r>
        <w:r>
          <w:rPr>
            <w:noProof/>
          </w:rPr>
          <w:fldChar w:fldCharType="end"/>
        </w:r>
      </w:p>
    </w:sdtContent>
  </w:sdt>
  <w:p w14:paraId="4168883A" w14:textId="77777777" w:rsidR="00E76900" w:rsidRDefault="00E7690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1413733">
    <w:abstractNumId w:val="0"/>
  </w:num>
  <w:num w:numId="2" w16cid:durableId="598684809">
    <w:abstractNumId w:val="2"/>
  </w:num>
  <w:num w:numId="3" w16cid:durableId="212449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4CA9"/>
    <w:rsid w:val="00072AD7"/>
    <w:rsid w:val="00081076"/>
    <w:rsid w:val="000A5435"/>
    <w:rsid w:val="000B7F46"/>
    <w:rsid w:val="000C0D94"/>
    <w:rsid w:val="000C5753"/>
    <w:rsid w:val="000D1296"/>
    <w:rsid w:val="000D140C"/>
    <w:rsid w:val="000D7AE8"/>
    <w:rsid w:val="000E1EE1"/>
    <w:rsid w:val="000F676E"/>
    <w:rsid w:val="001214E8"/>
    <w:rsid w:val="00123C6F"/>
    <w:rsid w:val="00134762"/>
    <w:rsid w:val="00182661"/>
    <w:rsid w:val="001871DE"/>
    <w:rsid w:val="001A1DF9"/>
    <w:rsid w:val="001A5D5C"/>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C2B3B"/>
    <w:rsid w:val="002F3E7C"/>
    <w:rsid w:val="002F4789"/>
    <w:rsid w:val="00304198"/>
    <w:rsid w:val="00304C4E"/>
    <w:rsid w:val="00310029"/>
    <w:rsid w:val="0035005A"/>
    <w:rsid w:val="00355077"/>
    <w:rsid w:val="00360E6A"/>
    <w:rsid w:val="00373154"/>
    <w:rsid w:val="00391E3F"/>
    <w:rsid w:val="003A3655"/>
    <w:rsid w:val="003B785B"/>
    <w:rsid w:val="003B7917"/>
    <w:rsid w:val="003E4D44"/>
    <w:rsid w:val="003F5233"/>
    <w:rsid w:val="00427FA1"/>
    <w:rsid w:val="0043112D"/>
    <w:rsid w:val="00437894"/>
    <w:rsid w:val="00461F4E"/>
    <w:rsid w:val="004820F4"/>
    <w:rsid w:val="00484E8D"/>
    <w:rsid w:val="004A35D2"/>
    <w:rsid w:val="004A35E3"/>
    <w:rsid w:val="004A658C"/>
    <w:rsid w:val="004A75C7"/>
    <w:rsid w:val="004D2E98"/>
    <w:rsid w:val="004F6CA9"/>
    <w:rsid w:val="00505BB5"/>
    <w:rsid w:val="005141B7"/>
    <w:rsid w:val="005249B5"/>
    <w:rsid w:val="00526B08"/>
    <w:rsid w:val="00527316"/>
    <w:rsid w:val="00530D2F"/>
    <w:rsid w:val="005B0F8A"/>
    <w:rsid w:val="005B533C"/>
    <w:rsid w:val="005C2778"/>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43D4"/>
    <w:rsid w:val="00705D6F"/>
    <w:rsid w:val="00711E41"/>
    <w:rsid w:val="00712691"/>
    <w:rsid w:val="00712AE9"/>
    <w:rsid w:val="00716570"/>
    <w:rsid w:val="00746D11"/>
    <w:rsid w:val="00785C49"/>
    <w:rsid w:val="007B583B"/>
    <w:rsid w:val="007C50A4"/>
    <w:rsid w:val="007C58DC"/>
    <w:rsid w:val="007D0824"/>
    <w:rsid w:val="007E3D8E"/>
    <w:rsid w:val="00807CDE"/>
    <w:rsid w:val="00816219"/>
    <w:rsid w:val="00833EE1"/>
    <w:rsid w:val="0083554F"/>
    <w:rsid w:val="00844643"/>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526CC"/>
    <w:rsid w:val="00953905"/>
    <w:rsid w:val="00956B0B"/>
    <w:rsid w:val="00956CA1"/>
    <w:rsid w:val="00957CDD"/>
    <w:rsid w:val="00965FB2"/>
    <w:rsid w:val="00976E44"/>
    <w:rsid w:val="00987D2D"/>
    <w:rsid w:val="009D6974"/>
    <w:rsid w:val="009E3B53"/>
    <w:rsid w:val="00A05B90"/>
    <w:rsid w:val="00A1262A"/>
    <w:rsid w:val="00A16959"/>
    <w:rsid w:val="00A170E6"/>
    <w:rsid w:val="00A20BA2"/>
    <w:rsid w:val="00A51012"/>
    <w:rsid w:val="00A56330"/>
    <w:rsid w:val="00A60096"/>
    <w:rsid w:val="00A60298"/>
    <w:rsid w:val="00A62CA0"/>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7B03"/>
    <w:rsid w:val="00C217DD"/>
    <w:rsid w:val="00C24200"/>
    <w:rsid w:val="00C26CEA"/>
    <w:rsid w:val="00C331F8"/>
    <w:rsid w:val="00C40C3F"/>
    <w:rsid w:val="00C53D54"/>
    <w:rsid w:val="00C65DA6"/>
    <w:rsid w:val="00C73775"/>
    <w:rsid w:val="00C74245"/>
    <w:rsid w:val="00CA0A5B"/>
    <w:rsid w:val="00CA6265"/>
    <w:rsid w:val="00CA783E"/>
    <w:rsid w:val="00CA7A97"/>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E071C4"/>
    <w:rsid w:val="00E1352B"/>
    <w:rsid w:val="00E16EF3"/>
    <w:rsid w:val="00E27436"/>
    <w:rsid w:val="00E3054D"/>
    <w:rsid w:val="00E33D8C"/>
    <w:rsid w:val="00E413AF"/>
    <w:rsid w:val="00E47A53"/>
    <w:rsid w:val="00E5686D"/>
    <w:rsid w:val="00E6364E"/>
    <w:rsid w:val="00E7170D"/>
    <w:rsid w:val="00E72059"/>
    <w:rsid w:val="00E76900"/>
    <w:rsid w:val="00E802D7"/>
    <w:rsid w:val="00E82E19"/>
    <w:rsid w:val="00E93555"/>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7935"/>
  <w15:docId w15:val="{09226E65-425E-C644-B3C0-522CD583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5141B7"/>
    <w:rPr>
      <w:color w:val="0000FF" w:themeColor="hyperlink"/>
      <w:u w:val="single"/>
    </w:rPr>
  </w:style>
  <w:style w:type="paragraph" w:styleId="ac">
    <w:name w:val="header"/>
    <w:basedOn w:val="a"/>
    <w:link w:val="ad"/>
    <w:uiPriority w:val="99"/>
    <w:unhideWhenUsed/>
    <w:rsid w:val="00E76900"/>
    <w:pPr>
      <w:tabs>
        <w:tab w:val="center" w:pos="4677"/>
        <w:tab w:val="right" w:pos="9355"/>
      </w:tabs>
      <w:spacing w:line="240" w:lineRule="auto"/>
    </w:pPr>
  </w:style>
  <w:style w:type="character" w:customStyle="1" w:styleId="ad">
    <w:name w:val="Верхний колонтитул Знак"/>
    <w:basedOn w:val="a0"/>
    <w:link w:val="ac"/>
    <w:uiPriority w:val="99"/>
    <w:rsid w:val="00E76900"/>
    <w:rPr>
      <w:rFonts w:ascii="Times New Roman" w:eastAsia="Times New Roman" w:hAnsi="Times New Roman" w:cs="Times New Roman"/>
      <w:color w:val="00000A"/>
      <w:sz w:val="20"/>
      <w:szCs w:val="20"/>
    </w:rPr>
  </w:style>
  <w:style w:type="paragraph" w:styleId="ae">
    <w:name w:val="footer"/>
    <w:basedOn w:val="a"/>
    <w:link w:val="af"/>
    <w:uiPriority w:val="99"/>
    <w:semiHidden/>
    <w:unhideWhenUsed/>
    <w:rsid w:val="00E76900"/>
    <w:pPr>
      <w:tabs>
        <w:tab w:val="center" w:pos="4677"/>
        <w:tab w:val="right" w:pos="9355"/>
      </w:tabs>
      <w:spacing w:line="240" w:lineRule="auto"/>
    </w:pPr>
  </w:style>
  <w:style w:type="character" w:customStyle="1" w:styleId="af">
    <w:name w:val="Нижний колонтитул Знак"/>
    <w:basedOn w:val="a0"/>
    <w:link w:val="ae"/>
    <w:uiPriority w:val="99"/>
    <w:semiHidden/>
    <w:rsid w:val="00E76900"/>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2024-03-22T07:01:00Z</cp:lastPrinted>
  <dcterms:created xsi:type="dcterms:W3CDTF">2024-03-22T07:02:00Z</dcterms:created>
  <dcterms:modified xsi:type="dcterms:W3CDTF">2024-06-10T11:57:00Z</dcterms:modified>
</cp:coreProperties>
</file>