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87B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74863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E4DED3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92D6E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62FCD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24C7B3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B20F36F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50F43">
        <w:rPr>
          <w:b/>
          <w:sz w:val="24"/>
          <w:szCs w:val="24"/>
        </w:rPr>
        <w:t>33-01</w:t>
      </w:r>
      <w:r w:rsidR="00C0427C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A27B11B" w14:textId="0C0E901D" w:rsidR="00984E70" w:rsidRPr="00446718" w:rsidRDefault="00FE1167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А.Т.Р.</w:t>
      </w:r>
    </w:p>
    <w:p w14:paraId="4FC2331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682F1B33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72335A8D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725CA0F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11218C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50F43">
        <w:rPr>
          <w:sz w:val="24"/>
          <w:szCs w:val="24"/>
        </w:rPr>
        <w:t>33-01</w:t>
      </w:r>
      <w:r w:rsidR="00C0427C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FC57E96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69611DE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382F2B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04763CF9" w14:textId="1A81689D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0F43" w:rsidRPr="00C50F43">
        <w:rPr>
          <w:sz w:val="24"/>
          <w:szCs w:val="24"/>
        </w:rPr>
        <w:t xml:space="preserve">26.12.2023г. в Адвокатскую палату Московской области поступило </w:t>
      </w:r>
      <w:bookmarkStart w:id="2" w:name="_Hlk511817132"/>
      <w:r w:rsidR="00C50F43" w:rsidRPr="00C50F4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C50F43" w:rsidRPr="00C50F43">
        <w:rPr>
          <w:sz w:val="24"/>
          <w:szCs w:val="24"/>
        </w:rPr>
        <w:t xml:space="preserve"> по Московской области Зелепукина</w:t>
      </w:r>
      <w:r w:rsidR="00C50F43">
        <w:rPr>
          <w:sz w:val="24"/>
          <w:szCs w:val="24"/>
        </w:rPr>
        <w:t xml:space="preserve"> М.Ю.</w:t>
      </w:r>
      <w:r w:rsidR="00C50F43" w:rsidRPr="00C50F43">
        <w:rPr>
          <w:sz w:val="24"/>
          <w:szCs w:val="24"/>
        </w:rPr>
        <w:t xml:space="preserve"> в отношении адвоката </w:t>
      </w:r>
      <w:r w:rsidR="00FE1167">
        <w:rPr>
          <w:sz w:val="24"/>
          <w:szCs w:val="24"/>
        </w:rPr>
        <w:t>А.Т.Р.</w:t>
      </w:r>
      <w:r w:rsidR="00C50F43" w:rsidRPr="00C50F43">
        <w:rPr>
          <w:sz w:val="24"/>
          <w:szCs w:val="24"/>
        </w:rPr>
        <w:t>, имеюще</w:t>
      </w:r>
      <w:r w:rsidR="00C50F43">
        <w:rPr>
          <w:sz w:val="24"/>
          <w:szCs w:val="24"/>
        </w:rPr>
        <w:t>й</w:t>
      </w:r>
      <w:r w:rsidR="00C50F43" w:rsidRPr="00C50F43">
        <w:rPr>
          <w:sz w:val="24"/>
          <w:szCs w:val="24"/>
        </w:rPr>
        <w:t xml:space="preserve"> регистрационный номер</w:t>
      </w:r>
      <w:proofErr w:type="gramStart"/>
      <w:r w:rsidR="00C50F43" w:rsidRPr="00C50F43">
        <w:rPr>
          <w:sz w:val="24"/>
          <w:szCs w:val="24"/>
        </w:rPr>
        <w:t xml:space="preserve"> </w:t>
      </w:r>
      <w:r w:rsidR="00FE1167">
        <w:rPr>
          <w:sz w:val="24"/>
          <w:szCs w:val="24"/>
        </w:rPr>
        <w:t>….</w:t>
      </w:r>
      <w:proofErr w:type="gramEnd"/>
      <w:r w:rsidR="00FE1167">
        <w:rPr>
          <w:sz w:val="24"/>
          <w:szCs w:val="24"/>
        </w:rPr>
        <w:t>.</w:t>
      </w:r>
      <w:r w:rsidR="00C50F43" w:rsidRPr="00C50F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E1167">
        <w:rPr>
          <w:sz w:val="24"/>
          <w:szCs w:val="24"/>
        </w:rPr>
        <w:t>…..</w:t>
      </w:r>
    </w:p>
    <w:p w14:paraId="470DC059" w14:textId="2F58FAF8" w:rsidR="00984E70" w:rsidRDefault="00984E70" w:rsidP="00C04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Pr="008C342A">
        <w:rPr>
          <w:sz w:val="24"/>
          <w:szCs w:val="24"/>
        </w:rPr>
        <w:t xml:space="preserve">, </w:t>
      </w:r>
      <w:r w:rsidR="00C50F43" w:rsidRPr="00C50F43">
        <w:rPr>
          <w:sz w:val="24"/>
          <w:szCs w:val="24"/>
        </w:rPr>
        <w:t>адвокат осуществляет защиту обвиняемой А</w:t>
      </w:r>
      <w:r w:rsidR="00FE1167">
        <w:rPr>
          <w:sz w:val="24"/>
          <w:szCs w:val="24"/>
        </w:rPr>
        <w:t>.</w:t>
      </w:r>
      <w:r w:rsidR="00C50F43" w:rsidRPr="00C50F43">
        <w:rPr>
          <w:sz w:val="24"/>
          <w:szCs w:val="24"/>
        </w:rPr>
        <w:t>Н.В. по уголовному делу №</w:t>
      </w:r>
      <w:proofErr w:type="gramStart"/>
      <w:r w:rsidR="00C50F43" w:rsidRPr="00C50F43">
        <w:rPr>
          <w:sz w:val="24"/>
          <w:szCs w:val="24"/>
        </w:rPr>
        <w:t> </w:t>
      </w:r>
      <w:r w:rsidR="00FE1167">
        <w:rPr>
          <w:sz w:val="24"/>
          <w:szCs w:val="24"/>
        </w:rPr>
        <w:t>….</w:t>
      </w:r>
      <w:proofErr w:type="gramEnd"/>
      <w:r w:rsidR="00FE1167">
        <w:rPr>
          <w:sz w:val="24"/>
          <w:szCs w:val="24"/>
        </w:rPr>
        <w:t>.</w:t>
      </w:r>
      <w:r w:rsidR="00C50F43" w:rsidRPr="00C50F43">
        <w:rPr>
          <w:sz w:val="24"/>
          <w:szCs w:val="24"/>
        </w:rPr>
        <w:t>, находящемуся в производстве Главного следственного управления Следственного комитета Российской Федерации. 30.10.2023г. в ходе ознакомления с отдельными материалами уголовного дела защитник и обвиняемая отказались подписать соответствующие протоколы ознакомления. Отказ мотивирован предоставлением материалов уголовного дела неуполномоченным должностным лицом, что не соответствует действительности. Требования защитника о подписании процессуальных документов на его условиях, а также о производстве следственных действий непосредственного руководителем следственной группы, являются незаконными. Действия защитника направлены на затягивание сроков судопроизводства</w:t>
      </w:r>
      <w:r w:rsidRPr="004E27D8">
        <w:rPr>
          <w:sz w:val="24"/>
          <w:szCs w:val="24"/>
        </w:rPr>
        <w:t>.</w:t>
      </w:r>
    </w:p>
    <w:p w14:paraId="7598F065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0F43">
        <w:rPr>
          <w:sz w:val="24"/>
          <w:szCs w:val="24"/>
        </w:rPr>
        <w:t>29.12.2023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74B3946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3B32">
        <w:rPr>
          <w:sz w:val="24"/>
          <w:szCs w:val="24"/>
        </w:rPr>
        <w:t>12.01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F3B32">
        <w:rPr>
          <w:sz w:val="24"/>
          <w:szCs w:val="24"/>
        </w:rPr>
        <w:t>119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50F43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C0427C">
        <w:rPr>
          <w:sz w:val="24"/>
          <w:szCs w:val="24"/>
        </w:rPr>
        <w:t>а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C50F43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. </w:t>
      </w:r>
    </w:p>
    <w:p w14:paraId="6BE0D92A" w14:textId="77777777" w:rsidR="00C50F43" w:rsidRDefault="00C50F43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рассмотрение дисциплинарного производства квалификационной комиссией было отложено. </w:t>
      </w:r>
    </w:p>
    <w:p w14:paraId="2BF81CF1" w14:textId="499B61C2" w:rsidR="00AF3B32" w:rsidRDefault="00AF3B3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05.02.2024г.</w:t>
      </w:r>
      <w:r w:rsidRPr="00AF3B32">
        <w:rPr>
          <w:sz w:val="24"/>
          <w:szCs w:val="24"/>
        </w:rPr>
        <w:t xml:space="preserve"> </w:t>
      </w:r>
      <w:r>
        <w:rPr>
          <w:sz w:val="24"/>
          <w:szCs w:val="24"/>
        </w:rPr>
        <w:t>следователю Г</w:t>
      </w:r>
      <w:r w:rsidR="00FE1167">
        <w:rPr>
          <w:sz w:val="24"/>
          <w:szCs w:val="24"/>
        </w:rPr>
        <w:t>.</w:t>
      </w:r>
      <w:r>
        <w:rPr>
          <w:sz w:val="24"/>
          <w:szCs w:val="24"/>
        </w:rPr>
        <w:t xml:space="preserve">Е.Н. </w:t>
      </w:r>
      <w:r w:rsidRPr="00A85A87">
        <w:rPr>
          <w:sz w:val="24"/>
          <w:szCs w:val="24"/>
        </w:rPr>
        <w:t>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507</w:t>
      </w:r>
      <w:r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</w:t>
      </w:r>
      <w:r>
        <w:rPr>
          <w:sz w:val="24"/>
          <w:szCs w:val="24"/>
        </w:rPr>
        <w:t>предоставлении информации в рамках дисциплинарного производства, ответ на который поступил 29.02.2024г</w:t>
      </w:r>
      <w:r w:rsidR="00162FCD">
        <w:rPr>
          <w:sz w:val="24"/>
          <w:szCs w:val="24"/>
        </w:rPr>
        <w:t>.</w:t>
      </w:r>
    </w:p>
    <w:p w14:paraId="687B069D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0F43">
        <w:rPr>
          <w:sz w:val="24"/>
          <w:szCs w:val="24"/>
        </w:rPr>
        <w:t>26.03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C50F43">
        <w:rPr>
          <w:sz w:val="24"/>
          <w:szCs w:val="24"/>
        </w:rPr>
        <w:t>явился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52B9B6A9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0F43">
        <w:rPr>
          <w:sz w:val="24"/>
          <w:szCs w:val="24"/>
        </w:rPr>
        <w:t>26.03</w:t>
      </w:r>
      <w:r w:rsidR="00C30823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11218C">
        <w:rPr>
          <w:sz w:val="24"/>
          <w:szCs w:val="24"/>
        </w:rPr>
        <w:t>лась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>возражал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против </w:t>
      </w:r>
      <w:r w:rsidR="00C50F43">
        <w:rPr>
          <w:sz w:val="24"/>
          <w:szCs w:val="24"/>
        </w:rPr>
        <w:t>представления</w:t>
      </w:r>
      <w:r w:rsidR="00C30823">
        <w:rPr>
          <w:sz w:val="24"/>
          <w:szCs w:val="24"/>
        </w:rPr>
        <w:t>, поддержал</w:t>
      </w:r>
      <w:r w:rsidR="0011218C">
        <w:rPr>
          <w:sz w:val="24"/>
          <w:szCs w:val="24"/>
        </w:rPr>
        <w:t>а</w:t>
      </w:r>
      <w:r w:rsidR="00C30823">
        <w:rPr>
          <w:sz w:val="24"/>
          <w:szCs w:val="24"/>
        </w:rPr>
        <w:t xml:space="preserve"> доводы письменных объяснений.</w:t>
      </w:r>
      <w:r w:rsidR="00162FCD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</w:t>
      </w:r>
    </w:p>
    <w:p w14:paraId="39A15460" w14:textId="0EA58B6E" w:rsidR="00354DBC" w:rsidRPr="00AC56EF" w:rsidRDefault="00C50F43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Pr="00AF3B3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E1167">
        <w:rPr>
          <w:sz w:val="24"/>
          <w:szCs w:val="24"/>
        </w:rPr>
        <w:t>А.Т.Р.</w:t>
      </w:r>
      <w:r w:rsidRPr="00AF3B32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C30823" w:rsidRPr="00C30823">
        <w:rPr>
          <w:sz w:val="24"/>
          <w:szCs w:val="24"/>
        </w:rPr>
        <w:t>.</w:t>
      </w:r>
    </w:p>
    <w:p w14:paraId="7D2EBEB0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055661A6" w14:textId="77777777" w:rsidR="00354DBC" w:rsidRDefault="006C07D6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 w:rsidR="00354DBC"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 w:rsidR="00354DBC">
        <w:rPr>
          <w:sz w:val="24"/>
          <w:szCs w:val="24"/>
        </w:rPr>
        <w:t>.</w:t>
      </w:r>
    </w:p>
    <w:p w14:paraId="5DECCC95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60716192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 xml:space="preserve">в заседание Совета </w:t>
      </w:r>
      <w:r w:rsidR="0011218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C50F4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1218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8B8F806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явилась, 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6B100426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07C1D50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47D7B7A" w14:textId="77777777" w:rsidR="00E93277" w:rsidRPr="009A6A3F" w:rsidRDefault="00E93277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представления не нашли подтверждения в ходе дисциплинарного разбирательства и были документально опровергнуты представленными возражениями и материалами адвокатского производства. Совет находит, что органом, осуществляющим предварительное расследование, были допущены </w:t>
      </w:r>
      <w:r w:rsidR="0042261B">
        <w:rPr>
          <w:sz w:val="24"/>
          <w:szCs w:val="24"/>
          <w:lang w:eastAsia="en-US"/>
        </w:rPr>
        <w:t>действия (бездействие),</w:t>
      </w:r>
      <w:r>
        <w:rPr>
          <w:sz w:val="24"/>
          <w:szCs w:val="24"/>
          <w:lang w:eastAsia="en-US"/>
        </w:rPr>
        <w:t xml:space="preserve"> существенно затрудняющие исполнение адвокатом своих профессиональных обязанностей защитника в уголовном судопроизводстве. </w:t>
      </w:r>
      <w:r w:rsidR="0042261B">
        <w:rPr>
          <w:sz w:val="24"/>
          <w:szCs w:val="24"/>
          <w:lang w:eastAsia="en-US"/>
        </w:rPr>
        <w:t xml:space="preserve">Действия следствия были обжалованы адвокатом в установленном порядке. </w:t>
      </w:r>
      <w:r w:rsidR="0042261B" w:rsidRPr="008B461F">
        <w:rPr>
          <w:sz w:val="24"/>
          <w:szCs w:val="24"/>
          <w:lang w:eastAsia="en-US"/>
        </w:rPr>
        <w:t>Инициирование рассматриваемого представления является попыткой оказания следствием давления на защитника с использованием института дисциплинарного контроля вопреки его правовому предназначению</w:t>
      </w:r>
      <w:r w:rsidR="0042261B">
        <w:rPr>
          <w:sz w:val="24"/>
          <w:szCs w:val="24"/>
          <w:lang w:eastAsia="en-US"/>
        </w:rPr>
        <w:t>.</w:t>
      </w:r>
    </w:p>
    <w:p w14:paraId="2CF6C300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11A39C03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CA4DDBB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6BDB2313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0DD8F6E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5ED44ECB" w14:textId="580CDF12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E1167">
        <w:rPr>
          <w:sz w:val="24"/>
          <w:szCs w:val="24"/>
        </w:rPr>
        <w:t>А.Т.Р.</w:t>
      </w:r>
      <w:r w:rsidR="00C50F43" w:rsidRPr="00C50F43">
        <w:rPr>
          <w:sz w:val="24"/>
          <w:szCs w:val="24"/>
        </w:rPr>
        <w:t>, имеюще</w:t>
      </w:r>
      <w:r w:rsidR="00C50F43">
        <w:rPr>
          <w:sz w:val="24"/>
          <w:szCs w:val="24"/>
        </w:rPr>
        <w:t>й</w:t>
      </w:r>
      <w:r w:rsidR="00C50F43" w:rsidRPr="00C50F43">
        <w:rPr>
          <w:sz w:val="24"/>
          <w:szCs w:val="24"/>
        </w:rPr>
        <w:t xml:space="preserve"> регистрационный номер</w:t>
      </w:r>
      <w:proofErr w:type="gramStart"/>
      <w:r w:rsidR="00C50F43" w:rsidRPr="00C50F43">
        <w:rPr>
          <w:sz w:val="24"/>
          <w:szCs w:val="24"/>
        </w:rPr>
        <w:t xml:space="preserve"> </w:t>
      </w:r>
      <w:r w:rsidR="00FE1167">
        <w:rPr>
          <w:sz w:val="24"/>
          <w:szCs w:val="24"/>
        </w:rPr>
        <w:t>….</w:t>
      </w:r>
      <w:proofErr w:type="gramEnd"/>
      <w:r w:rsidR="00FE1167">
        <w:rPr>
          <w:sz w:val="24"/>
          <w:szCs w:val="24"/>
        </w:rPr>
        <w:t>.</w:t>
      </w:r>
      <w:r w:rsidR="00C50F43" w:rsidRPr="00C50F43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0F277E">
        <w:rPr>
          <w:sz w:val="24"/>
          <w:szCs w:val="24"/>
        </w:rPr>
        <w:t>.</w:t>
      </w:r>
    </w:p>
    <w:p w14:paraId="11DFA7CD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C352615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2E02DFD4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3F51869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38E8F" w14:textId="77777777" w:rsidR="00A85D6F" w:rsidRDefault="00A85D6F" w:rsidP="00C01A07">
      <w:r>
        <w:separator/>
      </w:r>
    </w:p>
  </w:endnote>
  <w:endnote w:type="continuationSeparator" w:id="0">
    <w:p w14:paraId="238B6C87" w14:textId="77777777" w:rsidR="00A85D6F" w:rsidRDefault="00A85D6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1C0A0" w14:textId="77777777" w:rsidR="00A85D6F" w:rsidRDefault="00A85D6F" w:rsidP="00C01A07">
      <w:r>
        <w:separator/>
      </w:r>
    </w:p>
  </w:footnote>
  <w:footnote w:type="continuationSeparator" w:id="0">
    <w:p w14:paraId="6E46552D" w14:textId="77777777" w:rsidR="00A85D6F" w:rsidRDefault="00A85D6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908C62A" w14:textId="77777777" w:rsidR="00DA47A2" w:rsidRDefault="004A63A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C0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A727A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75691558">
    <w:abstractNumId w:val="46"/>
  </w:num>
  <w:num w:numId="2" w16cid:durableId="1903784474">
    <w:abstractNumId w:val="26"/>
  </w:num>
  <w:num w:numId="3" w16cid:durableId="2135714546">
    <w:abstractNumId w:val="34"/>
  </w:num>
  <w:num w:numId="4" w16cid:durableId="1872958818">
    <w:abstractNumId w:val="33"/>
  </w:num>
  <w:num w:numId="5" w16cid:durableId="59644684">
    <w:abstractNumId w:val="40"/>
  </w:num>
  <w:num w:numId="6" w16cid:durableId="345056508">
    <w:abstractNumId w:val="3"/>
  </w:num>
  <w:num w:numId="7" w16cid:durableId="9871695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186914">
    <w:abstractNumId w:val="13"/>
  </w:num>
  <w:num w:numId="9" w16cid:durableId="728192194">
    <w:abstractNumId w:val="44"/>
  </w:num>
  <w:num w:numId="10" w16cid:durableId="806435012">
    <w:abstractNumId w:val="17"/>
  </w:num>
  <w:num w:numId="11" w16cid:durableId="2010058452">
    <w:abstractNumId w:val="42"/>
  </w:num>
  <w:num w:numId="12" w16cid:durableId="972977057">
    <w:abstractNumId w:val="15"/>
  </w:num>
  <w:num w:numId="13" w16cid:durableId="621884878">
    <w:abstractNumId w:val="10"/>
  </w:num>
  <w:num w:numId="14" w16cid:durableId="687482499">
    <w:abstractNumId w:val="36"/>
  </w:num>
  <w:num w:numId="15" w16cid:durableId="1603807159">
    <w:abstractNumId w:val="35"/>
  </w:num>
  <w:num w:numId="16" w16cid:durableId="1431244815">
    <w:abstractNumId w:val="29"/>
  </w:num>
  <w:num w:numId="17" w16cid:durableId="1511144856">
    <w:abstractNumId w:val="30"/>
  </w:num>
  <w:num w:numId="18" w16cid:durableId="124322665">
    <w:abstractNumId w:val="31"/>
  </w:num>
  <w:num w:numId="19" w16cid:durableId="1647588333">
    <w:abstractNumId w:val="41"/>
  </w:num>
  <w:num w:numId="20" w16cid:durableId="921448014">
    <w:abstractNumId w:val="2"/>
  </w:num>
  <w:num w:numId="21" w16cid:durableId="2048018748">
    <w:abstractNumId w:val="12"/>
  </w:num>
  <w:num w:numId="22" w16cid:durableId="392431541">
    <w:abstractNumId w:val="27"/>
  </w:num>
  <w:num w:numId="23" w16cid:durableId="1145901330">
    <w:abstractNumId w:val="1"/>
  </w:num>
  <w:num w:numId="24" w16cid:durableId="1781601942">
    <w:abstractNumId w:val="7"/>
  </w:num>
  <w:num w:numId="25" w16cid:durableId="2138915479">
    <w:abstractNumId w:val="22"/>
  </w:num>
  <w:num w:numId="26" w16cid:durableId="2009363434">
    <w:abstractNumId w:val="5"/>
  </w:num>
  <w:num w:numId="27" w16cid:durableId="1096635749">
    <w:abstractNumId w:val="4"/>
  </w:num>
  <w:num w:numId="28" w16cid:durableId="1544906645">
    <w:abstractNumId w:val="43"/>
  </w:num>
  <w:num w:numId="29" w16cid:durableId="43988563">
    <w:abstractNumId w:val="23"/>
  </w:num>
  <w:num w:numId="30" w16cid:durableId="1891184319">
    <w:abstractNumId w:val="37"/>
  </w:num>
  <w:num w:numId="31" w16cid:durableId="574635140">
    <w:abstractNumId w:val="28"/>
  </w:num>
  <w:num w:numId="32" w16cid:durableId="928587954">
    <w:abstractNumId w:val="45"/>
  </w:num>
  <w:num w:numId="33" w16cid:durableId="124977912">
    <w:abstractNumId w:val="18"/>
  </w:num>
  <w:num w:numId="34" w16cid:durableId="1174150517">
    <w:abstractNumId w:val="39"/>
  </w:num>
  <w:num w:numId="35" w16cid:durableId="1053043526">
    <w:abstractNumId w:val="38"/>
  </w:num>
  <w:num w:numId="36" w16cid:durableId="712536577">
    <w:abstractNumId w:val="11"/>
  </w:num>
  <w:num w:numId="37" w16cid:durableId="1184897990">
    <w:abstractNumId w:val="21"/>
  </w:num>
  <w:num w:numId="38" w16cid:durableId="1426265333">
    <w:abstractNumId w:val="0"/>
  </w:num>
  <w:num w:numId="39" w16cid:durableId="1154029966">
    <w:abstractNumId w:val="14"/>
  </w:num>
  <w:num w:numId="40" w16cid:durableId="1349991522">
    <w:abstractNumId w:val="19"/>
  </w:num>
  <w:num w:numId="41" w16cid:durableId="1257442088">
    <w:abstractNumId w:val="8"/>
  </w:num>
  <w:num w:numId="42" w16cid:durableId="1526210495">
    <w:abstractNumId w:val="25"/>
  </w:num>
  <w:num w:numId="43" w16cid:durableId="2025089196">
    <w:abstractNumId w:val="6"/>
  </w:num>
  <w:num w:numId="44" w16cid:durableId="249046447">
    <w:abstractNumId w:val="32"/>
  </w:num>
  <w:num w:numId="45" w16cid:durableId="1710492681">
    <w:abstractNumId w:val="9"/>
  </w:num>
  <w:num w:numId="46" w16cid:durableId="1039206137">
    <w:abstractNumId w:val="16"/>
  </w:num>
  <w:num w:numId="47" w16cid:durableId="1607732943">
    <w:abstractNumId w:val="24"/>
  </w:num>
  <w:num w:numId="48" w16cid:durableId="659164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36AB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C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56E3"/>
    <w:rsid w:val="0025624E"/>
    <w:rsid w:val="00260360"/>
    <w:rsid w:val="0026050D"/>
    <w:rsid w:val="0027078C"/>
    <w:rsid w:val="00270E06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261B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A63A7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7D6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37E9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61F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17FEA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5D6F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F34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B32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27C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0F43"/>
    <w:rsid w:val="00C52471"/>
    <w:rsid w:val="00C53ECD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3277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167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7837"/>
  <w15:docId w15:val="{C31FAF14-248D-4307-B813-5439F3B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B6E3-74AE-487A-BBA6-DD473E49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2024-06-04T06:14:00Z</cp:lastPrinted>
  <dcterms:created xsi:type="dcterms:W3CDTF">2024-06-03T19:37:00Z</dcterms:created>
  <dcterms:modified xsi:type="dcterms:W3CDTF">2024-06-24T14:13:00Z</dcterms:modified>
</cp:coreProperties>
</file>