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043074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C1A15">
        <w:rPr>
          <w:b/>
          <w:caps/>
          <w:sz w:val="24"/>
          <w:szCs w:val="24"/>
        </w:rPr>
        <w:t>1</w:t>
      </w:r>
      <w:r w:rsidR="002356B2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5CA0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C00A8">
        <w:rPr>
          <w:b/>
          <w:sz w:val="24"/>
          <w:szCs w:val="24"/>
        </w:rPr>
        <w:t>0</w:t>
      </w:r>
      <w:r w:rsidR="002356B2">
        <w:rPr>
          <w:b/>
          <w:sz w:val="24"/>
          <w:szCs w:val="24"/>
        </w:rPr>
        <w:t>7</w:t>
      </w:r>
      <w:r w:rsidR="00527C97">
        <w:rPr>
          <w:b/>
          <w:sz w:val="24"/>
          <w:szCs w:val="24"/>
        </w:rPr>
        <w:t>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4212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Т.М.С.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04307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36FE0">
        <w:rPr>
          <w:sz w:val="24"/>
          <w:szCs w:val="24"/>
        </w:rPr>
        <w:t>в отсутствие</w:t>
      </w:r>
      <w:r w:rsidR="00355CA0">
        <w:rPr>
          <w:sz w:val="24"/>
          <w:szCs w:val="24"/>
        </w:rPr>
        <w:t xml:space="preserve"> </w:t>
      </w:r>
      <w:r w:rsidR="00CC00A8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C00A8">
        <w:rPr>
          <w:sz w:val="24"/>
          <w:szCs w:val="24"/>
        </w:rPr>
        <w:t>0</w:t>
      </w:r>
      <w:r w:rsidR="002356B2">
        <w:rPr>
          <w:sz w:val="24"/>
          <w:szCs w:val="24"/>
        </w:rPr>
        <w:t>7</w:t>
      </w:r>
      <w:r w:rsidR="00527C97">
        <w:rPr>
          <w:sz w:val="24"/>
          <w:szCs w:val="24"/>
        </w:rPr>
        <w:t>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356B2" w:rsidRPr="002356B2">
        <w:rPr>
          <w:sz w:val="24"/>
          <w:szCs w:val="24"/>
        </w:rPr>
        <w:t xml:space="preserve">18.03.2024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74212E">
        <w:rPr>
          <w:sz w:val="24"/>
          <w:szCs w:val="24"/>
        </w:rPr>
        <w:t>Т.М.С.</w:t>
      </w:r>
      <w:r w:rsidR="002356B2" w:rsidRPr="002356B2">
        <w:rPr>
          <w:sz w:val="24"/>
          <w:szCs w:val="24"/>
        </w:rPr>
        <w:t xml:space="preserve">, имеющего регистрационный номер </w:t>
      </w:r>
      <w:r w:rsidR="0074212E">
        <w:rPr>
          <w:sz w:val="24"/>
          <w:szCs w:val="24"/>
        </w:rPr>
        <w:t>.....</w:t>
      </w:r>
      <w:r w:rsidR="002356B2" w:rsidRPr="002356B2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74212E">
        <w:rPr>
          <w:sz w:val="24"/>
          <w:szCs w:val="24"/>
        </w:rPr>
        <w:t>.....</w:t>
      </w:r>
    </w:p>
    <w:p w:rsidR="00B80D7F" w:rsidRDefault="002C28D7" w:rsidP="0052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56B2" w:rsidRPr="002356B2">
        <w:rPr>
          <w:sz w:val="24"/>
          <w:szCs w:val="24"/>
        </w:rPr>
        <w:t>В представлении и прилагаемых к нему документах (обращении судьи Л</w:t>
      </w:r>
      <w:r w:rsidR="0074212E">
        <w:rPr>
          <w:sz w:val="24"/>
          <w:szCs w:val="24"/>
        </w:rPr>
        <w:t>.</w:t>
      </w:r>
      <w:r w:rsidR="002356B2" w:rsidRPr="002356B2">
        <w:rPr>
          <w:sz w:val="24"/>
          <w:szCs w:val="24"/>
        </w:rPr>
        <w:t xml:space="preserve"> городского суда МО) сообщается, что 26.02.2024 г. адвокат был извещен о назначении на 11.03.2024 г. судебного заседания по уголовному делу по обвинению М</w:t>
      </w:r>
      <w:r w:rsidR="0074212E">
        <w:rPr>
          <w:sz w:val="24"/>
          <w:szCs w:val="24"/>
        </w:rPr>
        <w:t>.</w:t>
      </w:r>
      <w:r w:rsidR="002356B2" w:rsidRPr="002356B2">
        <w:rPr>
          <w:sz w:val="24"/>
          <w:szCs w:val="24"/>
        </w:rPr>
        <w:t>Б.Г. Адвокат опоздал в судебное заседание на 30 минут. Также заявитель сообщает об опозданиях адвоката в судебные заседания по другим уголовным делам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56B2">
        <w:rPr>
          <w:sz w:val="24"/>
          <w:szCs w:val="24"/>
        </w:rPr>
        <w:t>18</w:t>
      </w:r>
      <w:r w:rsidR="00355CA0">
        <w:rPr>
          <w:sz w:val="24"/>
          <w:szCs w:val="24"/>
        </w:rPr>
        <w:t>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7C97">
        <w:rPr>
          <w:sz w:val="24"/>
          <w:szCs w:val="24"/>
        </w:rPr>
        <w:t>0</w:t>
      </w:r>
      <w:r w:rsidR="00BE0E34">
        <w:rPr>
          <w:sz w:val="24"/>
          <w:szCs w:val="24"/>
        </w:rPr>
        <w:t>2</w:t>
      </w:r>
      <w:r w:rsidR="00527C97">
        <w:rPr>
          <w:sz w:val="24"/>
          <w:szCs w:val="24"/>
        </w:rPr>
        <w:t>.04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527C97">
        <w:rPr>
          <w:sz w:val="24"/>
          <w:szCs w:val="24"/>
        </w:rPr>
        <w:t>1</w:t>
      </w:r>
      <w:r w:rsidR="00BE0E34">
        <w:rPr>
          <w:sz w:val="24"/>
          <w:szCs w:val="24"/>
        </w:rPr>
        <w:t>66</w:t>
      </w:r>
      <w:r w:rsidR="002356B2">
        <w:rPr>
          <w:sz w:val="24"/>
          <w:szCs w:val="24"/>
        </w:rPr>
        <w:t>2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BE0E34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 xml:space="preserve">, в которых он возражает против доводов </w:t>
      </w:r>
      <w:r w:rsidR="00BE0E34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AC56EF" w:rsidRDefault="00BE0E34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355CA0"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 w:rsidR="00EC1A15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2356B2">
        <w:rPr>
          <w:sz w:val="24"/>
          <w:szCs w:val="24"/>
        </w:rPr>
        <w:t>не явился, уведомлен</w:t>
      </w:r>
      <w:r w:rsidR="007E19A5">
        <w:rPr>
          <w:sz w:val="24"/>
          <w:szCs w:val="24"/>
        </w:rPr>
        <w:t xml:space="preserve">. </w:t>
      </w:r>
    </w:p>
    <w:p w:rsidR="00043074" w:rsidRPr="007E19A5" w:rsidRDefault="00355CA0" w:rsidP="00BE0E34">
      <w:pPr>
        <w:tabs>
          <w:tab w:val="left" w:pos="382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E0E34">
        <w:rPr>
          <w:sz w:val="24"/>
          <w:szCs w:val="24"/>
        </w:rPr>
        <w:t>2</w:t>
      </w:r>
      <w:r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356B2" w:rsidRPr="002356B2">
        <w:rPr>
          <w:sz w:val="24"/>
          <w:szCs w:val="24"/>
        </w:rPr>
        <w:t xml:space="preserve">о наличии в действиях адвоката </w:t>
      </w:r>
      <w:r w:rsidR="0074212E">
        <w:rPr>
          <w:sz w:val="24"/>
          <w:szCs w:val="24"/>
        </w:rPr>
        <w:t>Т.М.С.</w:t>
      </w:r>
      <w:r w:rsidR="002356B2" w:rsidRPr="002356B2">
        <w:rPr>
          <w:sz w:val="24"/>
          <w:szCs w:val="24"/>
        </w:rPr>
        <w:t xml:space="preserve"> нарушения ст. 12 КПЭА, выразившегося в том, что при обстоятельствах, изложенных в обращении судьи Л</w:t>
      </w:r>
      <w:r w:rsidR="0074212E">
        <w:rPr>
          <w:sz w:val="24"/>
          <w:szCs w:val="24"/>
        </w:rPr>
        <w:t>.</w:t>
      </w:r>
      <w:r w:rsidR="002356B2" w:rsidRPr="002356B2">
        <w:rPr>
          <w:sz w:val="24"/>
          <w:szCs w:val="24"/>
        </w:rPr>
        <w:t xml:space="preserve"> городского суда МО Ж</w:t>
      </w:r>
      <w:r w:rsidR="0074212E">
        <w:rPr>
          <w:sz w:val="24"/>
          <w:szCs w:val="24"/>
        </w:rPr>
        <w:t>.</w:t>
      </w:r>
      <w:r w:rsidR="002356B2" w:rsidRPr="002356B2">
        <w:rPr>
          <w:sz w:val="24"/>
          <w:szCs w:val="24"/>
        </w:rPr>
        <w:t>И.А., прилагаемом к представлению 1-го Вице-президента АПМО, адвокат допустил опоздания в судебные заседания</w:t>
      </w:r>
      <w:r w:rsidR="007E56CB" w:rsidRPr="007E19A5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36FE0" w:rsidRDefault="003740E2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066084">
        <w:rPr>
          <w:sz w:val="24"/>
          <w:szCs w:val="24"/>
        </w:rPr>
        <w:t>.</w:t>
      </w:r>
    </w:p>
    <w:p w:rsidR="00066084" w:rsidRDefault="00036FE0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19.06.2024г. от адвоката поступило уведомление о рассмотрении дисциплинарного производства в его отсутствие. </w:t>
      </w:r>
      <w:r w:rsidR="00066084">
        <w:rPr>
          <w:sz w:val="24"/>
          <w:szCs w:val="24"/>
        </w:rPr>
        <w:t xml:space="preserve">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36FE0">
        <w:rPr>
          <w:sz w:val="24"/>
          <w:szCs w:val="24"/>
          <w:lang w:eastAsia="en-US"/>
        </w:rPr>
        <w:t xml:space="preserve">не </w:t>
      </w:r>
      <w:r w:rsidR="00355CA0">
        <w:rPr>
          <w:sz w:val="24"/>
          <w:szCs w:val="24"/>
          <w:lang w:eastAsia="en-US"/>
        </w:rPr>
        <w:t>явил</w:t>
      </w:r>
      <w:r w:rsidR="002356B2">
        <w:rPr>
          <w:sz w:val="24"/>
          <w:szCs w:val="24"/>
          <w:lang w:eastAsia="en-US"/>
        </w:rPr>
        <w:t>ся</w:t>
      </w:r>
      <w:r w:rsidR="00355CA0">
        <w:rPr>
          <w:sz w:val="24"/>
          <w:szCs w:val="24"/>
          <w:lang w:eastAsia="en-US"/>
        </w:rPr>
        <w:t xml:space="preserve">, </w:t>
      </w:r>
      <w:r w:rsidR="00036FE0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9148FE">
        <w:rPr>
          <w:sz w:val="24"/>
          <w:szCs w:val="24"/>
          <w:lang w:eastAsia="en-US"/>
        </w:rPr>
        <w:t>, поскольку адвокатом признаются допущенные нарушения, а ссылка на перепутанную дату судебного заседания не может быть принята в качестве уважительной причины несоблюдения требований ст.12 КПЭА</w:t>
      </w:r>
      <w:r w:rsidRPr="00446718">
        <w:rPr>
          <w:sz w:val="24"/>
          <w:szCs w:val="24"/>
          <w:lang w:eastAsia="en-US"/>
        </w:rPr>
        <w:t>.</w:t>
      </w:r>
    </w:p>
    <w:p w:rsidR="00043074" w:rsidRPr="00446718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E5A42" w:rsidRDefault="000E5A42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446718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446718" w:rsidRDefault="00043074" w:rsidP="0004307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Pr="003740E2" w:rsidRDefault="00043074" w:rsidP="003740E2">
      <w:pPr>
        <w:pStyle w:val="af4"/>
        <w:numPr>
          <w:ilvl w:val="0"/>
          <w:numId w:val="41"/>
        </w:numPr>
        <w:tabs>
          <w:tab w:val="left" w:pos="3828"/>
        </w:tabs>
        <w:jc w:val="both"/>
        <w:rPr>
          <w:sz w:val="24"/>
          <w:szCs w:val="24"/>
        </w:rPr>
      </w:pPr>
      <w:r w:rsidRPr="003740E2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2356B2" w:rsidRPr="002356B2">
        <w:rPr>
          <w:sz w:val="24"/>
          <w:szCs w:val="24"/>
        </w:rPr>
        <w:t>ст. 12 КПЭА, выразившегося в том, что при обстоятельствах, изложенных в обращении судьи Л</w:t>
      </w:r>
      <w:r w:rsidR="0074212E">
        <w:rPr>
          <w:sz w:val="24"/>
          <w:szCs w:val="24"/>
        </w:rPr>
        <w:t>.</w:t>
      </w:r>
      <w:r w:rsidR="002356B2" w:rsidRPr="002356B2">
        <w:rPr>
          <w:sz w:val="24"/>
          <w:szCs w:val="24"/>
        </w:rPr>
        <w:t xml:space="preserve"> городского суда МО Ж</w:t>
      </w:r>
      <w:r w:rsidR="0074212E">
        <w:rPr>
          <w:sz w:val="24"/>
          <w:szCs w:val="24"/>
        </w:rPr>
        <w:t>.</w:t>
      </w:r>
      <w:r w:rsidR="002356B2" w:rsidRPr="002356B2">
        <w:rPr>
          <w:sz w:val="24"/>
          <w:szCs w:val="24"/>
        </w:rPr>
        <w:t>И.А., прилагаемом к представлению 1-го Вице-президента АПМО, адвокат допустил опоздания в судебные заседания</w:t>
      </w:r>
      <w:r w:rsidRPr="003740E2">
        <w:rPr>
          <w:rFonts w:eastAsia="Calibri"/>
          <w:sz w:val="24"/>
          <w:szCs w:val="24"/>
        </w:rPr>
        <w:t>.</w:t>
      </w:r>
    </w:p>
    <w:p w:rsidR="00043074" w:rsidRPr="00066084" w:rsidRDefault="00043074" w:rsidP="00066084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06608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036FE0">
        <w:rPr>
          <w:sz w:val="24"/>
          <w:szCs w:val="24"/>
        </w:rPr>
        <w:t>замечания</w:t>
      </w:r>
      <w:r w:rsidRPr="00066084">
        <w:rPr>
          <w:sz w:val="24"/>
          <w:szCs w:val="24"/>
        </w:rPr>
        <w:t xml:space="preserve"> в отношении адвоката </w:t>
      </w:r>
      <w:r w:rsidR="0074212E">
        <w:rPr>
          <w:sz w:val="24"/>
          <w:szCs w:val="24"/>
        </w:rPr>
        <w:t>Т.М.С.</w:t>
      </w:r>
      <w:r w:rsidR="002356B2" w:rsidRPr="002356B2">
        <w:rPr>
          <w:sz w:val="24"/>
          <w:szCs w:val="24"/>
        </w:rPr>
        <w:t xml:space="preserve">, имеющего регистрационный номер </w:t>
      </w:r>
      <w:r w:rsidR="0074212E">
        <w:rPr>
          <w:sz w:val="24"/>
          <w:szCs w:val="24"/>
        </w:rPr>
        <w:t>…..</w:t>
      </w:r>
      <w:r w:rsidR="002356B2" w:rsidRPr="002356B2">
        <w:rPr>
          <w:sz w:val="24"/>
          <w:szCs w:val="24"/>
        </w:rPr>
        <w:t xml:space="preserve"> в реестре адвокатов Московской области</w:t>
      </w:r>
      <w:r w:rsidRPr="00066084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A0A" w:rsidRDefault="00621A0A" w:rsidP="00C01A07">
      <w:r>
        <w:separator/>
      </w:r>
    </w:p>
  </w:endnote>
  <w:endnote w:type="continuationSeparator" w:id="0">
    <w:p w:rsidR="00621A0A" w:rsidRDefault="00621A0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A0A" w:rsidRDefault="00621A0A" w:rsidP="00C01A07">
      <w:r>
        <w:separator/>
      </w:r>
    </w:p>
  </w:footnote>
  <w:footnote w:type="continuationSeparator" w:id="0">
    <w:p w:rsidR="00621A0A" w:rsidRDefault="00621A0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6D7A0E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7421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17204A6"/>
    <w:multiLevelType w:val="hybridMultilevel"/>
    <w:tmpl w:val="1048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65E6A72"/>
    <w:multiLevelType w:val="hybridMultilevel"/>
    <w:tmpl w:val="AC5C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5E516B"/>
    <w:multiLevelType w:val="hybridMultilevel"/>
    <w:tmpl w:val="8FDC6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440B6D"/>
    <w:multiLevelType w:val="hybridMultilevel"/>
    <w:tmpl w:val="C568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1"/>
  </w:num>
  <w:num w:numId="2">
    <w:abstractNumId w:val="16"/>
  </w:num>
  <w:num w:numId="3">
    <w:abstractNumId w:val="24"/>
  </w:num>
  <w:num w:numId="4">
    <w:abstractNumId w:val="23"/>
  </w:num>
  <w:num w:numId="5">
    <w:abstractNumId w:val="31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7"/>
  </w:num>
  <w:num w:numId="10">
    <w:abstractNumId w:val="11"/>
  </w:num>
  <w:num w:numId="11">
    <w:abstractNumId w:val="34"/>
  </w:num>
  <w:num w:numId="12">
    <w:abstractNumId w:val="10"/>
  </w:num>
  <w:num w:numId="13">
    <w:abstractNumId w:val="7"/>
  </w:num>
  <w:num w:numId="14">
    <w:abstractNumId w:val="27"/>
  </w:num>
  <w:num w:numId="15">
    <w:abstractNumId w:val="25"/>
  </w:num>
  <w:num w:numId="16">
    <w:abstractNumId w:val="19"/>
  </w:num>
  <w:num w:numId="17">
    <w:abstractNumId w:val="20"/>
  </w:num>
  <w:num w:numId="18">
    <w:abstractNumId w:val="22"/>
  </w:num>
  <w:num w:numId="19">
    <w:abstractNumId w:val="33"/>
  </w:num>
  <w:num w:numId="20">
    <w:abstractNumId w:val="2"/>
  </w:num>
  <w:num w:numId="21">
    <w:abstractNumId w:val="8"/>
  </w:num>
  <w:num w:numId="22">
    <w:abstractNumId w:val="17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5"/>
  </w:num>
  <w:num w:numId="29">
    <w:abstractNumId w:val="13"/>
  </w:num>
  <w:num w:numId="30">
    <w:abstractNumId w:val="28"/>
  </w:num>
  <w:num w:numId="31">
    <w:abstractNumId w:val="18"/>
  </w:num>
  <w:num w:numId="32">
    <w:abstractNumId w:val="30"/>
  </w:num>
  <w:num w:numId="33">
    <w:abstractNumId w:val="39"/>
  </w:num>
  <w:num w:numId="34">
    <w:abstractNumId w:val="36"/>
  </w:num>
  <w:num w:numId="35">
    <w:abstractNumId w:val="14"/>
  </w:num>
  <w:num w:numId="36">
    <w:abstractNumId w:val="0"/>
  </w:num>
  <w:num w:numId="37">
    <w:abstractNumId w:val="15"/>
  </w:num>
  <w:num w:numId="38">
    <w:abstractNumId w:val="40"/>
  </w:num>
  <w:num w:numId="39">
    <w:abstractNumId w:val="26"/>
  </w:num>
  <w:num w:numId="40">
    <w:abstractNumId w:val="29"/>
  </w:num>
  <w:num w:numId="41">
    <w:abstractNumId w:val="38"/>
  </w:num>
  <w:num w:numId="42">
    <w:abstractNumId w:val="32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6FE0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6084"/>
    <w:rsid w:val="0007004C"/>
    <w:rsid w:val="00074304"/>
    <w:rsid w:val="000757CD"/>
    <w:rsid w:val="00080170"/>
    <w:rsid w:val="000818BF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5A42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6B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1A0A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D7A0E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212E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48FE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0DD0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0E34"/>
    <w:rsid w:val="00BE18A9"/>
    <w:rsid w:val="00BE4F4E"/>
    <w:rsid w:val="00BE5C97"/>
    <w:rsid w:val="00BF3BED"/>
    <w:rsid w:val="00BF3F01"/>
    <w:rsid w:val="00BF44F8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00A8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CF6D2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46DC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A820D-55BC-4AD2-83AC-506AE60D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2024-04-03T06:31:00Z</cp:lastPrinted>
  <dcterms:created xsi:type="dcterms:W3CDTF">2024-06-21T07:57:00Z</dcterms:created>
  <dcterms:modified xsi:type="dcterms:W3CDTF">2024-08-26T19:03:00Z</dcterms:modified>
</cp:coreProperties>
</file>