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rsidR="00AF3F93" w:rsidRPr="00446718" w:rsidRDefault="00AF3F93" w:rsidP="00AF3F93">
      <w:pPr>
        <w:tabs>
          <w:tab w:val="left" w:pos="709"/>
        </w:tabs>
        <w:jc w:val="both"/>
        <w:rPr>
          <w:b/>
          <w:caps/>
          <w:sz w:val="24"/>
          <w:szCs w:val="24"/>
          <w:u w:val="single"/>
        </w:rPr>
      </w:pPr>
    </w:p>
    <w:p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rsidR="008A79AF" w:rsidRPr="00446718" w:rsidRDefault="00E32BE5" w:rsidP="008A79AF">
      <w:pPr>
        <w:jc w:val="center"/>
        <w:rPr>
          <w:b/>
          <w:sz w:val="24"/>
          <w:szCs w:val="24"/>
        </w:rPr>
      </w:pPr>
      <w:r w:rsidRPr="00446718">
        <w:rPr>
          <w:b/>
          <w:caps/>
          <w:sz w:val="24"/>
          <w:szCs w:val="24"/>
        </w:rPr>
        <w:t>№</w:t>
      </w:r>
      <w:r w:rsidR="002C28D7">
        <w:rPr>
          <w:b/>
          <w:caps/>
          <w:sz w:val="24"/>
          <w:szCs w:val="24"/>
        </w:rPr>
        <w:t xml:space="preserve"> </w:t>
      </w:r>
      <w:r w:rsidR="00850AB7">
        <w:rPr>
          <w:b/>
          <w:caps/>
          <w:sz w:val="24"/>
          <w:szCs w:val="24"/>
        </w:rPr>
        <w:t>1</w:t>
      </w:r>
      <w:r w:rsidR="00753A26">
        <w:rPr>
          <w:b/>
          <w:caps/>
          <w:sz w:val="24"/>
          <w:szCs w:val="24"/>
        </w:rPr>
        <w:t>1</w:t>
      </w:r>
      <w:r w:rsidR="00B80D7F">
        <w:rPr>
          <w:b/>
          <w:caps/>
          <w:sz w:val="24"/>
          <w:szCs w:val="24"/>
        </w:rPr>
        <w:t>/</w:t>
      </w:r>
      <w:r w:rsidR="00FF1B05">
        <w:rPr>
          <w:b/>
          <w:caps/>
          <w:sz w:val="24"/>
          <w:szCs w:val="24"/>
        </w:rPr>
        <w:t>25-</w:t>
      </w:r>
      <w:r w:rsidR="001666DD">
        <w:rPr>
          <w:b/>
          <w:caps/>
          <w:sz w:val="24"/>
          <w:szCs w:val="24"/>
        </w:rPr>
        <w:t>09</w:t>
      </w:r>
      <w:r w:rsidR="00011397">
        <w:rPr>
          <w:b/>
          <w:caps/>
          <w:sz w:val="24"/>
          <w:szCs w:val="24"/>
        </w:rPr>
        <w:t xml:space="preserve"> </w:t>
      </w:r>
      <w:r w:rsidR="008A79AF" w:rsidRPr="00446718">
        <w:rPr>
          <w:b/>
          <w:sz w:val="24"/>
          <w:szCs w:val="24"/>
        </w:rPr>
        <w:t xml:space="preserve">от </w:t>
      </w:r>
      <w:r w:rsidR="00753A26">
        <w:rPr>
          <w:b/>
          <w:sz w:val="24"/>
          <w:szCs w:val="24"/>
        </w:rPr>
        <w:t>25 сентября</w:t>
      </w:r>
      <w:r w:rsidR="00EC64E6">
        <w:rPr>
          <w:b/>
          <w:sz w:val="24"/>
          <w:szCs w:val="24"/>
        </w:rPr>
        <w:t xml:space="preserve"> 2024</w:t>
      </w:r>
      <w:r w:rsidR="008A79AF" w:rsidRPr="00446718">
        <w:rPr>
          <w:b/>
          <w:sz w:val="24"/>
          <w:szCs w:val="24"/>
        </w:rPr>
        <w:t>г.</w:t>
      </w:r>
    </w:p>
    <w:p w:rsidR="008A79AF" w:rsidRPr="00446718" w:rsidRDefault="008A79AF" w:rsidP="008A79AF">
      <w:pPr>
        <w:jc w:val="center"/>
        <w:rPr>
          <w:sz w:val="24"/>
          <w:szCs w:val="24"/>
        </w:rPr>
      </w:pPr>
    </w:p>
    <w:p w:rsidR="008A79AF" w:rsidRPr="00446718" w:rsidRDefault="00103CB5" w:rsidP="008A79AF">
      <w:pPr>
        <w:jc w:val="center"/>
        <w:rPr>
          <w:b/>
          <w:sz w:val="24"/>
          <w:szCs w:val="24"/>
        </w:rPr>
      </w:pPr>
      <w:r>
        <w:rPr>
          <w:b/>
          <w:sz w:val="24"/>
          <w:szCs w:val="24"/>
        </w:rPr>
        <w:t>О</w:t>
      </w:r>
      <w:r w:rsidR="008A79AF" w:rsidRPr="00446718">
        <w:rPr>
          <w:b/>
          <w:sz w:val="24"/>
          <w:szCs w:val="24"/>
        </w:rPr>
        <w:t xml:space="preserve"> дисциплинарном производстве</w:t>
      </w:r>
      <w:r>
        <w:rPr>
          <w:b/>
          <w:sz w:val="24"/>
          <w:szCs w:val="24"/>
        </w:rPr>
        <w:t xml:space="preserve"> № </w:t>
      </w:r>
      <w:r w:rsidR="0003332E">
        <w:rPr>
          <w:b/>
          <w:sz w:val="24"/>
          <w:szCs w:val="24"/>
        </w:rPr>
        <w:t>02-07</w:t>
      </w:r>
      <w:r w:rsidR="00E52041">
        <w:rPr>
          <w:b/>
          <w:sz w:val="24"/>
          <w:szCs w:val="24"/>
        </w:rPr>
        <w:t>/24</w:t>
      </w:r>
      <w:r w:rsidR="008A79AF" w:rsidRPr="00446718">
        <w:rPr>
          <w:b/>
          <w:sz w:val="24"/>
          <w:szCs w:val="24"/>
        </w:rPr>
        <w:t xml:space="preserve"> в отношении адвоката </w:t>
      </w:r>
    </w:p>
    <w:p w:rsidR="008A79AF" w:rsidRPr="00ED7344" w:rsidRDefault="0022700D" w:rsidP="008A79AF">
      <w:pPr>
        <w:jc w:val="center"/>
        <w:rPr>
          <w:b/>
          <w:bCs/>
          <w:sz w:val="24"/>
          <w:szCs w:val="24"/>
        </w:rPr>
      </w:pPr>
      <w:r>
        <w:rPr>
          <w:b/>
          <w:sz w:val="24"/>
          <w:szCs w:val="24"/>
        </w:rPr>
        <w:t>Т.Г.В.</w:t>
      </w:r>
    </w:p>
    <w:p w:rsidR="008A79AF" w:rsidRPr="00A568DE" w:rsidRDefault="008A79AF" w:rsidP="008A79AF">
      <w:pPr>
        <w:jc w:val="center"/>
        <w:rPr>
          <w:b/>
          <w:sz w:val="16"/>
          <w:szCs w:val="16"/>
        </w:rPr>
      </w:pPr>
    </w:p>
    <w:p w:rsidR="00857859" w:rsidRPr="00E42B00" w:rsidRDefault="00753A26" w:rsidP="00857859">
      <w:pPr>
        <w:ind w:firstLine="680"/>
        <w:jc w:val="both"/>
        <w:rPr>
          <w:sz w:val="24"/>
          <w:szCs w:val="24"/>
        </w:rPr>
      </w:pPr>
      <w:bookmarkStart w:id="0" w:name="_Hlk536610482"/>
      <w:bookmarkStart w:id="1" w:name="_Hlk536610596"/>
      <w:r w:rsidRPr="00753A26">
        <w:rPr>
          <w:sz w:val="24"/>
          <w:szCs w:val="24"/>
        </w:rPr>
        <w:t>На заседании Совета Адвокатской палаты Московской области (далее – «Совет») присутствуют члены Совета</w:t>
      </w:r>
      <w:bookmarkEnd w:id="0"/>
      <w:bookmarkEnd w:id="1"/>
      <w:r w:rsidRPr="00753A26">
        <w:rPr>
          <w:sz w:val="24"/>
          <w:szCs w:val="24"/>
        </w:rPr>
        <w:t>: Архангельский М.В., Володина С.И., Галоганов А.П., Ильичев П.А., Логинов В.В., Лукин А.В., Мещеряков М.Н., Мугалимов С.Н., Пешехонова Е.И., Свиридов О.В., Светлова М.С., Толчеев М.Н., Царьков П.В., Цветкова А.И., при участии Секретаря Совета – Царькова П.В</w:t>
      </w:r>
      <w:r w:rsidR="000E6255">
        <w:rPr>
          <w:sz w:val="24"/>
          <w:szCs w:val="24"/>
        </w:rPr>
        <w:t>.</w:t>
      </w:r>
    </w:p>
    <w:p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rsidR="008A79AF" w:rsidRPr="00446718" w:rsidRDefault="008A79AF" w:rsidP="008A79AF">
      <w:pPr>
        <w:ind w:firstLine="680"/>
        <w:jc w:val="both"/>
        <w:rPr>
          <w:sz w:val="24"/>
          <w:szCs w:val="24"/>
        </w:rPr>
      </w:pPr>
      <w:r w:rsidRPr="00446718">
        <w:rPr>
          <w:sz w:val="24"/>
          <w:szCs w:val="24"/>
        </w:rPr>
        <w:t>Совет</w:t>
      </w:r>
      <w:r w:rsidR="00425ABE">
        <w:rPr>
          <w:sz w:val="24"/>
          <w:szCs w:val="24"/>
        </w:rPr>
        <w:t xml:space="preserve">, </w:t>
      </w:r>
      <w:r w:rsidR="00ED7344">
        <w:rPr>
          <w:sz w:val="24"/>
          <w:szCs w:val="24"/>
        </w:rPr>
        <w:t xml:space="preserve">при участии </w:t>
      </w:r>
      <w:r w:rsidR="0049437E">
        <w:rPr>
          <w:sz w:val="24"/>
          <w:szCs w:val="24"/>
        </w:rPr>
        <w:t>адвоката</w:t>
      </w:r>
      <w:r w:rsidR="007657EB">
        <w:rPr>
          <w:sz w:val="24"/>
          <w:szCs w:val="24"/>
        </w:rPr>
        <w:t>,</w:t>
      </w:r>
      <w:r w:rsidR="00775134">
        <w:rPr>
          <w:sz w:val="24"/>
          <w:szCs w:val="24"/>
        </w:rPr>
        <w:t xml:space="preserve"> </w:t>
      </w:r>
      <w:r w:rsidRPr="00446718">
        <w:rPr>
          <w:sz w:val="24"/>
          <w:szCs w:val="24"/>
        </w:rPr>
        <w:t>рассмотрев в закрытом заседании дисциплинарное производство</w:t>
      </w:r>
      <w:r w:rsidR="00103CB5">
        <w:rPr>
          <w:sz w:val="24"/>
          <w:szCs w:val="24"/>
        </w:rPr>
        <w:t xml:space="preserve"> № </w:t>
      </w:r>
      <w:r w:rsidR="0003332E">
        <w:rPr>
          <w:sz w:val="24"/>
          <w:szCs w:val="24"/>
        </w:rPr>
        <w:t>02-07</w:t>
      </w:r>
      <w:r w:rsidR="00E52041">
        <w:rPr>
          <w:sz w:val="24"/>
          <w:szCs w:val="24"/>
        </w:rPr>
        <w:t>/24</w:t>
      </w:r>
      <w:r w:rsidRPr="00446718">
        <w:rPr>
          <w:sz w:val="24"/>
          <w:szCs w:val="24"/>
        </w:rPr>
        <w:t>,</w:t>
      </w:r>
    </w:p>
    <w:p w:rsidR="008A79AF" w:rsidRPr="00A568DE" w:rsidRDefault="008A79AF" w:rsidP="008A79AF">
      <w:pPr>
        <w:jc w:val="both"/>
        <w:rPr>
          <w:sz w:val="16"/>
          <w:szCs w:val="16"/>
        </w:rPr>
      </w:pPr>
    </w:p>
    <w:p w:rsidR="000C6D4C" w:rsidRPr="00446718" w:rsidRDefault="000C6D4C" w:rsidP="000C6D4C">
      <w:pPr>
        <w:jc w:val="center"/>
        <w:rPr>
          <w:b/>
          <w:sz w:val="24"/>
          <w:szCs w:val="24"/>
        </w:rPr>
      </w:pPr>
      <w:r w:rsidRPr="00446718">
        <w:rPr>
          <w:b/>
          <w:sz w:val="24"/>
          <w:szCs w:val="24"/>
        </w:rPr>
        <w:t>УСТАНОВИЛ:</w:t>
      </w:r>
    </w:p>
    <w:p w:rsidR="00A749F2" w:rsidRPr="00A568DE" w:rsidRDefault="00A749F2" w:rsidP="000C6D4C">
      <w:pPr>
        <w:jc w:val="center"/>
        <w:rPr>
          <w:b/>
          <w:sz w:val="16"/>
          <w:szCs w:val="16"/>
        </w:rPr>
      </w:pPr>
    </w:p>
    <w:p w:rsidR="00DA47A2" w:rsidRPr="00246A9A" w:rsidRDefault="00246A9A" w:rsidP="00246A9A">
      <w:pPr>
        <w:pStyle w:val="a8"/>
        <w:spacing w:after="0"/>
        <w:ind w:left="0"/>
        <w:jc w:val="both"/>
        <w:rPr>
          <w:sz w:val="24"/>
          <w:szCs w:val="24"/>
        </w:rPr>
      </w:pPr>
      <w:r>
        <w:rPr>
          <w:sz w:val="24"/>
          <w:szCs w:val="24"/>
        </w:rPr>
        <w:t xml:space="preserve">             </w:t>
      </w:r>
      <w:r w:rsidR="0003332E" w:rsidRPr="0003332E">
        <w:rPr>
          <w:sz w:val="24"/>
          <w:szCs w:val="24"/>
        </w:rPr>
        <w:t>10.06.2024г. в Адвокатскую палату Московской области поступило частное постановление судьи К</w:t>
      </w:r>
      <w:r w:rsidR="0022700D">
        <w:rPr>
          <w:sz w:val="24"/>
          <w:szCs w:val="24"/>
        </w:rPr>
        <w:t>.</w:t>
      </w:r>
      <w:r w:rsidR="0003332E" w:rsidRPr="0003332E">
        <w:rPr>
          <w:sz w:val="24"/>
          <w:szCs w:val="24"/>
        </w:rPr>
        <w:t xml:space="preserve"> районного суда г.М</w:t>
      </w:r>
      <w:r w:rsidR="0022700D">
        <w:rPr>
          <w:sz w:val="24"/>
          <w:szCs w:val="24"/>
        </w:rPr>
        <w:t>.</w:t>
      </w:r>
      <w:r w:rsidR="0003332E" w:rsidRPr="0003332E">
        <w:rPr>
          <w:sz w:val="24"/>
          <w:szCs w:val="24"/>
        </w:rPr>
        <w:t xml:space="preserve"> С</w:t>
      </w:r>
      <w:r w:rsidR="0022700D">
        <w:rPr>
          <w:sz w:val="24"/>
          <w:szCs w:val="24"/>
        </w:rPr>
        <w:t>.</w:t>
      </w:r>
      <w:r w:rsidR="0003332E" w:rsidRPr="0003332E">
        <w:rPr>
          <w:sz w:val="24"/>
          <w:szCs w:val="24"/>
        </w:rPr>
        <w:t xml:space="preserve">А.Ю. в отношении адвоката </w:t>
      </w:r>
      <w:r w:rsidR="0022700D">
        <w:rPr>
          <w:sz w:val="24"/>
          <w:szCs w:val="24"/>
        </w:rPr>
        <w:t>Т.Г.В.</w:t>
      </w:r>
      <w:r w:rsidR="0003332E" w:rsidRPr="0003332E">
        <w:rPr>
          <w:sz w:val="24"/>
          <w:szCs w:val="24"/>
        </w:rPr>
        <w:t xml:space="preserve">, имеющего регистрационный номер </w:t>
      </w:r>
      <w:r w:rsidR="0022700D">
        <w:rPr>
          <w:sz w:val="24"/>
          <w:szCs w:val="24"/>
        </w:rPr>
        <w:t>…..</w:t>
      </w:r>
      <w:r w:rsidR="0003332E" w:rsidRPr="0003332E">
        <w:rPr>
          <w:sz w:val="24"/>
          <w:szCs w:val="24"/>
        </w:rPr>
        <w:t xml:space="preserve"> в реестре адвокатов Московской области, избранная форма адвокатского образования – </w:t>
      </w:r>
      <w:r w:rsidR="0022700D">
        <w:rPr>
          <w:sz w:val="24"/>
          <w:szCs w:val="24"/>
        </w:rPr>
        <w:t>…..</w:t>
      </w:r>
    </w:p>
    <w:p w:rsidR="00B80D7F" w:rsidRDefault="002C28D7" w:rsidP="0049437E">
      <w:pPr>
        <w:jc w:val="both"/>
        <w:rPr>
          <w:sz w:val="24"/>
          <w:szCs w:val="24"/>
        </w:rPr>
      </w:pPr>
      <w:r>
        <w:rPr>
          <w:sz w:val="24"/>
          <w:szCs w:val="24"/>
        </w:rPr>
        <w:t xml:space="preserve">            </w:t>
      </w:r>
      <w:r w:rsidR="001626AD">
        <w:rPr>
          <w:sz w:val="24"/>
          <w:szCs w:val="24"/>
        </w:rPr>
        <w:t>По утверждению заявителя</w:t>
      </w:r>
      <w:r w:rsidR="008C342A" w:rsidRPr="008C342A">
        <w:rPr>
          <w:sz w:val="24"/>
          <w:szCs w:val="24"/>
        </w:rPr>
        <w:t xml:space="preserve">, </w:t>
      </w:r>
      <w:r w:rsidR="0003332E" w:rsidRPr="0003332E">
        <w:rPr>
          <w:sz w:val="24"/>
          <w:szCs w:val="24"/>
        </w:rPr>
        <w:t>23.04.2024 г. в судебном заседании по уголовному делу по обвинению Ф</w:t>
      </w:r>
      <w:r w:rsidR="0022700D">
        <w:rPr>
          <w:sz w:val="24"/>
          <w:szCs w:val="24"/>
        </w:rPr>
        <w:t>.</w:t>
      </w:r>
      <w:r w:rsidR="0003332E" w:rsidRPr="0003332E">
        <w:rPr>
          <w:sz w:val="24"/>
          <w:szCs w:val="24"/>
        </w:rPr>
        <w:t>Т.В. и др. адвокатом в адрес участников процесса допущены высказывания, умаляющие честь и достоинство. Так, в ходе допросе следователя в качестве свидетеля адвокат заявил: «далеко пойдёте молодой человек, тюрьма по вам плачет», «я считаю, что недопустимо приводить сюда клоунов», на замечания суда реагировал саркастически по поводу предупреждения, назвав его «китайское», не явился в судебное заседание, назначенное на 24.05.2024 г</w:t>
      </w:r>
      <w:r w:rsidR="004E27D8" w:rsidRPr="004E27D8">
        <w:rPr>
          <w:sz w:val="24"/>
          <w:szCs w:val="24"/>
        </w:rPr>
        <w:t>.</w:t>
      </w:r>
    </w:p>
    <w:p w:rsidR="00425ABE" w:rsidRPr="00446718" w:rsidRDefault="002C28D7" w:rsidP="00612CCE">
      <w:pPr>
        <w:spacing w:line="274" w:lineRule="exact"/>
        <w:ind w:left="20" w:right="20"/>
        <w:jc w:val="both"/>
        <w:rPr>
          <w:sz w:val="24"/>
          <w:szCs w:val="24"/>
        </w:rPr>
      </w:pPr>
      <w:r>
        <w:rPr>
          <w:sz w:val="24"/>
          <w:szCs w:val="24"/>
        </w:rPr>
        <w:t xml:space="preserve">            </w:t>
      </w:r>
      <w:r w:rsidR="0003332E">
        <w:rPr>
          <w:sz w:val="24"/>
          <w:szCs w:val="24"/>
        </w:rPr>
        <w:t>17</w:t>
      </w:r>
      <w:r w:rsidR="0049437E">
        <w:rPr>
          <w:sz w:val="24"/>
          <w:szCs w:val="24"/>
        </w:rPr>
        <w:t>.06</w:t>
      </w:r>
      <w:r w:rsidR="00355CA0">
        <w:rPr>
          <w:sz w:val="24"/>
          <w:szCs w:val="24"/>
        </w:rPr>
        <w:t>.2024</w:t>
      </w:r>
      <w:r w:rsidR="00B80D7F" w:rsidRPr="006F0BD5">
        <w:rPr>
          <w:sz w:val="24"/>
          <w:szCs w:val="24"/>
        </w:rPr>
        <w:t xml:space="preserve">г. </w:t>
      </w:r>
      <w:r w:rsidR="00B80D7F" w:rsidRPr="00A85A87">
        <w:rPr>
          <w:sz w:val="24"/>
          <w:szCs w:val="24"/>
        </w:rPr>
        <w:t>Распоряжением Президента Адвокатской палаты Московской области в отношении адвоката возбуждено дисциплинарное</w:t>
      </w:r>
      <w:r w:rsidR="00B80D7F" w:rsidRPr="00446718">
        <w:rPr>
          <w:sz w:val="24"/>
          <w:szCs w:val="24"/>
        </w:rPr>
        <w:t xml:space="preserve"> производство</w:t>
      </w:r>
      <w:r w:rsidR="00246A9A">
        <w:rPr>
          <w:sz w:val="24"/>
          <w:szCs w:val="24"/>
        </w:rPr>
        <w:t>.</w:t>
      </w:r>
    </w:p>
    <w:p w:rsidR="00A03BF8" w:rsidRDefault="00DB79C1" w:rsidP="0003332E">
      <w:pPr>
        <w:jc w:val="both"/>
        <w:rPr>
          <w:sz w:val="24"/>
          <w:szCs w:val="24"/>
        </w:rPr>
      </w:pPr>
      <w:r>
        <w:rPr>
          <w:sz w:val="24"/>
          <w:szCs w:val="24"/>
        </w:rPr>
        <w:t xml:space="preserve">            </w:t>
      </w:r>
      <w:r w:rsidR="007C4160">
        <w:rPr>
          <w:sz w:val="24"/>
          <w:szCs w:val="24"/>
        </w:rPr>
        <w:t>02.07</w:t>
      </w:r>
      <w:r w:rsidR="00355CA0">
        <w:rPr>
          <w:sz w:val="24"/>
          <w:szCs w:val="24"/>
        </w:rPr>
        <w:t>.2024</w:t>
      </w:r>
      <w:r w:rsidR="00355CA0" w:rsidRPr="00A85A87">
        <w:rPr>
          <w:sz w:val="24"/>
          <w:szCs w:val="24"/>
        </w:rPr>
        <w:t>г.</w:t>
      </w:r>
      <w:r w:rsidR="00355CA0">
        <w:rPr>
          <w:sz w:val="24"/>
          <w:szCs w:val="24"/>
        </w:rPr>
        <w:t xml:space="preserve"> </w:t>
      </w:r>
      <w:r w:rsidR="00355CA0" w:rsidRPr="00A85A87">
        <w:rPr>
          <w:sz w:val="24"/>
          <w:szCs w:val="24"/>
        </w:rPr>
        <w:t>адвокату был направлен Запрос Ответственного секретаря квалификационной комиссии №</w:t>
      </w:r>
      <w:r w:rsidR="00355CA0">
        <w:rPr>
          <w:sz w:val="24"/>
          <w:szCs w:val="24"/>
        </w:rPr>
        <w:t xml:space="preserve"> </w:t>
      </w:r>
      <w:r w:rsidR="007C4160">
        <w:rPr>
          <w:sz w:val="24"/>
          <w:szCs w:val="24"/>
        </w:rPr>
        <w:t>2789</w:t>
      </w:r>
      <w:r w:rsidR="00355CA0">
        <w:rPr>
          <w:sz w:val="24"/>
          <w:szCs w:val="24"/>
        </w:rPr>
        <w:t xml:space="preserve"> </w:t>
      </w:r>
      <w:r w:rsidR="00355CA0" w:rsidRPr="00A85A87">
        <w:rPr>
          <w:sz w:val="24"/>
          <w:szCs w:val="24"/>
        </w:rPr>
        <w:t xml:space="preserve">о представлении объяснений по доводам </w:t>
      </w:r>
      <w:r w:rsidR="0003332E">
        <w:rPr>
          <w:sz w:val="24"/>
          <w:szCs w:val="24"/>
        </w:rPr>
        <w:t>обращения</w:t>
      </w:r>
      <w:r w:rsidR="00355CA0" w:rsidRPr="00A85A87">
        <w:rPr>
          <w:sz w:val="24"/>
          <w:szCs w:val="24"/>
        </w:rPr>
        <w:t xml:space="preserve">, </w:t>
      </w:r>
      <w:r w:rsidR="00355CA0" w:rsidRPr="00FC0ADD">
        <w:rPr>
          <w:sz w:val="24"/>
          <w:szCs w:val="24"/>
        </w:rPr>
        <w:t xml:space="preserve">в ответ на который адвокатом </w:t>
      </w:r>
      <w:r w:rsidR="00355CA0">
        <w:rPr>
          <w:sz w:val="24"/>
          <w:szCs w:val="24"/>
        </w:rPr>
        <w:t xml:space="preserve">представлены </w:t>
      </w:r>
      <w:r w:rsidR="00355CA0" w:rsidRPr="00FF2C03">
        <w:rPr>
          <w:sz w:val="24"/>
          <w:szCs w:val="24"/>
        </w:rPr>
        <w:t>объяснения</w:t>
      </w:r>
      <w:r w:rsidR="00355CA0">
        <w:rPr>
          <w:sz w:val="24"/>
          <w:szCs w:val="24"/>
        </w:rPr>
        <w:t xml:space="preserve">, в которых он возражает против доводов </w:t>
      </w:r>
      <w:r w:rsidR="0003332E">
        <w:rPr>
          <w:sz w:val="24"/>
          <w:szCs w:val="24"/>
        </w:rPr>
        <w:t>обращения</w:t>
      </w:r>
      <w:r w:rsidR="00A03BF8">
        <w:rPr>
          <w:sz w:val="24"/>
          <w:szCs w:val="24"/>
        </w:rPr>
        <w:t xml:space="preserve">. </w:t>
      </w:r>
    </w:p>
    <w:p w:rsidR="00767408" w:rsidRDefault="00494F31" w:rsidP="00425ABE">
      <w:pPr>
        <w:jc w:val="both"/>
        <w:rPr>
          <w:sz w:val="24"/>
          <w:szCs w:val="24"/>
        </w:rPr>
      </w:pPr>
      <w:r>
        <w:rPr>
          <w:sz w:val="24"/>
          <w:szCs w:val="24"/>
        </w:rPr>
        <w:t xml:space="preserve">           </w:t>
      </w:r>
      <w:r w:rsidR="0003332E">
        <w:rPr>
          <w:sz w:val="24"/>
          <w:szCs w:val="24"/>
        </w:rPr>
        <w:t xml:space="preserve"> </w:t>
      </w:r>
      <w:r w:rsidR="009D35FE">
        <w:rPr>
          <w:sz w:val="24"/>
          <w:szCs w:val="24"/>
        </w:rPr>
        <w:t>25.07</w:t>
      </w:r>
      <w:r w:rsidR="00E52041">
        <w:rPr>
          <w:sz w:val="24"/>
          <w:szCs w:val="24"/>
        </w:rPr>
        <w:t>.2024</w:t>
      </w:r>
      <w:r w:rsidR="00767408">
        <w:rPr>
          <w:sz w:val="24"/>
          <w:szCs w:val="24"/>
        </w:rPr>
        <w:t>г. заявитель</w:t>
      </w:r>
      <w:r w:rsidR="00815D30">
        <w:rPr>
          <w:sz w:val="24"/>
          <w:szCs w:val="24"/>
        </w:rPr>
        <w:t xml:space="preserve"> в заседани</w:t>
      </w:r>
      <w:r w:rsidR="005E1D64">
        <w:rPr>
          <w:sz w:val="24"/>
          <w:szCs w:val="24"/>
        </w:rPr>
        <w:t>е</w:t>
      </w:r>
      <w:r w:rsidR="00815D30">
        <w:rPr>
          <w:sz w:val="24"/>
          <w:szCs w:val="24"/>
        </w:rPr>
        <w:t xml:space="preserve"> квалификационной комиссии</w:t>
      </w:r>
      <w:r w:rsidR="00AF6C54" w:rsidRPr="00AF6C54">
        <w:rPr>
          <w:sz w:val="24"/>
          <w:szCs w:val="24"/>
        </w:rPr>
        <w:t xml:space="preserve"> </w:t>
      </w:r>
      <w:r w:rsidR="0003332E">
        <w:rPr>
          <w:sz w:val="24"/>
          <w:szCs w:val="24"/>
        </w:rPr>
        <w:t>не явилась</w:t>
      </w:r>
      <w:r w:rsidR="009D35FE">
        <w:rPr>
          <w:sz w:val="24"/>
          <w:szCs w:val="24"/>
        </w:rPr>
        <w:t>, уведомлен</w:t>
      </w:r>
      <w:r w:rsidR="0003332E">
        <w:rPr>
          <w:sz w:val="24"/>
          <w:szCs w:val="24"/>
        </w:rPr>
        <w:t>а</w:t>
      </w:r>
      <w:r w:rsidR="009D35FE">
        <w:rPr>
          <w:sz w:val="24"/>
          <w:szCs w:val="24"/>
        </w:rPr>
        <w:t>.</w:t>
      </w:r>
    </w:p>
    <w:p w:rsidR="00AC56EF" w:rsidRDefault="00850AB7" w:rsidP="00AC56EF">
      <w:pPr>
        <w:ind w:firstLine="708"/>
        <w:jc w:val="both"/>
        <w:rPr>
          <w:sz w:val="24"/>
          <w:szCs w:val="24"/>
        </w:rPr>
      </w:pPr>
      <w:r>
        <w:rPr>
          <w:sz w:val="24"/>
          <w:szCs w:val="24"/>
        </w:rPr>
        <w:t>25.0</w:t>
      </w:r>
      <w:r w:rsidR="009D35FE">
        <w:rPr>
          <w:sz w:val="24"/>
          <w:szCs w:val="24"/>
        </w:rPr>
        <w:t>7</w:t>
      </w:r>
      <w:r w:rsidR="00C57A32">
        <w:rPr>
          <w:sz w:val="24"/>
          <w:szCs w:val="24"/>
        </w:rPr>
        <w:t>.2024</w:t>
      </w:r>
      <w:r w:rsidR="00425ABE" w:rsidRPr="00446718">
        <w:rPr>
          <w:sz w:val="24"/>
          <w:szCs w:val="24"/>
        </w:rPr>
        <w:t>г.</w:t>
      </w:r>
      <w:r w:rsidR="00494F31">
        <w:rPr>
          <w:sz w:val="24"/>
          <w:szCs w:val="24"/>
        </w:rPr>
        <w:t xml:space="preserve"> адвокат в заседание квалификационной комиссии </w:t>
      </w:r>
      <w:r>
        <w:rPr>
          <w:sz w:val="24"/>
          <w:szCs w:val="24"/>
        </w:rPr>
        <w:t xml:space="preserve">явился, </w:t>
      </w:r>
      <w:r w:rsidR="0003332E">
        <w:rPr>
          <w:sz w:val="24"/>
          <w:szCs w:val="24"/>
        </w:rPr>
        <w:t>возражал против обращения, поддержал доводы письменных объяснений</w:t>
      </w:r>
      <w:r w:rsidR="00FD3496">
        <w:rPr>
          <w:sz w:val="24"/>
          <w:szCs w:val="24"/>
        </w:rPr>
        <w:t>.</w:t>
      </w:r>
    </w:p>
    <w:p w:rsidR="00043074" w:rsidRPr="00FE3319" w:rsidRDefault="00850AB7" w:rsidP="00850AB7">
      <w:pPr>
        <w:ind w:firstLine="708"/>
        <w:jc w:val="both"/>
        <w:rPr>
          <w:sz w:val="24"/>
          <w:szCs w:val="24"/>
        </w:rPr>
      </w:pPr>
      <w:r>
        <w:rPr>
          <w:sz w:val="24"/>
          <w:szCs w:val="24"/>
        </w:rPr>
        <w:t>25.0</w:t>
      </w:r>
      <w:r w:rsidR="009D35FE">
        <w:rPr>
          <w:sz w:val="24"/>
          <w:szCs w:val="24"/>
        </w:rPr>
        <w:t>7</w:t>
      </w:r>
      <w:r w:rsidR="00C57A32">
        <w:rPr>
          <w:sz w:val="24"/>
          <w:szCs w:val="24"/>
        </w:rPr>
        <w:t>.2024</w:t>
      </w:r>
      <w:r w:rsidR="00425ABE" w:rsidRPr="007E56CB">
        <w:rPr>
          <w:sz w:val="24"/>
          <w:szCs w:val="24"/>
        </w:rPr>
        <w:t xml:space="preserve">г. квалификационная комиссия дала заключение </w:t>
      </w:r>
      <w:bookmarkStart w:id="2" w:name="_Hlk59626894"/>
      <w:r w:rsidR="0003332E" w:rsidRPr="0003332E">
        <w:rPr>
          <w:sz w:val="24"/>
          <w:szCs w:val="24"/>
        </w:rPr>
        <w:t xml:space="preserve">о наличии в действиях адвоката </w:t>
      </w:r>
      <w:r w:rsidR="0022700D">
        <w:rPr>
          <w:sz w:val="24"/>
          <w:szCs w:val="24"/>
        </w:rPr>
        <w:t>Т.Г.В.</w:t>
      </w:r>
      <w:r w:rsidR="0003332E" w:rsidRPr="0003332E">
        <w:rPr>
          <w:sz w:val="24"/>
          <w:szCs w:val="24"/>
        </w:rPr>
        <w:t xml:space="preserve"> нарушения ст.12 КПЭА, выразившегося в том, что при обстоятельствах, изложенных в обращении (частном постановлении) судьи К</w:t>
      </w:r>
      <w:r w:rsidR="0022700D">
        <w:rPr>
          <w:sz w:val="24"/>
          <w:szCs w:val="24"/>
        </w:rPr>
        <w:t>.</w:t>
      </w:r>
      <w:r w:rsidR="0003332E" w:rsidRPr="0003332E">
        <w:rPr>
          <w:sz w:val="24"/>
          <w:szCs w:val="24"/>
        </w:rPr>
        <w:t xml:space="preserve"> районного суда г. М</w:t>
      </w:r>
      <w:r w:rsidR="0022700D">
        <w:rPr>
          <w:sz w:val="24"/>
          <w:szCs w:val="24"/>
        </w:rPr>
        <w:t>.</w:t>
      </w:r>
      <w:r w:rsidR="0003332E" w:rsidRPr="0003332E">
        <w:rPr>
          <w:sz w:val="24"/>
          <w:szCs w:val="24"/>
        </w:rPr>
        <w:t xml:space="preserve"> С</w:t>
      </w:r>
      <w:r w:rsidR="0022700D">
        <w:rPr>
          <w:sz w:val="24"/>
          <w:szCs w:val="24"/>
        </w:rPr>
        <w:t>.</w:t>
      </w:r>
      <w:r w:rsidR="0003332E" w:rsidRPr="0003332E">
        <w:rPr>
          <w:sz w:val="24"/>
          <w:szCs w:val="24"/>
        </w:rPr>
        <w:t>А.Ю., адвокат допустил в адрес свидетеля обвинения высказывания следующего содержания: «далеко пойдёте молодой человек, тюрьма по вам плачет», «я считаю, что недопустимо приводить сюда клоунов»</w:t>
      </w:r>
      <w:r w:rsidR="007E56CB" w:rsidRPr="00FE3319">
        <w:rPr>
          <w:sz w:val="24"/>
          <w:szCs w:val="24"/>
        </w:rPr>
        <w:t>.</w:t>
      </w:r>
      <w:bookmarkEnd w:id="2"/>
    </w:p>
    <w:p w:rsidR="00043074" w:rsidRPr="00043074" w:rsidRDefault="00043074" w:rsidP="00043074">
      <w:pPr>
        <w:autoSpaceDE w:val="0"/>
        <w:autoSpaceDN w:val="0"/>
        <w:adjustRightInd w:val="0"/>
        <w:ind w:firstLine="708"/>
        <w:jc w:val="both"/>
        <w:rPr>
          <w:sz w:val="24"/>
          <w:szCs w:val="24"/>
        </w:rPr>
      </w:pPr>
    </w:p>
    <w:p w:rsidR="005A2320" w:rsidRDefault="009D35FE" w:rsidP="00FE3319">
      <w:pPr>
        <w:ind w:firstLine="708"/>
        <w:jc w:val="both"/>
        <w:rPr>
          <w:sz w:val="24"/>
          <w:szCs w:val="24"/>
        </w:rPr>
      </w:pPr>
      <w:r>
        <w:rPr>
          <w:sz w:val="24"/>
          <w:szCs w:val="24"/>
        </w:rPr>
        <w:t>От адвоката несогласие с заключением квалификационной комиссии не поступило</w:t>
      </w:r>
      <w:r w:rsidR="00996726">
        <w:rPr>
          <w:sz w:val="24"/>
          <w:szCs w:val="24"/>
        </w:rPr>
        <w:t xml:space="preserve">. </w:t>
      </w:r>
    </w:p>
    <w:p w:rsidR="00753A26" w:rsidRDefault="00753A26" w:rsidP="009D35FE">
      <w:pPr>
        <w:jc w:val="both"/>
        <w:rPr>
          <w:sz w:val="24"/>
          <w:szCs w:val="24"/>
          <w:lang w:eastAsia="en-US"/>
        </w:rPr>
      </w:pPr>
    </w:p>
    <w:p w:rsidR="00753A26" w:rsidRDefault="00753A26" w:rsidP="00753A26">
      <w:pPr>
        <w:jc w:val="both"/>
        <w:rPr>
          <w:sz w:val="24"/>
          <w:szCs w:val="24"/>
          <w:lang w:eastAsia="en-US"/>
        </w:rPr>
      </w:pPr>
      <w:r>
        <w:rPr>
          <w:sz w:val="24"/>
          <w:szCs w:val="24"/>
          <w:lang w:eastAsia="en-US"/>
        </w:rPr>
        <w:t xml:space="preserve">            Заявитель </w:t>
      </w:r>
      <w:r>
        <w:rPr>
          <w:sz w:val="24"/>
          <w:szCs w:val="24"/>
        </w:rPr>
        <w:t xml:space="preserve">в заседание Совета </w:t>
      </w:r>
      <w:r w:rsidR="0003332E">
        <w:rPr>
          <w:sz w:val="24"/>
          <w:szCs w:val="24"/>
        </w:rPr>
        <w:t>не явилась</w:t>
      </w:r>
      <w:r>
        <w:rPr>
          <w:sz w:val="24"/>
          <w:szCs w:val="24"/>
        </w:rPr>
        <w:t xml:space="preserve">, </w:t>
      </w:r>
      <w:r w:rsidR="009D35FE">
        <w:rPr>
          <w:sz w:val="24"/>
          <w:szCs w:val="24"/>
        </w:rPr>
        <w:t>уведомлен</w:t>
      </w:r>
      <w:r w:rsidR="0003332E">
        <w:rPr>
          <w:sz w:val="24"/>
          <w:szCs w:val="24"/>
        </w:rPr>
        <w:t>а</w:t>
      </w:r>
      <w:r>
        <w:rPr>
          <w:sz w:val="24"/>
          <w:szCs w:val="24"/>
          <w:lang w:eastAsia="en-US"/>
        </w:rPr>
        <w:t xml:space="preserve">. </w:t>
      </w:r>
    </w:p>
    <w:p w:rsidR="00753A26" w:rsidRDefault="00753A26" w:rsidP="00753A26">
      <w:pPr>
        <w:jc w:val="both"/>
        <w:rPr>
          <w:sz w:val="24"/>
          <w:szCs w:val="24"/>
          <w:lang w:eastAsia="en-US"/>
        </w:rPr>
      </w:pPr>
      <w:r>
        <w:rPr>
          <w:sz w:val="24"/>
          <w:szCs w:val="24"/>
        </w:rPr>
        <w:t xml:space="preserve">            А</w:t>
      </w:r>
      <w:r w:rsidRPr="006B125A">
        <w:rPr>
          <w:sz w:val="24"/>
          <w:szCs w:val="24"/>
          <w:lang w:eastAsia="en-US"/>
        </w:rPr>
        <w:t>двокат в заседани</w:t>
      </w:r>
      <w:r>
        <w:rPr>
          <w:sz w:val="24"/>
          <w:szCs w:val="24"/>
          <w:lang w:eastAsia="en-US"/>
        </w:rPr>
        <w:t>е</w:t>
      </w:r>
      <w:r w:rsidRPr="006B125A">
        <w:rPr>
          <w:sz w:val="24"/>
          <w:szCs w:val="24"/>
          <w:lang w:eastAsia="en-US"/>
        </w:rPr>
        <w:t xml:space="preserve"> Совета</w:t>
      </w:r>
      <w:r>
        <w:rPr>
          <w:sz w:val="24"/>
          <w:szCs w:val="24"/>
          <w:lang w:eastAsia="en-US"/>
        </w:rPr>
        <w:t xml:space="preserve"> явился, согласился с заключением квалификационной комиссии</w:t>
      </w:r>
      <w:r w:rsidR="00F17EFD">
        <w:rPr>
          <w:sz w:val="24"/>
          <w:szCs w:val="24"/>
          <w:lang w:eastAsia="en-US"/>
        </w:rPr>
        <w:t>, пояснив, что признает свои высказывания в отношении свидетеля чрезмерными</w:t>
      </w:r>
      <w:r>
        <w:rPr>
          <w:sz w:val="24"/>
          <w:szCs w:val="24"/>
          <w:lang w:eastAsia="en-US"/>
        </w:rPr>
        <w:t xml:space="preserve">. </w:t>
      </w:r>
    </w:p>
    <w:p w:rsidR="00753A26" w:rsidRDefault="00753A26" w:rsidP="00753A26">
      <w:pPr>
        <w:ind w:firstLine="708"/>
        <w:jc w:val="both"/>
        <w:rPr>
          <w:sz w:val="24"/>
          <w:szCs w:val="24"/>
          <w:lang w:eastAsia="en-US"/>
        </w:rPr>
      </w:pPr>
    </w:p>
    <w:p w:rsidR="001666DD" w:rsidRDefault="001666DD" w:rsidP="001666DD">
      <w:pPr>
        <w:ind w:firstLine="708"/>
        <w:jc w:val="both"/>
        <w:rPr>
          <w:sz w:val="24"/>
          <w:szCs w:val="24"/>
          <w:lang w:eastAsia="en-US"/>
        </w:rPr>
      </w:pPr>
      <w:r>
        <w:rPr>
          <w:sz w:val="24"/>
          <w:szCs w:val="24"/>
          <w:lang w:eastAsia="en-US"/>
        </w:rPr>
        <w:t>Рассмотрев материалы дисциплинарного производства,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w:t>
      </w:r>
    </w:p>
    <w:p w:rsidR="001666DD" w:rsidRDefault="00F17EFD" w:rsidP="001666DD">
      <w:pPr>
        <w:ind w:firstLine="708"/>
        <w:jc w:val="both"/>
        <w:rPr>
          <w:sz w:val="24"/>
          <w:szCs w:val="24"/>
          <w:lang w:eastAsia="en-US"/>
        </w:rPr>
      </w:pPr>
      <w:r>
        <w:rPr>
          <w:sz w:val="24"/>
          <w:szCs w:val="24"/>
          <w:lang w:eastAsia="en-US"/>
        </w:rPr>
        <w:lastRenderedPageBreak/>
        <w:t>Согласно п.2 ст.18 ФЗ «Об адвокатской деятельности и адвокатуре в РФ» адвокат не может быть привлечен к какой-либо ответственности за выраженное им при осуществлении адвокатской деятельности мнение, если только вступившим в законную силу приговором суда не будет установлена виновность адвоката в преступном действии (бездействии). Данное обстоятельство не отменяет обязанности соблюдать требования корпоративной этики и норм КПЭА, включая ст.12 КПЭА, предписывающую избирать корректную форму возражений на действия лиц, участвующих в деле.</w:t>
      </w:r>
    </w:p>
    <w:p w:rsidR="001666DD" w:rsidRDefault="00F17EFD" w:rsidP="001666DD">
      <w:pPr>
        <w:ind w:firstLine="708"/>
        <w:jc w:val="both"/>
        <w:rPr>
          <w:sz w:val="24"/>
          <w:szCs w:val="24"/>
          <w:lang w:eastAsia="en-US"/>
        </w:rPr>
      </w:pPr>
      <w:r>
        <w:rPr>
          <w:sz w:val="24"/>
          <w:szCs w:val="24"/>
          <w:lang w:eastAsia="en-US"/>
        </w:rPr>
        <w:t>Акцентируя внимание суда на обстоятельствах конкретного дела в связи с показаниями следователя, адвокату следовало воздержаться от персональных оценок в адрес свидетеля со стороны обвинения</w:t>
      </w:r>
      <w:r w:rsidR="00C51B59">
        <w:rPr>
          <w:sz w:val="24"/>
          <w:szCs w:val="24"/>
          <w:lang w:eastAsia="en-US"/>
        </w:rPr>
        <w:t xml:space="preserve"> либо придать им конкретную правовую форму</w:t>
      </w:r>
      <w:r>
        <w:rPr>
          <w:sz w:val="24"/>
          <w:szCs w:val="24"/>
          <w:lang w:eastAsia="en-US"/>
        </w:rPr>
        <w:t>.</w:t>
      </w:r>
    </w:p>
    <w:p w:rsidR="001666DD" w:rsidRDefault="001666DD" w:rsidP="001666DD">
      <w:pPr>
        <w:ind w:firstLine="708"/>
        <w:jc w:val="both"/>
        <w:rPr>
          <w:sz w:val="24"/>
          <w:szCs w:val="24"/>
          <w:lang w:eastAsia="en-US"/>
        </w:rPr>
      </w:pPr>
      <w:r>
        <w:rPr>
          <w:sz w:val="24"/>
          <w:szCs w:val="24"/>
          <w:lang w:eastAsia="en-US"/>
        </w:rPr>
        <w:t xml:space="preserve">Совет </w:t>
      </w:r>
      <w:r w:rsidR="00C51B59">
        <w:rPr>
          <w:sz w:val="24"/>
          <w:szCs w:val="24"/>
          <w:lang w:eastAsia="en-US"/>
        </w:rPr>
        <w:t xml:space="preserve">по обстоятельствам дисциплинарного дела </w:t>
      </w:r>
      <w:r>
        <w:rPr>
          <w:sz w:val="24"/>
          <w:szCs w:val="24"/>
          <w:lang w:eastAsia="en-US"/>
        </w:rPr>
        <w:t>находит возможным прекратить дисциплинарное производство в отношении адвоката Т</w:t>
      </w:r>
      <w:r w:rsidR="0022700D">
        <w:rPr>
          <w:sz w:val="24"/>
          <w:szCs w:val="24"/>
          <w:lang w:eastAsia="en-US"/>
        </w:rPr>
        <w:t>.</w:t>
      </w:r>
      <w:r>
        <w:rPr>
          <w:sz w:val="24"/>
          <w:szCs w:val="24"/>
          <w:lang w:eastAsia="en-US"/>
        </w:rPr>
        <w:t>Г.В. вследствие малозначительности совершённого адвокатом проступка</w:t>
      </w:r>
      <w:r w:rsidR="00C51B59">
        <w:rPr>
          <w:sz w:val="24"/>
          <w:szCs w:val="24"/>
          <w:lang w:eastAsia="en-US"/>
        </w:rPr>
        <w:t xml:space="preserve"> с указанием на необходимость придерживаться корректной формы возражений на действия лиц, участвующих в деле</w:t>
      </w:r>
      <w:r>
        <w:rPr>
          <w:sz w:val="24"/>
          <w:szCs w:val="24"/>
          <w:lang w:eastAsia="en-US"/>
        </w:rPr>
        <w:t>.</w:t>
      </w:r>
    </w:p>
    <w:p w:rsidR="001666DD" w:rsidRDefault="001666DD" w:rsidP="001666DD">
      <w:pPr>
        <w:jc w:val="both"/>
        <w:rPr>
          <w:sz w:val="16"/>
          <w:szCs w:val="16"/>
          <w:lang w:eastAsia="en-US"/>
        </w:rPr>
      </w:pPr>
    </w:p>
    <w:p w:rsidR="001666DD" w:rsidRDefault="001666DD" w:rsidP="001666DD">
      <w:pPr>
        <w:ind w:firstLine="708"/>
        <w:jc w:val="both"/>
        <w:rPr>
          <w:sz w:val="24"/>
          <w:szCs w:val="24"/>
          <w:lang w:eastAsia="en-US"/>
        </w:rPr>
      </w:pPr>
      <w:r>
        <w:rPr>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пп.7) п.1 ст.25 Кодекса профессиональной этики адвоката, Совет</w:t>
      </w:r>
    </w:p>
    <w:p w:rsidR="001666DD" w:rsidRDefault="001666DD" w:rsidP="001666DD">
      <w:pPr>
        <w:jc w:val="both"/>
        <w:rPr>
          <w:sz w:val="24"/>
          <w:szCs w:val="24"/>
          <w:lang w:eastAsia="en-US"/>
        </w:rPr>
      </w:pPr>
    </w:p>
    <w:p w:rsidR="001666DD" w:rsidRDefault="001666DD" w:rsidP="001666DD">
      <w:pPr>
        <w:ind w:firstLine="708"/>
        <w:jc w:val="center"/>
        <w:rPr>
          <w:b/>
          <w:bCs/>
          <w:sz w:val="16"/>
          <w:szCs w:val="16"/>
          <w:lang w:eastAsia="en-US"/>
        </w:rPr>
      </w:pPr>
    </w:p>
    <w:p w:rsidR="001666DD" w:rsidRDefault="001666DD" w:rsidP="001666DD">
      <w:pPr>
        <w:ind w:firstLine="708"/>
        <w:jc w:val="center"/>
        <w:rPr>
          <w:b/>
          <w:bCs/>
          <w:sz w:val="24"/>
          <w:szCs w:val="24"/>
          <w:lang w:eastAsia="en-US"/>
        </w:rPr>
      </w:pPr>
      <w:r>
        <w:rPr>
          <w:b/>
          <w:bCs/>
          <w:sz w:val="24"/>
          <w:szCs w:val="24"/>
          <w:lang w:eastAsia="en-US"/>
        </w:rPr>
        <w:t>РЕШИЛ:</w:t>
      </w:r>
    </w:p>
    <w:p w:rsidR="001666DD" w:rsidRDefault="001666DD" w:rsidP="001666DD">
      <w:pPr>
        <w:jc w:val="both"/>
        <w:rPr>
          <w:sz w:val="16"/>
          <w:szCs w:val="16"/>
          <w:lang w:eastAsia="en-US"/>
        </w:rPr>
      </w:pPr>
    </w:p>
    <w:p w:rsidR="001666DD" w:rsidRDefault="001666DD" w:rsidP="001666DD">
      <w:pPr>
        <w:pStyle w:val="af4"/>
        <w:numPr>
          <w:ilvl w:val="0"/>
          <w:numId w:val="44"/>
        </w:numPr>
        <w:jc w:val="both"/>
        <w:rPr>
          <w:sz w:val="24"/>
          <w:szCs w:val="24"/>
        </w:rPr>
      </w:pPr>
      <w:r>
        <w:rPr>
          <w:sz w:val="24"/>
          <w:szCs w:val="24"/>
        </w:rPr>
        <w:t xml:space="preserve">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w:t>
      </w:r>
      <w:r w:rsidRPr="0003332E">
        <w:rPr>
          <w:sz w:val="24"/>
          <w:szCs w:val="24"/>
        </w:rPr>
        <w:t>ст.12 КПЭА, выразившегося в том, что при обстоятельствах, изложенных в обращении (частном постановлении) судьи К</w:t>
      </w:r>
      <w:r w:rsidR="0022700D">
        <w:rPr>
          <w:sz w:val="24"/>
          <w:szCs w:val="24"/>
        </w:rPr>
        <w:t>. районного суда г. М.</w:t>
      </w:r>
      <w:r w:rsidRPr="0003332E">
        <w:rPr>
          <w:sz w:val="24"/>
          <w:szCs w:val="24"/>
        </w:rPr>
        <w:t xml:space="preserve"> С</w:t>
      </w:r>
      <w:r w:rsidR="0022700D">
        <w:rPr>
          <w:sz w:val="24"/>
          <w:szCs w:val="24"/>
        </w:rPr>
        <w:t>.</w:t>
      </w:r>
      <w:r w:rsidRPr="0003332E">
        <w:rPr>
          <w:sz w:val="24"/>
          <w:szCs w:val="24"/>
        </w:rPr>
        <w:t>А.Ю., адвокат допустил в адрес свидетеля обвинения высказывания следующего содержания: «далеко пойдёте молодой человек, тюрьма по вам плачет», «я считаю, что недопустимо приводить сюда клоунов»</w:t>
      </w:r>
      <w:r w:rsidRPr="00C17E35">
        <w:rPr>
          <w:sz w:val="24"/>
          <w:szCs w:val="24"/>
        </w:rPr>
        <w:t>.</w:t>
      </w:r>
    </w:p>
    <w:p w:rsidR="00043074" w:rsidRPr="00753A26" w:rsidRDefault="001666DD" w:rsidP="001666DD">
      <w:pPr>
        <w:pStyle w:val="af4"/>
        <w:numPr>
          <w:ilvl w:val="0"/>
          <w:numId w:val="44"/>
        </w:numPr>
        <w:jc w:val="both"/>
        <w:rPr>
          <w:sz w:val="24"/>
          <w:szCs w:val="24"/>
        </w:rPr>
      </w:pPr>
      <w:r w:rsidRPr="00DB7C2F">
        <w:rPr>
          <w:sz w:val="24"/>
          <w:szCs w:val="24"/>
        </w:rPr>
        <w:t xml:space="preserve">Прекратить дисциплинарное производство в отношении адвоката </w:t>
      </w:r>
      <w:r w:rsidR="0022700D">
        <w:rPr>
          <w:sz w:val="24"/>
          <w:szCs w:val="24"/>
        </w:rPr>
        <w:t>Т.Г.В.</w:t>
      </w:r>
      <w:r w:rsidRPr="0003332E">
        <w:rPr>
          <w:sz w:val="24"/>
          <w:szCs w:val="24"/>
        </w:rPr>
        <w:t xml:space="preserve">, имеющего регистрационный номер </w:t>
      </w:r>
      <w:r w:rsidR="0022700D">
        <w:rPr>
          <w:sz w:val="24"/>
          <w:szCs w:val="24"/>
        </w:rPr>
        <w:t>…..</w:t>
      </w:r>
      <w:r w:rsidRPr="0003332E">
        <w:rPr>
          <w:sz w:val="24"/>
          <w:szCs w:val="24"/>
        </w:rPr>
        <w:t xml:space="preserve"> в реестре адвокатов Московской области</w:t>
      </w:r>
      <w:r w:rsidRPr="00DB7C2F">
        <w:rPr>
          <w:sz w:val="24"/>
          <w:szCs w:val="24"/>
        </w:rPr>
        <w:t xml:space="preserve">, вследствие малозначительности совершенного адвокатом проступка с указанием адвокату на </w:t>
      </w:r>
      <w:r w:rsidR="00C51B59">
        <w:rPr>
          <w:sz w:val="24"/>
          <w:szCs w:val="24"/>
          <w:lang w:eastAsia="en-US"/>
        </w:rPr>
        <w:t>необходимость придерживаться корректной формы возражений на действия лиц, участвующих в деле</w:t>
      </w:r>
      <w:r w:rsidR="00043074" w:rsidRPr="00753A26">
        <w:rPr>
          <w:sz w:val="24"/>
          <w:szCs w:val="24"/>
        </w:rPr>
        <w:t>.</w:t>
      </w:r>
    </w:p>
    <w:p w:rsidR="00043074" w:rsidRDefault="00043074" w:rsidP="00043074">
      <w:pPr>
        <w:jc w:val="both"/>
        <w:rPr>
          <w:sz w:val="24"/>
          <w:szCs w:val="24"/>
          <w:lang w:eastAsia="en-US"/>
        </w:rPr>
      </w:pPr>
    </w:p>
    <w:p w:rsidR="00043074" w:rsidRDefault="00043074" w:rsidP="00043074">
      <w:pPr>
        <w:ind w:firstLine="708"/>
        <w:jc w:val="both"/>
        <w:rPr>
          <w:sz w:val="24"/>
          <w:szCs w:val="24"/>
          <w:lang w:eastAsia="en-US"/>
        </w:rPr>
      </w:pPr>
    </w:p>
    <w:p w:rsidR="00741638" w:rsidRPr="000A1010" w:rsidRDefault="00043074" w:rsidP="00753A26">
      <w:pPr>
        <w:rPr>
          <w:color w:val="000000"/>
          <w:sz w:val="24"/>
          <w:szCs w:val="24"/>
        </w:rPr>
      </w:pPr>
      <w:r>
        <w:rPr>
          <w:sz w:val="24"/>
        </w:rPr>
        <w:t xml:space="preserve">                 Президент                                                                                     </w:t>
      </w:r>
      <w:proofErr w:type="spellStart"/>
      <w:r>
        <w:rPr>
          <w:sz w:val="24"/>
        </w:rPr>
        <w:t>А.П.Галоганов</w:t>
      </w:r>
      <w:proofErr w:type="spellEnd"/>
    </w:p>
    <w:sectPr w:rsidR="00741638" w:rsidRPr="000A1010" w:rsidSect="002A2495">
      <w:headerReference w:type="default" r:id="rId8"/>
      <w:pgSz w:w="11900" w:h="16840"/>
      <w:pgMar w:top="1134" w:right="850" w:bottom="668"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462A" w:rsidRDefault="0052462A" w:rsidP="00C01A07">
      <w:r>
        <w:separator/>
      </w:r>
    </w:p>
  </w:endnote>
  <w:endnote w:type="continuationSeparator" w:id="0">
    <w:p w:rsidR="0052462A" w:rsidRDefault="0052462A" w:rsidP="00C01A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ヒラギノ角ゴ Pro W3">
    <w:charset w:val="00"/>
    <w:family w:val="roman"/>
    <w:pitch w:val="default"/>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等线 Light">
    <w:panose1 w:val="00000000000000000000"/>
    <w:charset w:val="80"/>
    <w:family w:val="roman"/>
    <w:notTrueType/>
    <w:pitch w:val="default"/>
    <w:sig w:usb0="00000000" w:usb1="00000000" w:usb2="00000000" w:usb3="00000000" w:csb0="00000000" w:csb1="00000000"/>
  </w:font>
  <w:font w:name="Calibri Light">
    <w:panose1 w:val="020F0302020204030204"/>
    <w:charset w:val="CC"/>
    <w:family w:val="swiss"/>
    <w:pitch w:val="variable"/>
    <w:sig w:usb0="E0002AFF" w:usb1="C000247B" w:usb2="00000009" w:usb3="00000000" w:csb0="000001FF" w:csb1="00000000"/>
  </w:font>
  <w:font w:name="等线">
    <w:panose1 w:val="00000000000000000000"/>
    <w:charset w:val="8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462A" w:rsidRDefault="0052462A" w:rsidP="00C01A07">
      <w:r>
        <w:separator/>
      </w:r>
    </w:p>
  </w:footnote>
  <w:footnote w:type="continuationSeparator" w:id="0">
    <w:p w:rsidR="0052462A" w:rsidRDefault="0052462A" w:rsidP="00C01A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7016532"/>
    </w:sdtPr>
    <w:sdtContent>
      <w:p w:rsidR="0049437E" w:rsidRDefault="0078542A">
        <w:pPr>
          <w:pStyle w:val="af6"/>
          <w:jc w:val="right"/>
        </w:pPr>
        <w:r>
          <w:fldChar w:fldCharType="begin"/>
        </w:r>
        <w:r w:rsidR="007C4160">
          <w:instrText>PAGE   \* MERGEFORMAT</w:instrText>
        </w:r>
        <w:r>
          <w:fldChar w:fldCharType="separate"/>
        </w:r>
        <w:r w:rsidR="0022700D">
          <w:rPr>
            <w:noProof/>
          </w:rPr>
          <w:t>2</w:t>
        </w:r>
        <w:r>
          <w:rPr>
            <w:noProof/>
          </w:rPr>
          <w:fldChar w:fldCharType="end"/>
        </w:r>
      </w:p>
    </w:sdtContent>
  </w:sdt>
  <w:p w:rsidR="0049437E" w:rsidRDefault="0049437E">
    <w:pPr>
      <w:pStyle w:val="af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8740B"/>
    <w:multiLevelType w:val="hybridMultilevel"/>
    <w:tmpl w:val="549C76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135A5C"/>
    <w:multiLevelType w:val="hybridMultilevel"/>
    <w:tmpl w:val="A81E0E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2626C4"/>
    <w:multiLevelType w:val="hybridMultilevel"/>
    <w:tmpl w:val="B82AA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9386174"/>
    <w:multiLevelType w:val="hybridMultilevel"/>
    <w:tmpl w:val="FA867FD4"/>
    <w:lvl w:ilvl="0" w:tplc="04190001">
      <w:start w:val="1"/>
      <w:numFmt w:val="bullet"/>
      <w:lvlText w:val=""/>
      <w:lvlJc w:val="left"/>
      <w:pPr>
        <w:ind w:left="1492" w:hanging="360"/>
      </w:pPr>
      <w:rPr>
        <w:rFonts w:ascii="Symbol" w:hAnsi="Symbol" w:hint="default"/>
      </w:rPr>
    </w:lvl>
    <w:lvl w:ilvl="1" w:tplc="04190003" w:tentative="1">
      <w:start w:val="1"/>
      <w:numFmt w:val="bullet"/>
      <w:lvlText w:val="o"/>
      <w:lvlJc w:val="left"/>
      <w:pPr>
        <w:ind w:left="2212" w:hanging="360"/>
      </w:pPr>
      <w:rPr>
        <w:rFonts w:ascii="Courier New" w:hAnsi="Courier New" w:cs="Courier New" w:hint="default"/>
      </w:rPr>
    </w:lvl>
    <w:lvl w:ilvl="2" w:tplc="04190005" w:tentative="1">
      <w:start w:val="1"/>
      <w:numFmt w:val="bullet"/>
      <w:lvlText w:val=""/>
      <w:lvlJc w:val="left"/>
      <w:pPr>
        <w:ind w:left="2932" w:hanging="360"/>
      </w:pPr>
      <w:rPr>
        <w:rFonts w:ascii="Wingdings" w:hAnsi="Wingdings" w:hint="default"/>
      </w:rPr>
    </w:lvl>
    <w:lvl w:ilvl="3" w:tplc="04190001" w:tentative="1">
      <w:start w:val="1"/>
      <w:numFmt w:val="bullet"/>
      <w:lvlText w:val=""/>
      <w:lvlJc w:val="left"/>
      <w:pPr>
        <w:ind w:left="3652" w:hanging="360"/>
      </w:pPr>
      <w:rPr>
        <w:rFonts w:ascii="Symbol" w:hAnsi="Symbol" w:hint="default"/>
      </w:rPr>
    </w:lvl>
    <w:lvl w:ilvl="4" w:tplc="04190003" w:tentative="1">
      <w:start w:val="1"/>
      <w:numFmt w:val="bullet"/>
      <w:lvlText w:val="o"/>
      <w:lvlJc w:val="left"/>
      <w:pPr>
        <w:ind w:left="4372" w:hanging="360"/>
      </w:pPr>
      <w:rPr>
        <w:rFonts w:ascii="Courier New" w:hAnsi="Courier New" w:cs="Courier New" w:hint="default"/>
      </w:rPr>
    </w:lvl>
    <w:lvl w:ilvl="5" w:tplc="04190005" w:tentative="1">
      <w:start w:val="1"/>
      <w:numFmt w:val="bullet"/>
      <w:lvlText w:val=""/>
      <w:lvlJc w:val="left"/>
      <w:pPr>
        <w:ind w:left="5092" w:hanging="360"/>
      </w:pPr>
      <w:rPr>
        <w:rFonts w:ascii="Wingdings" w:hAnsi="Wingdings" w:hint="default"/>
      </w:rPr>
    </w:lvl>
    <w:lvl w:ilvl="6" w:tplc="04190001" w:tentative="1">
      <w:start w:val="1"/>
      <w:numFmt w:val="bullet"/>
      <w:lvlText w:val=""/>
      <w:lvlJc w:val="left"/>
      <w:pPr>
        <w:ind w:left="5812" w:hanging="360"/>
      </w:pPr>
      <w:rPr>
        <w:rFonts w:ascii="Symbol" w:hAnsi="Symbol" w:hint="default"/>
      </w:rPr>
    </w:lvl>
    <w:lvl w:ilvl="7" w:tplc="04190003" w:tentative="1">
      <w:start w:val="1"/>
      <w:numFmt w:val="bullet"/>
      <w:lvlText w:val="o"/>
      <w:lvlJc w:val="left"/>
      <w:pPr>
        <w:ind w:left="6532" w:hanging="360"/>
      </w:pPr>
      <w:rPr>
        <w:rFonts w:ascii="Courier New" w:hAnsi="Courier New" w:cs="Courier New" w:hint="default"/>
      </w:rPr>
    </w:lvl>
    <w:lvl w:ilvl="8" w:tplc="04190005" w:tentative="1">
      <w:start w:val="1"/>
      <w:numFmt w:val="bullet"/>
      <w:lvlText w:val=""/>
      <w:lvlJc w:val="left"/>
      <w:pPr>
        <w:ind w:left="7252" w:hanging="360"/>
      </w:pPr>
      <w:rPr>
        <w:rFonts w:ascii="Wingdings" w:hAnsi="Wingdings" w:hint="default"/>
      </w:rPr>
    </w:lvl>
  </w:abstractNum>
  <w:abstractNum w:abstractNumId="4">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nsid w:val="0F12571B"/>
    <w:multiLevelType w:val="hybridMultilevel"/>
    <w:tmpl w:val="38E2BBE8"/>
    <w:lvl w:ilvl="0" w:tplc="04190001">
      <w:start w:val="1"/>
      <w:numFmt w:val="bullet"/>
      <w:lvlText w:val=""/>
      <w:lvlJc w:val="left"/>
      <w:pPr>
        <w:ind w:left="1425" w:hanging="705"/>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nsid w:val="0F5A20EA"/>
    <w:multiLevelType w:val="hybridMultilevel"/>
    <w:tmpl w:val="DF2883A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0F6538CF"/>
    <w:multiLevelType w:val="hybridMultilevel"/>
    <w:tmpl w:val="19923FFA"/>
    <w:lvl w:ilvl="0" w:tplc="04190001">
      <w:start w:val="1"/>
      <w:numFmt w:val="bullet"/>
      <w:lvlText w:val=""/>
      <w:lvlJc w:val="left"/>
      <w:pPr>
        <w:ind w:left="1498" w:hanging="360"/>
      </w:pPr>
      <w:rPr>
        <w:rFonts w:ascii="Symbol" w:hAnsi="Symbol" w:hint="default"/>
      </w:rPr>
    </w:lvl>
    <w:lvl w:ilvl="1" w:tplc="04190003" w:tentative="1">
      <w:start w:val="1"/>
      <w:numFmt w:val="bullet"/>
      <w:lvlText w:val="o"/>
      <w:lvlJc w:val="left"/>
      <w:pPr>
        <w:ind w:left="2218" w:hanging="360"/>
      </w:pPr>
      <w:rPr>
        <w:rFonts w:ascii="Courier New" w:hAnsi="Courier New" w:cs="Courier New" w:hint="default"/>
      </w:rPr>
    </w:lvl>
    <w:lvl w:ilvl="2" w:tplc="04190005" w:tentative="1">
      <w:start w:val="1"/>
      <w:numFmt w:val="bullet"/>
      <w:lvlText w:val=""/>
      <w:lvlJc w:val="left"/>
      <w:pPr>
        <w:ind w:left="2938" w:hanging="360"/>
      </w:pPr>
      <w:rPr>
        <w:rFonts w:ascii="Wingdings" w:hAnsi="Wingdings" w:hint="default"/>
      </w:rPr>
    </w:lvl>
    <w:lvl w:ilvl="3" w:tplc="04190001" w:tentative="1">
      <w:start w:val="1"/>
      <w:numFmt w:val="bullet"/>
      <w:lvlText w:val=""/>
      <w:lvlJc w:val="left"/>
      <w:pPr>
        <w:ind w:left="3658" w:hanging="360"/>
      </w:pPr>
      <w:rPr>
        <w:rFonts w:ascii="Symbol" w:hAnsi="Symbol" w:hint="default"/>
      </w:rPr>
    </w:lvl>
    <w:lvl w:ilvl="4" w:tplc="04190003" w:tentative="1">
      <w:start w:val="1"/>
      <w:numFmt w:val="bullet"/>
      <w:lvlText w:val="o"/>
      <w:lvlJc w:val="left"/>
      <w:pPr>
        <w:ind w:left="4378" w:hanging="360"/>
      </w:pPr>
      <w:rPr>
        <w:rFonts w:ascii="Courier New" w:hAnsi="Courier New" w:cs="Courier New" w:hint="default"/>
      </w:rPr>
    </w:lvl>
    <w:lvl w:ilvl="5" w:tplc="04190005" w:tentative="1">
      <w:start w:val="1"/>
      <w:numFmt w:val="bullet"/>
      <w:lvlText w:val=""/>
      <w:lvlJc w:val="left"/>
      <w:pPr>
        <w:ind w:left="5098" w:hanging="360"/>
      </w:pPr>
      <w:rPr>
        <w:rFonts w:ascii="Wingdings" w:hAnsi="Wingdings" w:hint="default"/>
      </w:rPr>
    </w:lvl>
    <w:lvl w:ilvl="6" w:tplc="04190001" w:tentative="1">
      <w:start w:val="1"/>
      <w:numFmt w:val="bullet"/>
      <w:lvlText w:val=""/>
      <w:lvlJc w:val="left"/>
      <w:pPr>
        <w:ind w:left="5818" w:hanging="360"/>
      </w:pPr>
      <w:rPr>
        <w:rFonts w:ascii="Symbol" w:hAnsi="Symbol" w:hint="default"/>
      </w:rPr>
    </w:lvl>
    <w:lvl w:ilvl="7" w:tplc="04190003" w:tentative="1">
      <w:start w:val="1"/>
      <w:numFmt w:val="bullet"/>
      <w:lvlText w:val="o"/>
      <w:lvlJc w:val="left"/>
      <w:pPr>
        <w:ind w:left="6538" w:hanging="360"/>
      </w:pPr>
      <w:rPr>
        <w:rFonts w:ascii="Courier New" w:hAnsi="Courier New" w:cs="Courier New" w:hint="default"/>
      </w:rPr>
    </w:lvl>
    <w:lvl w:ilvl="8" w:tplc="04190005" w:tentative="1">
      <w:start w:val="1"/>
      <w:numFmt w:val="bullet"/>
      <w:lvlText w:val=""/>
      <w:lvlJc w:val="left"/>
      <w:pPr>
        <w:ind w:left="7258" w:hanging="360"/>
      </w:pPr>
      <w:rPr>
        <w:rFonts w:ascii="Wingdings" w:hAnsi="Wingdings" w:hint="default"/>
      </w:rPr>
    </w:lvl>
  </w:abstractNum>
  <w:abstractNum w:abstractNumId="8">
    <w:nsid w:val="13B77576"/>
    <w:multiLevelType w:val="hybridMultilevel"/>
    <w:tmpl w:val="23AE57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19AB6C15"/>
    <w:multiLevelType w:val="hybridMultilevel"/>
    <w:tmpl w:val="860630D8"/>
    <w:lvl w:ilvl="0" w:tplc="04190001">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10">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1E2A78D8"/>
    <w:multiLevelType w:val="hybridMultilevel"/>
    <w:tmpl w:val="AC221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F451F21"/>
    <w:multiLevelType w:val="hybridMultilevel"/>
    <w:tmpl w:val="4588F338"/>
    <w:lvl w:ilvl="0" w:tplc="04190001">
      <w:start w:val="1"/>
      <w:numFmt w:val="bullet"/>
      <w:lvlText w:val=""/>
      <w:lvlJc w:val="left"/>
      <w:pPr>
        <w:ind w:left="1494"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nsid w:val="2F853F34"/>
    <w:multiLevelType w:val="hybridMultilevel"/>
    <w:tmpl w:val="E6D2B1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26800CA"/>
    <w:multiLevelType w:val="hybridMultilevel"/>
    <w:tmpl w:val="3D1235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31162CF"/>
    <w:multiLevelType w:val="hybridMultilevel"/>
    <w:tmpl w:val="3CD89A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18">
    <w:nsid w:val="357B78C3"/>
    <w:multiLevelType w:val="hybridMultilevel"/>
    <w:tmpl w:val="A748DF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6EC36D6"/>
    <w:multiLevelType w:val="hybridMultilevel"/>
    <w:tmpl w:val="DE82E5F2"/>
    <w:lvl w:ilvl="0" w:tplc="04190001">
      <w:start w:val="1"/>
      <w:numFmt w:val="bullet"/>
      <w:lvlText w:val=""/>
      <w:lvlJc w:val="left"/>
      <w:pPr>
        <w:ind w:left="1502" w:hanging="360"/>
      </w:pPr>
      <w:rPr>
        <w:rFonts w:ascii="Symbol" w:hAnsi="Symbol" w:hint="default"/>
      </w:rPr>
    </w:lvl>
    <w:lvl w:ilvl="1" w:tplc="04190003" w:tentative="1">
      <w:start w:val="1"/>
      <w:numFmt w:val="bullet"/>
      <w:lvlText w:val="o"/>
      <w:lvlJc w:val="left"/>
      <w:pPr>
        <w:ind w:left="2222" w:hanging="360"/>
      </w:pPr>
      <w:rPr>
        <w:rFonts w:ascii="Courier New" w:hAnsi="Courier New" w:cs="Courier New" w:hint="default"/>
      </w:rPr>
    </w:lvl>
    <w:lvl w:ilvl="2" w:tplc="04190005" w:tentative="1">
      <w:start w:val="1"/>
      <w:numFmt w:val="bullet"/>
      <w:lvlText w:val=""/>
      <w:lvlJc w:val="left"/>
      <w:pPr>
        <w:ind w:left="2942" w:hanging="360"/>
      </w:pPr>
      <w:rPr>
        <w:rFonts w:ascii="Wingdings" w:hAnsi="Wingdings" w:hint="default"/>
      </w:rPr>
    </w:lvl>
    <w:lvl w:ilvl="3" w:tplc="04190001" w:tentative="1">
      <w:start w:val="1"/>
      <w:numFmt w:val="bullet"/>
      <w:lvlText w:val=""/>
      <w:lvlJc w:val="left"/>
      <w:pPr>
        <w:ind w:left="3662" w:hanging="360"/>
      </w:pPr>
      <w:rPr>
        <w:rFonts w:ascii="Symbol" w:hAnsi="Symbol" w:hint="default"/>
      </w:rPr>
    </w:lvl>
    <w:lvl w:ilvl="4" w:tplc="04190003" w:tentative="1">
      <w:start w:val="1"/>
      <w:numFmt w:val="bullet"/>
      <w:lvlText w:val="o"/>
      <w:lvlJc w:val="left"/>
      <w:pPr>
        <w:ind w:left="4382" w:hanging="360"/>
      </w:pPr>
      <w:rPr>
        <w:rFonts w:ascii="Courier New" w:hAnsi="Courier New" w:cs="Courier New" w:hint="default"/>
      </w:rPr>
    </w:lvl>
    <w:lvl w:ilvl="5" w:tplc="04190005" w:tentative="1">
      <w:start w:val="1"/>
      <w:numFmt w:val="bullet"/>
      <w:lvlText w:val=""/>
      <w:lvlJc w:val="left"/>
      <w:pPr>
        <w:ind w:left="5102" w:hanging="360"/>
      </w:pPr>
      <w:rPr>
        <w:rFonts w:ascii="Wingdings" w:hAnsi="Wingdings" w:hint="default"/>
      </w:rPr>
    </w:lvl>
    <w:lvl w:ilvl="6" w:tplc="04190001" w:tentative="1">
      <w:start w:val="1"/>
      <w:numFmt w:val="bullet"/>
      <w:lvlText w:val=""/>
      <w:lvlJc w:val="left"/>
      <w:pPr>
        <w:ind w:left="5822" w:hanging="360"/>
      </w:pPr>
      <w:rPr>
        <w:rFonts w:ascii="Symbol" w:hAnsi="Symbol" w:hint="default"/>
      </w:rPr>
    </w:lvl>
    <w:lvl w:ilvl="7" w:tplc="04190003" w:tentative="1">
      <w:start w:val="1"/>
      <w:numFmt w:val="bullet"/>
      <w:lvlText w:val="o"/>
      <w:lvlJc w:val="left"/>
      <w:pPr>
        <w:ind w:left="6542" w:hanging="360"/>
      </w:pPr>
      <w:rPr>
        <w:rFonts w:ascii="Courier New" w:hAnsi="Courier New" w:cs="Courier New" w:hint="default"/>
      </w:rPr>
    </w:lvl>
    <w:lvl w:ilvl="8" w:tplc="04190005" w:tentative="1">
      <w:start w:val="1"/>
      <w:numFmt w:val="bullet"/>
      <w:lvlText w:val=""/>
      <w:lvlJc w:val="left"/>
      <w:pPr>
        <w:ind w:left="7262" w:hanging="360"/>
      </w:pPr>
      <w:rPr>
        <w:rFonts w:ascii="Wingdings" w:hAnsi="Wingdings" w:hint="default"/>
      </w:rPr>
    </w:lvl>
  </w:abstractNum>
  <w:abstractNum w:abstractNumId="20">
    <w:nsid w:val="37CF41B5"/>
    <w:multiLevelType w:val="hybridMultilevel"/>
    <w:tmpl w:val="CF268A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875199A"/>
    <w:multiLevelType w:val="hybridMultilevel"/>
    <w:tmpl w:val="CC00B03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nsid w:val="3B363B02"/>
    <w:multiLevelType w:val="hybridMultilevel"/>
    <w:tmpl w:val="DC2C09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B8F226A"/>
    <w:multiLevelType w:val="hybridMultilevel"/>
    <w:tmpl w:val="02582A5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nsid w:val="43600C0F"/>
    <w:multiLevelType w:val="hybridMultilevel"/>
    <w:tmpl w:val="9A040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752699C"/>
    <w:multiLevelType w:val="hybridMultilevel"/>
    <w:tmpl w:val="0EE827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nsid w:val="4FC74CB4"/>
    <w:multiLevelType w:val="hybridMultilevel"/>
    <w:tmpl w:val="9790DD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9">
    <w:nsid w:val="50D54452"/>
    <w:multiLevelType w:val="hybridMultilevel"/>
    <w:tmpl w:val="E55C7A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0AA163F"/>
    <w:multiLevelType w:val="hybridMultilevel"/>
    <w:tmpl w:val="581C94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nsid w:val="61F413DB"/>
    <w:multiLevelType w:val="hybridMultilevel"/>
    <w:tmpl w:val="DC90195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2">
    <w:nsid w:val="6791039C"/>
    <w:multiLevelType w:val="hybridMultilevel"/>
    <w:tmpl w:val="72F80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4">
    <w:nsid w:val="6B70073B"/>
    <w:multiLevelType w:val="hybridMultilevel"/>
    <w:tmpl w:val="0D8AD45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5">
    <w:nsid w:val="6C734E0F"/>
    <w:multiLevelType w:val="hybridMultilevel"/>
    <w:tmpl w:val="FEDA9F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6">
    <w:nsid w:val="6E6B47AD"/>
    <w:multiLevelType w:val="hybridMultilevel"/>
    <w:tmpl w:val="E80EE6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F06097E"/>
    <w:multiLevelType w:val="hybridMultilevel"/>
    <w:tmpl w:val="90FA5C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7E97D1C"/>
    <w:multiLevelType w:val="hybridMultilevel"/>
    <w:tmpl w:val="8F8EA5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ABF5379"/>
    <w:multiLevelType w:val="hybridMultilevel"/>
    <w:tmpl w:val="153886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B165776"/>
    <w:multiLevelType w:val="hybridMultilevel"/>
    <w:tmpl w:val="E22653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C0824E6"/>
    <w:multiLevelType w:val="hybridMultilevel"/>
    <w:tmpl w:val="A8BA81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43"/>
  </w:num>
  <w:num w:numId="2">
    <w:abstractNumId w:val="17"/>
  </w:num>
  <w:num w:numId="3">
    <w:abstractNumId w:val="27"/>
  </w:num>
  <w:num w:numId="4">
    <w:abstractNumId w:val="26"/>
  </w:num>
  <w:num w:numId="5">
    <w:abstractNumId w:val="33"/>
  </w:num>
  <w:num w:numId="6">
    <w:abstractNumId w:val="4"/>
  </w:num>
  <w:num w:numId="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38"/>
  </w:num>
  <w:num w:numId="10">
    <w:abstractNumId w:val="12"/>
  </w:num>
  <w:num w:numId="11">
    <w:abstractNumId w:val="35"/>
  </w:num>
  <w:num w:numId="12">
    <w:abstractNumId w:val="11"/>
  </w:num>
  <w:num w:numId="13">
    <w:abstractNumId w:val="8"/>
  </w:num>
  <w:num w:numId="14">
    <w:abstractNumId w:val="30"/>
  </w:num>
  <w:num w:numId="15">
    <w:abstractNumId w:val="28"/>
  </w:num>
  <w:num w:numId="16">
    <w:abstractNumId w:val="21"/>
  </w:num>
  <w:num w:numId="17">
    <w:abstractNumId w:val="23"/>
  </w:num>
  <w:num w:numId="18">
    <w:abstractNumId w:val="24"/>
  </w:num>
  <w:num w:numId="19">
    <w:abstractNumId w:val="34"/>
  </w:num>
  <w:num w:numId="20">
    <w:abstractNumId w:val="3"/>
  </w:num>
  <w:num w:numId="21">
    <w:abstractNumId w:val="9"/>
  </w:num>
  <w:num w:numId="22">
    <w:abstractNumId w:val="19"/>
  </w:num>
  <w:num w:numId="23">
    <w:abstractNumId w:val="2"/>
  </w:num>
  <w:num w:numId="24">
    <w:abstractNumId w:val="7"/>
  </w:num>
  <w:num w:numId="25">
    <w:abstractNumId w:val="13"/>
  </w:num>
  <w:num w:numId="26">
    <w:abstractNumId w:val="6"/>
  </w:num>
  <w:num w:numId="27">
    <w:abstractNumId w:val="5"/>
  </w:num>
  <w:num w:numId="28">
    <w:abstractNumId w:val="36"/>
  </w:num>
  <w:num w:numId="29">
    <w:abstractNumId w:val="14"/>
  </w:num>
  <w:num w:numId="30">
    <w:abstractNumId w:val="31"/>
  </w:num>
  <w:num w:numId="31">
    <w:abstractNumId w:val="20"/>
  </w:num>
  <w:num w:numId="32">
    <w:abstractNumId w:val="32"/>
  </w:num>
  <w:num w:numId="33">
    <w:abstractNumId w:val="39"/>
  </w:num>
  <w:num w:numId="34">
    <w:abstractNumId w:val="37"/>
  </w:num>
  <w:num w:numId="35">
    <w:abstractNumId w:val="15"/>
  </w:num>
  <w:num w:numId="36">
    <w:abstractNumId w:val="1"/>
  </w:num>
  <w:num w:numId="37">
    <w:abstractNumId w:val="16"/>
  </w:num>
  <w:num w:numId="38">
    <w:abstractNumId w:val="40"/>
  </w:num>
  <w:num w:numId="39">
    <w:abstractNumId w:val="29"/>
  </w:num>
  <w:num w:numId="40">
    <w:abstractNumId w:val="22"/>
  </w:num>
  <w:num w:numId="41">
    <w:abstractNumId w:val="25"/>
  </w:num>
  <w:num w:numId="42">
    <w:abstractNumId w:val="42"/>
  </w:num>
  <w:num w:numId="43">
    <w:abstractNumId w:val="0"/>
  </w:num>
  <w:num w:numId="44">
    <w:abstractNumId w:val="41"/>
  </w:num>
  <w:num w:numId="45">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1"/>
    <w:footnote w:id="0"/>
  </w:footnotePr>
  <w:endnotePr>
    <w:endnote w:id="-1"/>
    <w:endnote w:id="0"/>
  </w:endnotePr>
  <w:compat/>
  <w:rsids>
    <w:rsidRoot w:val="007A718E"/>
    <w:rsid w:val="00002699"/>
    <w:rsid w:val="00005130"/>
    <w:rsid w:val="00006013"/>
    <w:rsid w:val="00010F99"/>
    <w:rsid w:val="00011305"/>
    <w:rsid w:val="00011397"/>
    <w:rsid w:val="00011A72"/>
    <w:rsid w:val="000121E9"/>
    <w:rsid w:val="00012970"/>
    <w:rsid w:val="00016267"/>
    <w:rsid w:val="00020BD1"/>
    <w:rsid w:val="00020CA8"/>
    <w:rsid w:val="000212F1"/>
    <w:rsid w:val="00023490"/>
    <w:rsid w:val="0002349E"/>
    <w:rsid w:val="00023C28"/>
    <w:rsid w:val="0002477A"/>
    <w:rsid w:val="000248FB"/>
    <w:rsid w:val="0002607E"/>
    <w:rsid w:val="00027976"/>
    <w:rsid w:val="00027B2C"/>
    <w:rsid w:val="0003332E"/>
    <w:rsid w:val="0003544B"/>
    <w:rsid w:val="000362A9"/>
    <w:rsid w:val="00036DF2"/>
    <w:rsid w:val="000376AC"/>
    <w:rsid w:val="00042171"/>
    <w:rsid w:val="0004271D"/>
    <w:rsid w:val="00042EBC"/>
    <w:rsid w:val="00043074"/>
    <w:rsid w:val="00043E71"/>
    <w:rsid w:val="0004472D"/>
    <w:rsid w:val="000456AE"/>
    <w:rsid w:val="00045BE3"/>
    <w:rsid w:val="00045C64"/>
    <w:rsid w:val="00045D08"/>
    <w:rsid w:val="00045E30"/>
    <w:rsid w:val="00046AA7"/>
    <w:rsid w:val="000504D9"/>
    <w:rsid w:val="00056850"/>
    <w:rsid w:val="00062451"/>
    <w:rsid w:val="000651DE"/>
    <w:rsid w:val="0007004C"/>
    <w:rsid w:val="00074304"/>
    <w:rsid w:val="000757CD"/>
    <w:rsid w:val="00080170"/>
    <w:rsid w:val="000820E7"/>
    <w:rsid w:val="00083C0B"/>
    <w:rsid w:val="00086E55"/>
    <w:rsid w:val="00090665"/>
    <w:rsid w:val="00091369"/>
    <w:rsid w:val="000913E5"/>
    <w:rsid w:val="00096730"/>
    <w:rsid w:val="000A0EBA"/>
    <w:rsid w:val="000A1010"/>
    <w:rsid w:val="000A2702"/>
    <w:rsid w:val="000A35AE"/>
    <w:rsid w:val="000A424F"/>
    <w:rsid w:val="000B2B10"/>
    <w:rsid w:val="000B3CD4"/>
    <w:rsid w:val="000B5190"/>
    <w:rsid w:val="000C1895"/>
    <w:rsid w:val="000C213B"/>
    <w:rsid w:val="000C36B2"/>
    <w:rsid w:val="000C3BC4"/>
    <w:rsid w:val="000C6D4C"/>
    <w:rsid w:val="000C768C"/>
    <w:rsid w:val="000D36E9"/>
    <w:rsid w:val="000D3AD0"/>
    <w:rsid w:val="000D48C5"/>
    <w:rsid w:val="000D5F9C"/>
    <w:rsid w:val="000E1546"/>
    <w:rsid w:val="000E16B1"/>
    <w:rsid w:val="000E1CE3"/>
    <w:rsid w:val="000E443D"/>
    <w:rsid w:val="000E50D8"/>
    <w:rsid w:val="000E6255"/>
    <w:rsid w:val="000E7E4C"/>
    <w:rsid w:val="000F274D"/>
    <w:rsid w:val="000F388D"/>
    <w:rsid w:val="000F3DB5"/>
    <w:rsid w:val="000F593C"/>
    <w:rsid w:val="0010098F"/>
    <w:rsid w:val="00101C8F"/>
    <w:rsid w:val="00102AB0"/>
    <w:rsid w:val="00102F9B"/>
    <w:rsid w:val="00103CB5"/>
    <w:rsid w:val="001062AF"/>
    <w:rsid w:val="00107CA4"/>
    <w:rsid w:val="00110480"/>
    <w:rsid w:val="00112730"/>
    <w:rsid w:val="0011378C"/>
    <w:rsid w:val="001147D5"/>
    <w:rsid w:val="00114A50"/>
    <w:rsid w:val="001206DD"/>
    <w:rsid w:val="00121D2B"/>
    <w:rsid w:val="001235FB"/>
    <w:rsid w:val="00126CF5"/>
    <w:rsid w:val="00127CB6"/>
    <w:rsid w:val="00127CC6"/>
    <w:rsid w:val="0013147C"/>
    <w:rsid w:val="00131590"/>
    <w:rsid w:val="0013288A"/>
    <w:rsid w:val="00132E20"/>
    <w:rsid w:val="00132FB9"/>
    <w:rsid w:val="0013793C"/>
    <w:rsid w:val="00137AD6"/>
    <w:rsid w:val="001401EA"/>
    <w:rsid w:val="001535DA"/>
    <w:rsid w:val="0015596E"/>
    <w:rsid w:val="00156B86"/>
    <w:rsid w:val="00157CFF"/>
    <w:rsid w:val="00160A83"/>
    <w:rsid w:val="00161945"/>
    <w:rsid w:val="001626AD"/>
    <w:rsid w:val="00164058"/>
    <w:rsid w:val="00165A9F"/>
    <w:rsid w:val="001666DD"/>
    <w:rsid w:val="00170DC1"/>
    <w:rsid w:val="0017171B"/>
    <w:rsid w:val="00171D5C"/>
    <w:rsid w:val="0017286D"/>
    <w:rsid w:val="0017300A"/>
    <w:rsid w:val="00173279"/>
    <w:rsid w:val="001741FD"/>
    <w:rsid w:val="0017656C"/>
    <w:rsid w:val="00180E74"/>
    <w:rsid w:val="0018311D"/>
    <w:rsid w:val="00186991"/>
    <w:rsid w:val="00187041"/>
    <w:rsid w:val="00187D1A"/>
    <w:rsid w:val="001A5074"/>
    <w:rsid w:val="001A78D8"/>
    <w:rsid w:val="001B0D1B"/>
    <w:rsid w:val="001B38B2"/>
    <w:rsid w:val="001B46C1"/>
    <w:rsid w:val="001B538E"/>
    <w:rsid w:val="001B72CE"/>
    <w:rsid w:val="001B788B"/>
    <w:rsid w:val="001C1204"/>
    <w:rsid w:val="001C6B2A"/>
    <w:rsid w:val="001C6B5B"/>
    <w:rsid w:val="001C6E77"/>
    <w:rsid w:val="001D0574"/>
    <w:rsid w:val="001D07A8"/>
    <w:rsid w:val="001D12BF"/>
    <w:rsid w:val="001D1602"/>
    <w:rsid w:val="001D2C3A"/>
    <w:rsid w:val="001D43E1"/>
    <w:rsid w:val="001D481D"/>
    <w:rsid w:val="001D4D00"/>
    <w:rsid w:val="001D559B"/>
    <w:rsid w:val="001D59AA"/>
    <w:rsid w:val="001E0420"/>
    <w:rsid w:val="001E0711"/>
    <w:rsid w:val="001E2081"/>
    <w:rsid w:val="001E26CE"/>
    <w:rsid w:val="001E32E2"/>
    <w:rsid w:val="001E65E0"/>
    <w:rsid w:val="001E76D4"/>
    <w:rsid w:val="001F2A4B"/>
    <w:rsid w:val="001F50B6"/>
    <w:rsid w:val="001F67CC"/>
    <w:rsid w:val="001F77A5"/>
    <w:rsid w:val="00201902"/>
    <w:rsid w:val="002044C3"/>
    <w:rsid w:val="00207F99"/>
    <w:rsid w:val="002114DA"/>
    <w:rsid w:val="00213CCB"/>
    <w:rsid w:val="002158A6"/>
    <w:rsid w:val="00222A68"/>
    <w:rsid w:val="002237B0"/>
    <w:rsid w:val="002242A6"/>
    <w:rsid w:val="002253DB"/>
    <w:rsid w:val="00225DCD"/>
    <w:rsid w:val="0022700D"/>
    <w:rsid w:val="00227F9A"/>
    <w:rsid w:val="0023206A"/>
    <w:rsid w:val="00232951"/>
    <w:rsid w:val="00232C22"/>
    <w:rsid w:val="002424A0"/>
    <w:rsid w:val="00246A9A"/>
    <w:rsid w:val="0025258C"/>
    <w:rsid w:val="0025624E"/>
    <w:rsid w:val="00260360"/>
    <w:rsid w:val="0026050D"/>
    <w:rsid w:val="002607DB"/>
    <w:rsid w:val="002624E9"/>
    <w:rsid w:val="0027078C"/>
    <w:rsid w:val="0027179E"/>
    <w:rsid w:val="00271996"/>
    <w:rsid w:val="00272C58"/>
    <w:rsid w:val="002737FE"/>
    <w:rsid w:val="002804DB"/>
    <w:rsid w:val="0028326D"/>
    <w:rsid w:val="00283C01"/>
    <w:rsid w:val="00285BCE"/>
    <w:rsid w:val="00285EAE"/>
    <w:rsid w:val="002863AF"/>
    <w:rsid w:val="00286859"/>
    <w:rsid w:val="00287CB1"/>
    <w:rsid w:val="0029205E"/>
    <w:rsid w:val="00296413"/>
    <w:rsid w:val="0029729F"/>
    <w:rsid w:val="002A0ED7"/>
    <w:rsid w:val="002A2408"/>
    <w:rsid w:val="002A2495"/>
    <w:rsid w:val="002A5A94"/>
    <w:rsid w:val="002A6C39"/>
    <w:rsid w:val="002A6D57"/>
    <w:rsid w:val="002B09E1"/>
    <w:rsid w:val="002B179B"/>
    <w:rsid w:val="002B1D44"/>
    <w:rsid w:val="002B21FE"/>
    <w:rsid w:val="002B2E23"/>
    <w:rsid w:val="002B3988"/>
    <w:rsid w:val="002B50C1"/>
    <w:rsid w:val="002C0DE7"/>
    <w:rsid w:val="002C1480"/>
    <w:rsid w:val="002C2109"/>
    <w:rsid w:val="002C28D7"/>
    <w:rsid w:val="002C47AF"/>
    <w:rsid w:val="002C6A51"/>
    <w:rsid w:val="002C7634"/>
    <w:rsid w:val="002C7EAC"/>
    <w:rsid w:val="002D51A2"/>
    <w:rsid w:val="002D5768"/>
    <w:rsid w:val="002D6095"/>
    <w:rsid w:val="002D703A"/>
    <w:rsid w:val="002D7C00"/>
    <w:rsid w:val="002E334A"/>
    <w:rsid w:val="002E548A"/>
    <w:rsid w:val="002E5BC5"/>
    <w:rsid w:val="002E7F75"/>
    <w:rsid w:val="002F06DF"/>
    <w:rsid w:val="002F1436"/>
    <w:rsid w:val="002F26F0"/>
    <w:rsid w:val="002F433D"/>
    <w:rsid w:val="002F52BF"/>
    <w:rsid w:val="002F6781"/>
    <w:rsid w:val="00301473"/>
    <w:rsid w:val="00303248"/>
    <w:rsid w:val="003064A4"/>
    <w:rsid w:val="003103BB"/>
    <w:rsid w:val="00310933"/>
    <w:rsid w:val="00320E14"/>
    <w:rsid w:val="00321552"/>
    <w:rsid w:val="00322FD8"/>
    <w:rsid w:val="00324AFC"/>
    <w:rsid w:val="0032764A"/>
    <w:rsid w:val="003309DE"/>
    <w:rsid w:val="00334F13"/>
    <w:rsid w:val="003404A9"/>
    <w:rsid w:val="00342AFA"/>
    <w:rsid w:val="00344295"/>
    <w:rsid w:val="00351CBF"/>
    <w:rsid w:val="00353F21"/>
    <w:rsid w:val="00355CA0"/>
    <w:rsid w:val="003567AE"/>
    <w:rsid w:val="0036053C"/>
    <w:rsid w:val="003633CC"/>
    <w:rsid w:val="003644B9"/>
    <w:rsid w:val="00366271"/>
    <w:rsid w:val="00372EEF"/>
    <w:rsid w:val="00373747"/>
    <w:rsid w:val="00374F27"/>
    <w:rsid w:val="0037751C"/>
    <w:rsid w:val="00381F64"/>
    <w:rsid w:val="00382208"/>
    <w:rsid w:val="003907D0"/>
    <w:rsid w:val="0039088A"/>
    <w:rsid w:val="003915F4"/>
    <w:rsid w:val="00391FCC"/>
    <w:rsid w:val="003954F9"/>
    <w:rsid w:val="00396923"/>
    <w:rsid w:val="00396FE8"/>
    <w:rsid w:val="0039735D"/>
    <w:rsid w:val="003A0FE4"/>
    <w:rsid w:val="003B28C1"/>
    <w:rsid w:val="003B424C"/>
    <w:rsid w:val="003B5B7D"/>
    <w:rsid w:val="003B6F7B"/>
    <w:rsid w:val="003B79F7"/>
    <w:rsid w:val="003C1DA4"/>
    <w:rsid w:val="003C60A0"/>
    <w:rsid w:val="003D09EF"/>
    <w:rsid w:val="003D1012"/>
    <w:rsid w:val="003D2614"/>
    <w:rsid w:val="003D29EA"/>
    <w:rsid w:val="003E0A89"/>
    <w:rsid w:val="003E16C7"/>
    <w:rsid w:val="003E33D5"/>
    <w:rsid w:val="003E61A7"/>
    <w:rsid w:val="003E6356"/>
    <w:rsid w:val="003E6A0D"/>
    <w:rsid w:val="003E70C8"/>
    <w:rsid w:val="003F084F"/>
    <w:rsid w:val="003F49FD"/>
    <w:rsid w:val="003F5CA5"/>
    <w:rsid w:val="003F6460"/>
    <w:rsid w:val="003F7000"/>
    <w:rsid w:val="003F78B8"/>
    <w:rsid w:val="004011CD"/>
    <w:rsid w:val="004012A9"/>
    <w:rsid w:val="00401C0D"/>
    <w:rsid w:val="00402D34"/>
    <w:rsid w:val="00403937"/>
    <w:rsid w:val="004048FA"/>
    <w:rsid w:val="00404C7B"/>
    <w:rsid w:val="00405B44"/>
    <w:rsid w:val="00406C83"/>
    <w:rsid w:val="00406E87"/>
    <w:rsid w:val="00407D42"/>
    <w:rsid w:val="00410E09"/>
    <w:rsid w:val="00410FCA"/>
    <w:rsid w:val="00411CAF"/>
    <w:rsid w:val="00412386"/>
    <w:rsid w:val="004130AD"/>
    <w:rsid w:val="00414365"/>
    <w:rsid w:val="00417D8A"/>
    <w:rsid w:val="004226DD"/>
    <w:rsid w:val="004235B0"/>
    <w:rsid w:val="00424495"/>
    <w:rsid w:val="00425104"/>
    <w:rsid w:val="00425ABE"/>
    <w:rsid w:val="00426CCD"/>
    <w:rsid w:val="004274B4"/>
    <w:rsid w:val="00431F5A"/>
    <w:rsid w:val="00442B97"/>
    <w:rsid w:val="00442E76"/>
    <w:rsid w:val="00443549"/>
    <w:rsid w:val="004451CE"/>
    <w:rsid w:val="00446494"/>
    <w:rsid w:val="00446718"/>
    <w:rsid w:val="00446850"/>
    <w:rsid w:val="00450CAA"/>
    <w:rsid w:val="00450D2B"/>
    <w:rsid w:val="00453CFD"/>
    <w:rsid w:val="00455CB2"/>
    <w:rsid w:val="0046111C"/>
    <w:rsid w:val="004614CD"/>
    <w:rsid w:val="00462C8C"/>
    <w:rsid w:val="004635C3"/>
    <w:rsid w:val="00463628"/>
    <w:rsid w:val="00466D01"/>
    <w:rsid w:val="0047050B"/>
    <w:rsid w:val="00474F22"/>
    <w:rsid w:val="00475A30"/>
    <w:rsid w:val="00475A8B"/>
    <w:rsid w:val="00481604"/>
    <w:rsid w:val="004836B3"/>
    <w:rsid w:val="00483832"/>
    <w:rsid w:val="00484ABE"/>
    <w:rsid w:val="004863BA"/>
    <w:rsid w:val="004907DB"/>
    <w:rsid w:val="00492C19"/>
    <w:rsid w:val="0049437E"/>
    <w:rsid w:val="00494F31"/>
    <w:rsid w:val="00495626"/>
    <w:rsid w:val="004B31EF"/>
    <w:rsid w:val="004B49C6"/>
    <w:rsid w:val="004B760B"/>
    <w:rsid w:val="004B76D0"/>
    <w:rsid w:val="004C1331"/>
    <w:rsid w:val="004C23D9"/>
    <w:rsid w:val="004C3835"/>
    <w:rsid w:val="004C4CF3"/>
    <w:rsid w:val="004C7B87"/>
    <w:rsid w:val="004D0892"/>
    <w:rsid w:val="004D47E6"/>
    <w:rsid w:val="004D7752"/>
    <w:rsid w:val="004E0BED"/>
    <w:rsid w:val="004E27D8"/>
    <w:rsid w:val="004E781C"/>
    <w:rsid w:val="004E7B6B"/>
    <w:rsid w:val="004F6437"/>
    <w:rsid w:val="004F65D7"/>
    <w:rsid w:val="005000B7"/>
    <w:rsid w:val="00503D98"/>
    <w:rsid w:val="00505865"/>
    <w:rsid w:val="0050629F"/>
    <w:rsid w:val="0050669B"/>
    <w:rsid w:val="00506B26"/>
    <w:rsid w:val="0050726B"/>
    <w:rsid w:val="005073C3"/>
    <w:rsid w:val="00507CAB"/>
    <w:rsid w:val="0051045B"/>
    <w:rsid w:val="00511041"/>
    <w:rsid w:val="00513089"/>
    <w:rsid w:val="00513D2F"/>
    <w:rsid w:val="0051407A"/>
    <w:rsid w:val="00514E18"/>
    <w:rsid w:val="0052462A"/>
    <w:rsid w:val="00525EDB"/>
    <w:rsid w:val="00530454"/>
    <w:rsid w:val="00530F46"/>
    <w:rsid w:val="00531371"/>
    <w:rsid w:val="005328C9"/>
    <w:rsid w:val="005361B4"/>
    <w:rsid w:val="0053702F"/>
    <w:rsid w:val="005411FC"/>
    <w:rsid w:val="005413A1"/>
    <w:rsid w:val="00542A75"/>
    <w:rsid w:val="005452FC"/>
    <w:rsid w:val="00545FE7"/>
    <w:rsid w:val="005463DF"/>
    <w:rsid w:val="005501DF"/>
    <w:rsid w:val="00552C16"/>
    <w:rsid w:val="005530E6"/>
    <w:rsid w:val="005541AC"/>
    <w:rsid w:val="005569E1"/>
    <w:rsid w:val="0056296C"/>
    <w:rsid w:val="00563040"/>
    <w:rsid w:val="00563614"/>
    <w:rsid w:val="005659E9"/>
    <w:rsid w:val="005663B2"/>
    <w:rsid w:val="005742FC"/>
    <w:rsid w:val="005834CA"/>
    <w:rsid w:val="00583CEB"/>
    <w:rsid w:val="005850FE"/>
    <w:rsid w:val="00585148"/>
    <w:rsid w:val="0059008B"/>
    <w:rsid w:val="0059091D"/>
    <w:rsid w:val="00594F75"/>
    <w:rsid w:val="005977A8"/>
    <w:rsid w:val="005A05AF"/>
    <w:rsid w:val="005A0B69"/>
    <w:rsid w:val="005A1825"/>
    <w:rsid w:val="005A2320"/>
    <w:rsid w:val="005A5F4F"/>
    <w:rsid w:val="005A75CA"/>
    <w:rsid w:val="005B2F77"/>
    <w:rsid w:val="005B55E8"/>
    <w:rsid w:val="005B776D"/>
    <w:rsid w:val="005C0465"/>
    <w:rsid w:val="005C4B39"/>
    <w:rsid w:val="005C61D3"/>
    <w:rsid w:val="005D075F"/>
    <w:rsid w:val="005D157E"/>
    <w:rsid w:val="005D2E9F"/>
    <w:rsid w:val="005D32B2"/>
    <w:rsid w:val="005D377E"/>
    <w:rsid w:val="005D49C1"/>
    <w:rsid w:val="005D542F"/>
    <w:rsid w:val="005D6ED4"/>
    <w:rsid w:val="005E1D64"/>
    <w:rsid w:val="005E2C5F"/>
    <w:rsid w:val="005E35D2"/>
    <w:rsid w:val="005E627C"/>
    <w:rsid w:val="005F5F25"/>
    <w:rsid w:val="005F67EA"/>
    <w:rsid w:val="005F6FA5"/>
    <w:rsid w:val="006005D7"/>
    <w:rsid w:val="006021B5"/>
    <w:rsid w:val="00602DE5"/>
    <w:rsid w:val="00603FCA"/>
    <w:rsid w:val="00604192"/>
    <w:rsid w:val="00610105"/>
    <w:rsid w:val="00612CCE"/>
    <w:rsid w:val="0061355C"/>
    <w:rsid w:val="00620F61"/>
    <w:rsid w:val="006234F5"/>
    <w:rsid w:val="00623D8B"/>
    <w:rsid w:val="00625DC0"/>
    <w:rsid w:val="006261A1"/>
    <w:rsid w:val="00626577"/>
    <w:rsid w:val="006329D5"/>
    <w:rsid w:val="00633B06"/>
    <w:rsid w:val="00635CE5"/>
    <w:rsid w:val="00642E53"/>
    <w:rsid w:val="00642FCF"/>
    <w:rsid w:val="00646AF1"/>
    <w:rsid w:val="00650E8A"/>
    <w:rsid w:val="0065153F"/>
    <w:rsid w:val="006533FE"/>
    <w:rsid w:val="00654307"/>
    <w:rsid w:val="006545C1"/>
    <w:rsid w:val="00654B23"/>
    <w:rsid w:val="00656FAB"/>
    <w:rsid w:val="006667B0"/>
    <w:rsid w:val="00666FBA"/>
    <w:rsid w:val="00667478"/>
    <w:rsid w:val="00667A4C"/>
    <w:rsid w:val="006721DB"/>
    <w:rsid w:val="00673A4D"/>
    <w:rsid w:val="0067452A"/>
    <w:rsid w:val="00674FF9"/>
    <w:rsid w:val="0067672C"/>
    <w:rsid w:val="00677B30"/>
    <w:rsid w:val="00684CF7"/>
    <w:rsid w:val="006857E3"/>
    <w:rsid w:val="00686B9F"/>
    <w:rsid w:val="006876A3"/>
    <w:rsid w:val="00687FF8"/>
    <w:rsid w:val="0069154C"/>
    <w:rsid w:val="00694461"/>
    <w:rsid w:val="006968D4"/>
    <w:rsid w:val="006A0C81"/>
    <w:rsid w:val="006A2B16"/>
    <w:rsid w:val="006A31D4"/>
    <w:rsid w:val="006A4EA5"/>
    <w:rsid w:val="006A4FC1"/>
    <w:rsid w:val="006A5BFB"/>
    <w:rsid w:val="006A5E33"/>
    <w:rsid w:val="006A6EAB"/>
    <w:rsid w:val="006B0EFD"/>
    <w:rsid w:val="006B2C05"/>
    <w:rsid w:val="006B42B6"/>
    <w:rsid w:val="006B4C2F"/>
    <w:rsid w:val="006B5F11"/>
    <w:rsid w:val="006B78E2"/>
    <w:rsid w:val="006C4776"/>
    <w:rsid w:val="006C61C6"/>
    <w:rsid w:val="006C6D7F"/>
    <w:rsid w:val="006D27CF"/>
    <w:rsid w:val="006D2E15"/>
    <w:rsid w:val="006D40B6"/>
    <w:rsid w:val="006D4941"/>
    <w:rsid w:val="006D4A05"/>
    <w:rsid w:val="006D6268"/>
    <w:rsid w:val="006D6311"/>
    <w:rsid w:val="006D650A"/>
    <w:rsid w:val="006E37F1"/>
    <w:rsid w:val="006E4033"/>
    <w:rsid w:val="006E4CAE"/>
    <w:rsid w:val="006E6249"/>
    <w:rsid w:val="006E6EE2"/>
    <w:rsid w:val="006E72E9"/>
    <w:rsid w:val="006F0BD5"/>
    <w:rsid w:val="006F110A"/>
    <w:rsid w:val="006F2CF8"/>
    <w:rsid w:val="006F587C"/>
    <w:rsid w:val="006F5B5F"/>
    <w:rsid w:val="006F68FF"/>
    <w:rsid w:val="006F6A3A"/>
    <w:rsid w:val="00700974"/>
    <w:rsid w:val="00701968"/>
    <w:rsid w:val="00702BDF"/>
    <w:rsid w:val="0070491A"/>
    <w:rsid w:val="00705977"/>
    <w:rsid w:val="00706410"/>
    <w:rsid w:val="00707534"/>
    <w:rsid w:val="0070759C"/>
    <w:rsid w:val="00707B52"/>
    <w:rsid w:val="007111FF"/>
    <w:rsid w:val="007113F0"/>
    <w:rsid w:val="007132B4"/>
    <w:rsid w:val="007138A0"/>
    <w:rsid w:val="007168D1"/>
    <w:rsid w:val="0071701A"/>
    <w:rsid w:val="00721963"/>
    <w:rsid w:val="00724E67"/>
    <w:rsid w:val="007261ED"/>
    <w:rsid w:val="00726340"/>
    <w:rsid w:val="00733661"/>
    <w:rsid w:val="007339ED"/>
    <w:rsid w:val="00733C47"/>
    <w:rsid w:val="00733E64"/>
    <w:rsid w:val="00734817"/>
    <w:rsid w:val="00736C47"/>
    <w:rsid w:val="007379B9"/>
    <w:rsid w:val="0074046E"/>
    <w:rsid w:val="00740F11"/>
    <w:rsid w:val="00741056"/>
    <w:rsid w:val="00741638"/>
    <w:rsid w:val="007416C9"/>
    <w:rsid w:val="00741F45"/>
    <w:rsid w:val="00743A43"/>
    <w:rsid w:val="00747B46"/>
    <w:rsid w:val="00753A26"/>
    <w:rsid w:val="007543B8"/>
    <w:rsid w:val="00756AAB"/>
    <w:rsid w:val="0076003F"/>
    <w:rsid w:val="007613F3"/>
    <w:rsid w:val="007621AE"/>
    <w:rsid w:val="00762CC6"/>
    <w:rsid w:val="007635F2"/>
    <w:rsid w:val="007657EB"/>
    <w:rsid w:val="0076699D"/>
    <w:rsid w:val="007671BC"/>
    <w:rsid w:val="00767408"/>
    <w:rsid w:val="007727C7"/>
    <w:rsid w:val="00775134"/>
    <w:rsid w:val="00777C84"/>
    <w:rsid w:val="00780273"/>
    <w:rsid w:val="00781565"/>
    <w:rsid w:val="00782276"/>
    <w:rsid w:val="00782519"/>
    <w:rsid w:val="00783762"/>
    <w:rsid w:val="0078542A"/>
    <w:rsid w:val="007859ED"/>
    <w:rsid w:val="00785C04"/>
    <w:rsid w:val="00785E27"/>
    <w:rsid w:val="0079643E"/>
    <w:rsid w:val="00796509"/>
    <w:rsid w:val="007A27E6"/>
    <w:rsid w:val="007A4216"/>
    <w:rsid w:val="007A51B9"/>
    <w:rsid w:val="007A5883"/>
    <w:rsid w:val="007A67E1"/>
    <w:rsid w:val="007A718E"/>
    <w:rsid w:val="007A7626"/>
    <w:rsid w:val="007A7AC8"/>
    <w:rsid w:val="007B0087"/>
    <w:rsid w:val="007B02D1"/>
    <w:rsid w:val="007B0E86"/>
    <w:rsid w:val="007B2D96"/>
    <w:rsid w:val="007B3128"/>
    <w:rsid w:val="007B38EA"/>
    <w:rsid w:val="007B4A77"/>
    <w:rsid w:val="007C0F85"/>
    <w:rsid w:val="007C2F5A"/>
    <w:rsid w:val="007C337C"/>
    <w:rsid w:val="007C4160"/>
    <w:rsid w:val="007C452B"/>
    <w:rsid w:val="007C627A"/>
    <w:rsid w:val="007C6868"/>
    <w:rsid w:val="007D0BDB"/>
    <w:rsid w:val="007D18F9"/>
    <w:rsid w:val="007D6669"/>
    <w:rsid w:val="007E064D"/>
    <w:rsid w:val="007E360A"/>
    <w:rsid w:val="007E434C"/>
    <w:rsid w:val="007E56CB"/>
    <w:rsid w:val="007E73E4"/>
    <w:rsid w:val="007E7A34"/>
    <w:rsid w:val="007F157C"/>
    <w:rsid w:val="007F293F"/>
    <w:rsid w:val="007F301E"/>
    <w:rsid w:val="007F5367"/>
    <w:rsid w:val="007F68DA"/>
    <w:rsid w:val="007F6930"/>
    <w:rsid w:val="007F7DC8"/>
    <w:rsid w:val="007F7FAB"/>
    <w:rsid w:val="00800B99"/>
    <w:rsid w:val="00801266"/>
    <w:rsid w:val="00802294"/>
    <w:rsid w:val="008121E2"/>
    <w:rsid w:val="008132D7"/>
    <w:rsid w:val="0081423A"/>
    <w:rsid w:val="00815B0A"/>
    <w:rsid w:val="00815D30"/>
    <w:rsid w:val="00816D7F"/>
    <w:rsid w:val="008175CF"/>
    <w:rsid w:val="0082489B"/>
    <w:rsid w:val="00824B1C"/>
    <w:rsid w:val="00832545"/>
    <w:rsid w:val="00834921"/>
    <w:rsid w:val="00835F01"/>
    <w:rsid w:val="00836F8B"/>
    <w:rsid w:val="008409A9"/>
    <w:rsid w:val="0084120B"/>
    <w:rsid w:val="00841AC1"/>
    <w:rsid w:val="008423DE"/>
    <w:rsid w:val="0084570D"/>
    <w:rsid w:val="0084688D"/>
    <w:rsid w:val="00846CD1"/>
    <w:rsid w:val="00850AA5"/>
    <w:rsid w:val="00850AB7"/>
    <w:rsid w:val="00852D58"/>
    <w:rsid w:val="00852FFA"/>
    <w:rsid w:val="00853719"/>
    <w:rsid w:val="00853B99"/>
    <w:rsid w:val="00857859"/>
    <w:rsid w:val="008602D0"/>
    <w:rsid w:val="008607EA"/>
    <w:rsid w:val="00861617"/>
    <w:rsid w:val="00861679"/>
    <w:rsid w:val="008624F1"/>
    <w:rsid w:val="0086573A"/>
    <w:rsid w:val="008666BB"/>
    <w:rsid w:val="00866E6D"/>
    <w:rsid w:val="00867C01"/>
    <w:rsid w:val="00870107"/>
    <w:rsid w:val="00870580"/>
    <w:rsid w:val="008708C5"/>
    <w:rsid w:val="008713BA"/>
    <w:rsid w:val="0087226C"/>
    <w:rsid w:val="00872DA2"/>
    <w:rsid w:val="00873D61"/>
    <w:rsid w:val="008742BC"/>
    <w:rsid w:val="0087496F"/>
    <w:rsid w:val="00877C80"/>
    <w:rsid w:val="00881F82"/>
    <w:rsid w:val="00882C42"/>
    <w:rsid w:val="00882D9C"/>
    <w:rsid w:val="008848F6"/>
    <w:rsid w:val="00885582"/>
    <w:rsid w:val="00891D5B"/>
    <w:rsid w:val="008947B1"/>
    <w:rsid w:val="00894D68"/>
    <w:rsid w:val="00897968"/>
    <w:rsid w:val="008A011D"/>
    <w:rsid w:val="008A0FA7"/>
    <w:rsid w:val="008A11C6"/>
    <w:rsid w:val="008A638F"/>
    <w:rsid w:val="008A6934"/>
    <w:rsid w:val="008A705F"/>
    <w:rsid w:val="008A79AF"/>
    <w:rsid w:val="008A7E48"/>
    <w:rsid w:val="008B37D7"/>
    <w:rsid w:val="008B43BD"/>
    <w:rsid w:val="008B4788"/>
    <w:rsid w:val="008B5D62"/>
    <w:rsid w:val="008B743A"/>
    <w:rsid w:val="008C02E7"/>
    <w:rsid w:val="008C084D"/>
    <w:rsid w:val="008C0B74"/>
    <w:rsid w:val="008C342A"/>
    <w:rsid w:val="008C3A8A"/>
    <w:rsid w:val="008C3BF9"/>
    <w:rsid w:val="008C3EF4"/>
    <w:rsid w:val="008D13E1"/>
    <w:rsid w:val="008D6D58"/>
    <w:rsid w:val="008D7E0D"/>
    <w:rsid w:val="008E0145"/>
    <w:rsid w:val="008E1AB3"/>
    <w:rsid w:val="008E2283"/>
    <w:rsid w:val="008E4590"/>
    <w:rsid w:val="008E58A6"/>
    <w:rsid w:val="008E5BF9"/>
    <w:rsid w:val="008E617F"/>
    <w:rsid w:val="008F0C9E"/>
    <w:rsid w:val="008F14CA"/>
    <w:rsid w:val="008F154F"/>
    <w:rsid w:val="008F1737"/>
    <w:rsid w:val="008F1F21"/>
    <w:rsid w:val="008F3FB2"/>
    <w:rsid w:val="008F43F3"/>
    <w:rsid w:val="008F6A2B"/>
    <w:rsid w:val="008F7C3F"/>
    <w:rsid w:val="00900C27"/>
    <w:rsid w:val="00901323"/>
    <w:rsid w:val="0090379F"/>
    <w:rsid w:val="00904ED0"/>
    <w:rsid w:val="00904EDC"/>
    <w:rsid w:val="009105C2"/>
    <w:rsid w:val="00912888"/>
    <w:rsid w:val="00917064"/>
    <w:rsid w:val="00920CCE"/>
    <w:rsid w:val="009225AC"/>
    <w:rsid w:val="00923FB9"/>
    <w:rsid w:val="00924620"/>
    <w:rsid w:val="00927DFA"/>
    <w:rsid w:val="009309F2"/>
    <w:rsid w:val="00936237"/>
    <w:rsid w:val="00936A76"/>
    <w:rsid w:val="009414AA"/>
    <w:rsid w:val="009435CC"/>
    <w:rsid w:val="009462CF"/>
    <w:rsid w:val="00950D03"/>
    <w:rsid w:val="00954E53"/>
    <w:rsid w:val="009557C2"/>
    <w:rsid w:val="00956A9D"/>
    <w:rsid w:val="009616C8"/>
    <w:rsid w:val="00963479"/>
    <w:rsid w:val="00963C70"/>
    <w:rsid w:val="00965240"/>
    <w:rsid w:val="00965F71"/>
    <w:rsid w:val="00970967"/>
    <w:rsid w:val="00970F93"/>
    <w:rsid w:val="00971F9E"/>
    <w:rsid w:val="00972763"/>
    <w:rsid w:val="00974513"/>
    <w:rsid w:val="0097486B"/>
    <w:rsid w:val="00974F8A"/>
    <w:rsid w:val="00975DB7"/>
    <w:rsid w:val="00975FAB"/>
    <w:rsid w:val="00984BA7"/>
    <w:rsid w:val="00985F52"/>
    <w:rsid w:val="009875D1"/>
    <w:rsid w:val="00990794"/>
    <w:rsid w:val="00991C19"/>
    <w:rsid w:val="00993FF7"/>
    <w:rsid w:val="00994F57"/>
    <w:rsid w:val="00995120"/>
    <w:rsid w:val="00996664"/>
    <w:rsid w:val="00996726"/>
    <w:rsid w:val="009976F6"/>
    <w:rsid w:val="00997C6C"/>
    <w:rsid w:val="009A1A37"/>
    <w:rsid w:val="009A243F"/>
    <w:rsid w:val="009A4E69"/>
    <w:rsid w:val="009A5EA0"/>
    <w:rsid w:val="009B2C24"/>
    <w:rsid w:val="009B3CE5"/>
    <w:rsid w:val="009B62F2"/>
    <w:rsid w:val="009B760E"/>
    <w:rsid w:val="009C1861"/>
    <w:rsid w:val="009C50B5"/>
    <w:rsid w:val="009C6B64"/>
    <w:rsid w:val="009D1567"/>
    <w:rsid w:val="009D1A46"/>
    <w:rsid w:val="009D35FE"/>
    <w:rsid w:val="009D3E41"/>
    <w:rsid w:val="009D4CDC"/>
    <w:rsid w:val="009D6769"/>
    <w:rsid w:val="009D7AA0"/>
    <w:rsid w:val="009E0BBE"/>
    <w:rsid w:val="009E32ED"/>
    <w:rsid w:val="009E33DC"/>
    <w:rsid w:val="009E3A71"/>
    <w:rsid w:val="009E604B"/>
    <w:rsid w:val="009E70E8"/>
    <w:rsid w:val="009F32E8"/>
    <w:rsid w:val="009F53D2"/>
    <w:rsid w:val="009F6D54"/>
    <w:rsid w:val="00A0092A"/>
    <w:rsid w:val="00A01291"/>
    <w:rsid w:val="00A02FAF"/>
    <w:rsid w:val="00A03BF8"/>
    <w:rsid w:val="00A06A70"/>
    <w:rsid w:val="00A06EE7"/>
    <w:rsid w:val="00A06FEA"/>
    <w:rsid w:val="00A073D7"/>
    <w:rsid w:val="00A07AFA"/>
    <w:rsid w:val="00A07D80"/>
    <w:rsid w:val="00A11405"/>
    <w:rsid w:val="00A130FA"/>
    <w:rsid w:val="00A13B3A"/>
    <w:rsid w:val="00A155B6"/>
    <w:rsid w:val="00A209D5"/>
    <w:rsid w:val="00A238D4"/>
    <w:rsid w:val="00A25E9D"/>
    <w:rsid w:val="00A2657C"/>
    <w:rsid w:val="00A30842"/>
    <w:rsid w:val="00A349C6"/>
    <w:rsid w:val="00A3601A"/>
    <w:rsid w:val="00A3745F"/>
    <w:rsid w:val="00A434C1"/>
    <w:rsid w:val="00A456AE"/>
    <w:rsid w:val="00A46E24"/>
    <w:rsid w:val="00A4792C"/>
    <w:rsid w:val="00A51056"/>
    <w:rsid w:val="00A51772"/>
    <w:rsid w:val="00A568DE"/>
    <w:rsid w:val="00A57B1A"/>
    <w:rsid w:val="00A609BE"/>
    <w:rsid w:val="00A615B3"/>
    <w:rsid w:val="00A62FB2"/>
    <w:rsid w:val="00A638C4"/>
    <w:rsid w:val="00A715B4"/>
    <w:rsid w:val="00A7189A"/>
    <w:rsid w:val="00A7363E"/>
    <w:rsid w:val="00A73CB6"/>
    <w:rsid w:val="00A73EDB"/>
    <w:rsid w:val="00A7415F"/>
    <w:rsid w:val="00A745FF"/>
    <w:rsid w:val="00A749F2"/>
    <w:rsid w:val="00A80785"/>
    <w:rsid w:val="00A82870"/>
    <w:rsid w:val="00A85345"/>
    <w:rsid w:val="00A85A87"/>
    <w:rsid w:val="00A86A93"/>
    <w:rsid w:val="00A91A72"/>
    <w:rsid w:val="00A95080"/>
    <w:rsid w:val="00A96040"/>
    <w:rsid w:val="00A96870"/>
    <w:rsid w:val="00A96B06"/>
    <w:rsid w:val="00A97B63"/>
    <w:rsid w:val="00AA19B8"/>
    <w:rsid w:val="00AA2500"/>
    <w:rsid w:val="00AA687A"/>
    <w:rsid w:val="00AA6B2C"/>
    <w:rsid w:val="00AA6CCA"/>
    <w:rsid w:val="00AA7601"/>
    <w:rsid w:val="00AB07AF"/>
    <w:rsid w:val="00AB0E90"/>
    <w:rsid w:val="00AB1961"/>
    <w:rsid w:val="00AB3F91"/>
    <w:rsid w:val="00AB4D3F"/>
    <w:rsid w:val="00AB7DAA"/>
    <w:rsid w:val="00AC2015"/>
    <w:rsid w:val="00AC30A5"/>
    <w:rsid w:val="00AC471F"/>
    <w:rsid w:val="00AC56EF"/>
    <w:rsid w:val="00AC63C5"/>
    <w:rsid w:val="00AC7791"/>
    <w:rsid w:val="00AD27E2"/>
    <w:rsid w:val="00AD663E"/>
    <w:rsid w:val="00AD729C"/>
    <w:rsid w:val="00AE3B55"/>
    <w:rsid w:val="00AE46C1"/>
    <w:rsid w:val="00AE471C"/>
    <w:rsid w:val="00AE67E9"/>
    <w:rsid w:val="00AF14EE"/>
    <w:rsid w:val="00AF2845"/>
    <w:rsid w:val="00AF369D"/>
    <w:rsid w:val="00AF395A"/>
    <w:rsid w:val="00AF3F93"/>
    <w:rsid w:val="00AF6C54"/>
    <w:rsid w:val="00AF6C6D"/>
    <w:rsid w:val="00B01D2E"/>
    <w:rsid w:val="00B026F2"/>
    <w:rsid w:val="00B03A1F"/>
    <w:rsid w:val="00B10B0D"/>
    <w:rsid w:val="00B13281"/>
    <w:rsid w:val="00B1361F"/>
    <w:rsid w:val="00B143B8"/>
    <w:rsid w:val="00B2202D"/>
    <w:rsid w:val="00B24672"/>
    <w:rsid w:val="00B32B0A"/>
    <w:rsid w:val="00B32C73"/>
    <w:rsid w:val="00B35ECE"/>
    <w:rsid w:val="00B35F3C"/>
    <w:rsid w:val="00B40FFF"/>
    <w:rsid w:val="00B454EC"/>
    <w:rsid w:val="00B46FDC"/>
    <w:rsid w:val="00B472BE"/>
    <w:rsid w:val="00B55C8C"/>
    <w:rsid w:val="00B63E34"/>
    <w:rsid w:val="00B6400F"/>
    <w:rsid w:val="00B6475D"/>
    <w:rsid w:val="00B7038F"/>
    <w:rsid w:val="00B71EA4"/>
    <w:rsid w:val="00B742DF"/>
    <w:rsid w:val="00B74467"/>
    <w:rsid w:val="00B75DDC"/>
    <w:rsid w:val="00B77BD2"/>
    <w:rsid w:val="00B80CFB"/>
    <w:rsid w:val="00B80D7F"/>
    <w:rsid w:val="00B8426D"/>
    <w:rsid w:val="00B8571B"/>
    <w:rsid w:val="00B86A11"/>
    <w:rsid w:val="00B90C9C"/>
    <w:rsid w:val="00B9225D"/>
    <w:rsid w:val="00B959A1"/>
    <w:rsid w:val="00B96D8F"/>
    <w:rsid w:val="00BA0223"/>
    <w:rsid w:val="00BA1FE8"/>
    <w:rsid w:val="00BA3F0D"/>
    <w:rsid w:val="00BA3FC3"/>
    <w:rsid w:val="00BA7B8C"/>
    <w:rsid w:val="00BB052B"/>
    <w:rsid w:val="00BB0E93"/>
    <w:rsid w:val="00BB17F9"/>
    <w:rsid w:val="00BB2F80"/>
    <w:rsid w:val="00BB432F"/>
    <w:rsid w:val="00BB5401"/>
    <w:rsid w:val="00BC0CA8"/>
    <w:rsid w:val="00BC1386"/>
    <w:rsid w:val="00BC18C9"/>
    <w:rsid w:val="00BC66D6"/>
    <w:rsid w:val="00BD0D02"/>
    <w:rsid w:val="00BD3BA7"/>
    <w:rsid w:val="00BD4385"/>
    <w:rsid w:val="00BD4806"/>
    <w:rsid w:val="00BD5A43"/>
    <w:rsid w:val="00BD6355"/>
    <w:rsid w:val="00BD6D09"/>
    <w:rsid w:val="00BE040B"/>
    <w:rsid w:val="00BE18A9"/>
    <w:rsid w:val="00BE4F4E"/>
    <w:rsid w:val="00BE7034"/>
    <w:rsid w:val="00BF3BED"/>
    <w:rsid w:val="00BF3F01"/>
    <w:rsid w:val="00BF64D2"/>
    <w:rsid w:val="00C01A07"/>
    <w:rsid w:val="00C03719"/>
    <w:rsid w:val="00C03972"/>
    <w:rsid w:val="00C0490B"/>
    <w:rsid w:val="00C1000C"/>
    <w:rsid w:val="00C1108D"/>
    <w:rsid w:val="00C121B1"/>
    <w:rsid w:val="00C13806"/>
    <w:rsid w:val="00C13CFC"/>
    <w:rsid w:val="00C14082"/>
    <w:rsid w:val="00C140DC"/>
    <w:rsid w:val="00C14365"/>
    <w:rsid w:val="00C15131"/>
    <w:rsid w:val="00C15831"/>
    <w:rsid w:val="00C200A2"/>
    <w:rsid w:val="00C22252"/>
    <w:rsid w:val="00C23EAC"/>
    <w:rsid w:val="00C2439C"/>
    <w:rsid w:val="00C2631F"/>
    <w:rsid w:val="00C26E34"/>
    <w:rsid w:val="00C30E57"/>
    <w:rsid w:val="00C3181F"/>
    <w:rsid w:val="00C32F63"/>
    <w:rsid w:val="00C33E90"/>
    <w:rsid w:val="00C34499"/>
    <w:rsid w:val="00C36861"/>
    <w:rsid w:val="00C36C9A"/>
    <w:rsid w:val="00C3735A"/>
    <w:rsid w:val="00C37EE2"/>
    <w:rsid w:val="00C401BC"/>
    <w:rsid w:val="00C40D2A"/>
    <w:rsid w:val="00C43B82"/>
    <w:rsid w:val="00C44141"/>
    <w:rsid w:val="00C44202"/>
    <w:rsid w:val="00C47073"/>
    <w:rsid w:val="00C51B59"/>
    <w:rsid w:val="00C52471"/>
    <w:rsid w:val="00C569F3"/>
    <w:rsid w:val="00C56B29"/>
    <w:rsid w:val="00C57A32"/>
    <w:rsid w:val="00C603BF"/>
    <w:rsid w:val="00C613DF"/>
    <w:rsid w:val="00C62780"/>
    <w:rsid w:val="00C64E0A"/>
    <w:rsid w:val="00C65A90"/>
    <w:rsid w:val="00C66594"/>
    <w:rsid w:val="00C73C3D"/>
    <w:rsid w:val="00C7790F"/>
    <w:rsid w:val="00C809C9"/>
    <w:rsid w:val="00C834CE"/>
    <w:rsid w:val="00C86237"/>
    <w:rsid w:val="00C8745E"/>
    <w:rsid w:val="00C90658"/>
    <w:rsid w:val="00C920AC"/>
    <w:rsid w:val="00C938BF"/>
    <w:rsid w:val="00C93AA4"/>
    <w:rsid w:val="00C949A0"/>
    <w:rsid w:val="00C97CA0"/>
    <w:rsid w:val="00CA2685"/>
    <w:rsid w:val="00CA5E37"/>
    <w:rsid w:val="00CA64A0"/>
    <w:rsid w:val="00CB2703"/>
    <w:rsid w:val="00CB39CE"/>
    <w:rsid w:val="00CB7566"/>
    <w:rsid w:val="00CB77B0"/>
    <w:rsid w:val="00CC203B"/>
    <w:rsid w:val="00CC4E79"/>
    <w:rsid w:val="00CD17E2"/>
    <w:rsid w:val="00CD1F51"/>
    <w:rsid w:val="00CD393E"/>
    <w:rsid w:val="00CD3B8A"/>
    <w:rsid w:val="00CD4803"/>
    <w:rsid w:val="00CD4CA6"/>
    <w:rsid w:val="00CE1059"/>
    <w:rsid w:val="00CE1806"/>
    <w:rsid w:val="00CE230C"/>
    <w:rsid w:val="00CE56BB"/>
    <w:rsid w:val="00CE56CC"/>
    <w:rsid w:val="00CE5DD5"/>
    <w:rsid w:val="00CE5FE0"/>
    <w:rsid w:val="00CF1F37"/>
    <w:rsid w:val="00CF324F"/>
    <w:rsid w:val="00CF4ED2"/>
    <w:rsid w:val="00CF699C"/>
    <w:rsid w:val="00D02F38"/>
    <w:rsid w:val="00D03354"/>
    <w:rsid w:val="00D04AE4"/>
    <w:rsid w:val="00D05FC9"/>
    <w:rsid w:val="00D06168"/>
    <w:rsid w:val="00D07197"/>
    <w:rsid w:val="00D071FD"/>
    <w:rsid w:val="00D1024D"/>
    <w:rsid w:val="00D111FD"/>
    <w:rsid w:val="00D11A8E"/>
    <w:rsid w:val="00D13CDB"/>
    <w:rsid w:val="00D13F40"/>
    <w:rsid w:val="00D144E7"/>
    <w:rsid w:val="00D14F3B"/>
    <w:rsid w:val="00D20B5F"/>
    <w:rsid w:val="00D26155"/>
    <w:rsid w:val="00D278E8"/>
    <w:rsid w:val="00D31C5F"/>
    <w:rsid w:val="00D31D1B"/>
    <w:rsid w:val="00D3431D"/>
    <w:rsid w:val="00D36110"/>
    <w:rsid w:val="00D378D0"/>
    <w:rsid w:val="00D40470"/>
    <w:rsid w:val="00D41FA8"/>
    <w:rsid w:val="00D42988"/>
    <w:rsid w:val="00D44859"/>
    <w:rsid w:val="00D47431"/>
    <w:rsid w:val="00D51FEA"/>
    <w:rsid w:val="00D52D62"/>
    <w:rsid w:val="00D57A42"/>
    <w:rsid w:val="00D60171"/>
    <w:rsid w:val="00D60A14"/>
    <w:rsid w:val="00D60EC4"/>
    <w:rsid w:val="00D63A6A"/>
    <w:rsid w:val="00D63CF9"/>
    <w:rsid w:val="00D6419B"/>
    <w:rsid w:val="00D64231"/>
    <w:rsid w:val="00D64291"/>
    <w:rsid w:val="00D65306"/>
    <w:rsid w:val="00D722D4"/>
    <w:rsid w:val="00D7361D"/>
    <w:rsid w:val="00D74EE8"/>
    <w:rsid w:val="00D83426"/>
    <w:rsid w:val="00D8397D"/>
    <w:rsid w:val="00D83CA7"/>
    <w:rsid w:val="00D87AC9"/>
    <w:rsid w:val="00D90671"/>
    <w:rsid w:val="00D926C3"/>
    <w:rsid w:val="00D9301A"/>
    <w:rsid w:val="00D96A7B"/>
    <w:rsid w:val="00D96FFC"/>
    <w:rsid w:val="00D975B5"/>
    <w:rsid w:val="00DA039B"/>
    <w:rsid w:val="00DA3195"/>
    <w:rsid w:val="00DA47A2"/>
    <w:rsid w:val="00DA47D4"/>
    <w:rsid w:val="00DA4B34"/>
    <w:rsid w:val="00DA606B"/>
    <w:rsid w:val="00DA756E"/>
    <w:rsid w:val="00DA7E40"/>
    <w:rsid w:val="00DB1102"/>
    <w:rsid w:val="00DB1FE1"/>
    <w:rsid w:val="00DB47C1"/>
    <w:rsid w:val="00DB6A75"/>
    <w:rsid w:val="00DB79C1"/>
    <w:rsid w:val="00DC562B"/>
    <w:rsid w:val="00DC59B0"/>
    <w:rsid w:val="00DC5BA6"/>
    <w:rsid w:val="00DD1094"/>
    <w:rsid w:val="00DD3BA5"/>
    <w:rsid w:val="00DD556E"/>
    <w:rsid w:val="00DD59CE"/>
    <w:rsid w:val="00DD642A"/>
    <w:rsid w:val="00DE39F0"/>
    <w:rsid w:val="00DE3EFC"/>
    <w:rsid w:val="00DE5391"/>
    <w:rsid w:val="00DE7D2C"/>
    <w:rsid w:val="00DF05ED"/>
    <w:rsid w:val="00DF284B"/>
    <w:rsid w:val="00DF3AAB"/>
    <w:rsid w:val="00DF4074"/>
    <w:rsid w:val="00DF5432"/>
    <w:rsid w:val="00DF59BF"/>
    <w:rsid w:val="00DF5A6D"/>
    <w:rsid w:val="00DF755B"/>
    <w:rsid w:val="00E006A3"/>
    <w:rsid w:val="00E02286"/>
    <w:rsid w:val="00E042C5"/>
    <w:rsid w:val="00E048DD"/>
    <w:rsid w:val="00E04DD6"/>
    <w:rsid w:val="00E12451"/>
    <w:rsid w:val="00E130E9"/>
    <w:rsid w:val="00E14CF1"/>
    <w:rsid w:val="00E20580"/>
    <w:rsid w:val="00E21765"/>
    <w:rsid w:val="00E23361"/>
    <w:rsid w:val="00E239EA"/>
    <w:rsid w:val="00E2540E"/>
    <w:rsid w:val="00E25B86"/>
    <w:rsid w:val="00E26FCD"/>
    <w:rsid w:val="00E27E93"/>
    <w:rsid w:val="00E32862"/>
    <w:rsid w:val="00E32BE5"/>
    <w:rsid w:val="00E32D34"/>
    <w:rsid w:val="00E32E9E"/>
    <w:rsid w:val="00E35C27"/>
    <w:rsid w:val="00E40CDD"/>
    <w:rsid w:val="00E41BD1"/>
    <w:rsid w:val="00E42414"/>
    <w:rsid w:val="00E42B00"/>
    <w:rsid w:val="00E43090"/>
    <w:rsid w:val="00E442E7"/>
    <w:rsid w:val="00E448FD"/>
    <w:rsid w:val="00E4606B"/>
    <w:rsid w:val="00E465FD"/>
    <w:rsid w:val="00E47CCE"/>
    <w:rsid w:val="00E5093F"/>
    <w:rsid w:val="00E52041"/>
    <w:rsid w:val="00E52443"/>
    <w:rsid w:val="00E54B40"/>
    <w:rsid w:val="00E56DC6"/>
    <w:rsid w:val="00E61FF9"/>
    <w:rsid w:val="00E64161"/>
    <w:rsid w:val="00E644A9"/>
    <w:rsid w:val="00E652BF"/>
    <w:rsid w:val="00E665E4"/>
    <w:rsid w:val="00E71C31"/>
    <w:rsid w:val="00E725EF"/>
    <w:rsid w:val="00E73F59"/>
    <w:rsid w:val="00E770F1"/>
    <w:rsid w:val="00E774A1"/>
    <w:rsid w:val="00E81409"/>
    <w:rsid w:val="00E81FED"/>
    <w:rsid w:val="00E831DD"/>
    <w:rsid w:val="00E83CB3"/>
    <w:rsid w:val="00E84959"/>
    <w:rsid w:val="00E84CE3"/>
    <w:rsid w:val="00E8737C"/>
    <w:rsid w:val="00E916DD"/>
    <w:rsid w:val="00E9218C"/>
    <w:rsid w:val="00E93DC8"/>
    <w:rsid w:val="00E963CD"/>
    <w:rsid w:val="00E96941"/>
    <w:rsid w:val="00EA0CE5"/>
    <w:rsid w:val="00EA0EEB"/>
    <w:rsid w:val="00EA207D"/>
    <w:rsid w:val="00EA6BCE"/>
    <w:rsid w:val="00EA7EE5"/>
    <w:rsid w:val="00EB0541"/>
    <w:rsid w:val="00EB091D"/>
    <w:rsid w:val="00EB0D68"/>
    <w:rsid w:val="00EB10C3"/>
    <w:rsid w:val="00EB198A"/>
    <w:rsid w:val="00EB463F"/>
    <w:rsid w:val="00EB749B"/>
    <w:rsid w:val="00EB7D31"/>
    <w:rsid w:val="00EC4E71"/>
    <w:rsid w:val="00EC64E6"/>
    <w:rsid w:val="00EC7753"/>
    <w:rsid w:val="00ED3028"/>
    <w:rsid w:val="00ED317E"/>
    <w:rsid w:val="00ED4E2D"/>
    <w:rsid w:val="00ED7344"/>
    <w:rsid w:val="00ED772B"/>
    <w:rsid w:val="00ED7871"/>
    <w:rsid w:val="00EE4FA4"/>
    <w:rsid w:val="00EE5CAF"/>
    <w:rsid w:val="00EE72C4"/>
    <w:rsid w:val="00EE7EC6"/>
    <w:rsid w:val="00EF060C"/>
    <w:rsid w:val="00F014A0"/>
    <w:rsid w:val="00F054FE"/>
    <w:rsid w:val="00F05A81"/>
    <w:rsid w:val="00F06D92"/>
    <w:rsid w:val="00F079B2"/>
    <w:rsid w:val="00F07C10"/>
    <w:rsid w:val="00F13022"/>
    <w:rsid w:val="00F1391E"/>
    <w:rsid w:val="00F15AF8"/>
    <w:rsid w:val="00F179F0"/>
    <w:rsid w:val="00F17EFD"/>
    <w:rsid w:val="00F22A2E"/>
    <w:rsid w:val="00F23AD4"/>
    <w:rsid w:val="00F25D7A"/>
    <w:rsid w:val="00F27552"/>
    <w:rsid w:val="00F31D9C"/>
    <w:rsid w:val="00F334BB"/>
    <w:rsid w:val="00F371FA"/>
    <w:rsid w:val="00F37C94"/>
    <w:rsid w:val="00F41D49"/>
    <w:rsid w:val="00F422C5"/>
    <w:rsid w:val="00F447B2"/>
    <w:rsid w:val="00F45A89"/>
    <w:rsid w:val="00F52599"/>
    <w:rsid w:val="00F52CE1"/>
    <w:rsid w:val="00F549DE"/>
    <w:rsid w:val="00F55F07"/>
    <w:rsid w:val="00F607DE"/>
    <w:rsid w:val="00F63291"/>
    <w:rsid w:val="00F66252"/>
    <w:rsid w:val="00F6752C"/>
    <w:rsid w:val="00F67AB7"/>
    <w:rsid w:val="00F71C57"/>
    <w:rsid w:val="00F73B0B"/>
    <w:rsid w:val="00F75C6B"/>
    <w:rsid w:val="00F75E58"/>
    <w:rsid w:val="00F7777F"/>
    <w:rsid w:val="00F803B1"/>
    <w:rsid w:val="00F81941"/>
    <w:rsid w:val="00F82065"/>
    <w:rsid w:val="00F82122"/>
    <w:rsid w:val="00F84993"/>
    <w:rsid w:val="00F84BE0"/>
    <w:rsid w:val="00F86C15"/>
    <w:rsid w:val="00F90BB5"/>
    <w:rsid w:val="00F9615A"/>
    <w:rsid w:val="00F96E89"/>
    <w:rsid w:val="00F97380"/>
    <w:rsid w:val="00F9762E"/>
    <w:rsid w:val="00F97D7D"/>
    <w:rsid w:val="00FA21BB"/>
    <w:rsid w:val="00FA3CB2"/>
    <w:rsid w:val="00FA60EF"/>
    <w:rsid w:val="00FA66F3"/>
    <w:rsid w:val="00FA7FB9"/>
    <w:rsid w:val="00FB07EE"/>
    <w:rsid w:val="00FB1861"/>
    <w:rsid w:val="00FB2D85"/>
    <w:rsid w:val="00FB3C76"/>
    <w:rsid w:val="00FB449F"/>
    <w:rsid w:val="00FB5C17"/>
    <w:rsid w:val="00FB6472"/>
    <w:rsid w:val="00FB6C0D"/>
    <w:rsid w:val="00FC0119"/>
    <w:rsid w:val="00FC3669"/>
    <w:rsid w:val="00FC526E"/>
    <w:rsid w:val="00FC6A9E"/>
    <w:rsid w:val="00FD3496"/>
    <w:rsid w:val="00FD7EC1"/>
    <w:rsid w:val="00FD7F9F"/>
    <w:rsid w:val="00FE12E6"/>
    <w:rsid w:val="00FE1405"/>
    <w:rsid w:val="00FE26BC"/>
    <w:rsid w:val="00FE2C86"/>
    <w:rsid w:val="00FE3319"/>
    <w:rsid w:val="00FE393C"/>
    <w:rsid w:val="00FE5D4F"/>
    <w:rsid w:val="00FE6C3F"/>
    <w:rsid w:val="00FF0B94"/>
    <w:rsid w:val="00FF1B05"/>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11"/>
    <w:qFormat/>
    <w:rsid w:val="001A78D8"/>
    <w:pPr>
      <w:jc w:val="center"/>
    </w:pPr>
    <w:rPr>
      <w:b/>
      <w:color w:val="000000"/>
      <w:sz w:val="24"/>
    </w:rPr>
  </w:style>
  <w:style w:type="character" w:customStyle="1" w:styleId="11">
    <w:name w:val="Название Знак1"/>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2">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c">
    <w:name w:val="Balloon Text"/>
    <w:basedOn w:val="a"/>
    <w:link w:val="ad"/>
    <w:uiPriority w:val="99"/>
    <w:semiHidden/>
    <w:unhideWhenUsed/>
    <w:rsid w:val="000F3DB5"/>
    <w:rPr>
      <w:rFonts w:ascii="Segoe UI" w:hAnsi="Segoe UI" w:cs="Segoe UI"/>
      <w:sz w:val="18"/>
      <w:szCs w:val="18"/>
    </w:rPr>
  </w:style>
  <w:style w:type="character" w:customStyle="1" w:styleId="ad">
    <w:name w:val="Текст выноски Знак"/>
    <w:link w:val="ac"/>
    <w:uiPriority w:val="99"/>
    <w:semiHidden/>
    <w:rsid w:val="000F3DB5"/>
    <w:rPr>
      <w:rFonts w:ascii="Segoe UI" w:eastAsia="Times New Roman" w:hAnsi="Segoe UI" w:cs="Segoe UI"/>
      <w:sz w:val="18"/>
      <w:szCs w:val="18"/>
    </w:rPr>
  </w:style>
  <w:style w:type="character" w:styleId="ae">
    <w:name w:val="annotation reference"/>
    <w:basedOn w:val="a0"/>
    <w:uiPriority w:val="99"/>
    <w:semiHidden/>
    <w:unhideWhenUsed/>
    <w:rsid w:val="00EB0541"/>
    <w:rPr>
      <w:sz w:val="18"/>
      <w:szCs w:val="18"/>
    </w:rPr>
  </w:style>
  <w:style w:type="paragraph" w:styleId="af">
    <w:name w:val="annotation text"/>
    <w:basedOn w:val="a"/>
    <w:link w:val="af0"/>
    <w:uiPriority w:val="99"/>
    <w:semiHidden/>
    <w:unhideWhenUsed/>
    <w:rsid w:val="00EB0541"/>
    <w:rPr>
      <w:sz w:val="24"/>
      <w:szCs w:val="24"/>
    </w:rPr>
  </w:style>
  <w:style w:type="character" w:customStyle="1" w:styleId="af0">
    <w:name w:val="Текст примечания Знак"/>
    <w:basedOn w:val="a0"/>
    <w:link w:val="af"/>
    <w:uiPriority w:val="99"/>
    <w:semiHidden/>
    <w:rsid w:val="00EB0541"/>
    <w:rPr>
      <w:rFonts w:ascii="Times New Roman" w:eastAsia="Times New Roman" w:hAnsi="Times New Roman"/>
      <w:sz w:val="24"/>
      <w:szCs w:val="24"/>
    </w:rPr>
  </w:style>
  <w:style w:type="paragraph" w:styleId="af1">
    <w:name w:val="annotation subject"/>
    <w:basedOn w:val="af"/>
    <w:next w:val="af"/>
    <w:link w:val="af2"/>
    <w:uiPriority w:val="99"/>
    <w:semiHidden/>
    <w:unhideWhenUsed/>
    <w:rsid w:val="00EB0541"/>
    <w:rPr>
      <w:b/>
      <w:bCs/>
      <w:sz w:val="20"/>
      <w:szCs w:val="20"/>
    </w:rPr>
  </w:style>
  <w:style w:type="character" w:customStyle="1" w:styleId="af2">
    <w:name w:val="Тема примечания Знак"/>
    <w:basedOn w:val="af0"/>
    <w:link w:val="af1"/>
    <w:uiPriority w:val="99"/>
    <w:semiHidden/>
    <w:rsid w:val="00EB0541"/>
    <w:rPr>
      <w:rFonts w:ascii="Times New Roman" w:eastAsia="Times New Roman" w:hAnsi="Times New Roman"/>
      <w:b/>
      <w:bCs/>
      <w:sz w:val="24"/>
      <w:szCs w:val="24"/>
    </w:rPr>
  </w:style>
  <w:style w:type="character" w:customStyle="1" w:styleId="af3">
    <w:name w:val="Основной текст_"/>
    <w:link w:val="99"/>
    <w:rsid w:val="000C6D4C"/>
    <w:rPr>
      <w:shd w:val="clear" w:color="auto" w:fill="FFFFFF"/>
    </w:rPr>
  </w:style>
  <w:style w:type="paragraph" w:customStyle="1" w:styleId="99">
    <w:name w:val="Основной текст99"/>
    <w:basedOn w:val="a"/>
    <w:link w:val="af3"/>
    <w:rsid w:val="000C6D4C"/>
    <w:pPr>
      <w:shd w:val="clear" w:color="auto" w:fill="FFFFFF"/>
      <w:spacing w:before="5700" w:line="264" w:lineRule="exact"/>
      <w:ind w:hanging="460"/>
      <w:jc w:val="center"/>
    </w:pPr>
    <w:rPr>
      <w:rFonts w:ascii="Calibri" w:eastAsia="Calibri" w:hAnsi="Calibri"/>
    </w:rPr>
  </w:style>
  <w:style w:type="paragraph" w:styleId="af4">
    <w:name w:val="List Paragraph"/>
    <w:basedOn w:val="a"/>
    <w:uiPriority w:val="99"/>
    <w:qFormat/>
    <w:rsid w:val="00673A4D"/>
    <w:pPr>
      <w:ind w:left="720"/>
      <w:contextualSpacing/>
    </w:pPr>
  </w:style>
  <w:style w:type="character" w:customStyle="1" w:styleId="97">
    <w:name w:val="Основной текст97"/>
    <w:basedOn w:val="af3"/>
    <w:rsid w:val="00673A4D"/>
    <w:rPr>
      <w:shd w:val="clear" w:color="auto" w:fill="FFFFFF"/>
    </w:rPr>
  </w:style>
  <w:style w:type="character" w:customStyle="1" w:styleId="af5">
    <w:name w:val="Гипертекстовая ссылка"/>
    <w:uiPriority w:val="99"/>
    <w:rsid w:val="00780273"/>
    <w:rPr>
      <w:color w:val="106BBE"/>
    </w:rPr>
  </w:style>
  <w:style w:type="paragraph" w:styleId="af6">
    <w:name w:val="header"/>
    <w:basedOn w:val="a"/>
    <w:link w:val="af7"/>
    <w:uiPriority w:val="99"/>
    <w:unhideWhenUsed/>
    <w:rsid w:val="001535DA"/>
    <w:pPr>
      <w:tabs>
        <w:tab w:val="center" w:pos="4677"/>
        <w:tab w:val="right" w:pos="9355"/>
      </w:tabs>
    </w:pPr>
  </w:style>
  <w:style w:type="character" w:customStyle="1" w:styleId="af7">
    <w:name w:val="Верхний колонтитул Знак"/>
    <w:basedOn w:val="a0"/>
    <w:link w:val="af6"/>
    <w:uiPriority w:val="99"/>
    <w:rsid w:val="001535DA"/>
    <w:rPr>
      <w:rFonts w:ascii="Times New Roman" w:eastAsia="Times New Roman" w:hAnsi="Times New Roman"/>
    </w:rPr>
  </w:style>
  <w:style w:type="paragraph" w:styleId="af8">
    <w:name w:val="footer"/>
    <w:basedOn w:val="a"/>
    <w:link w:val="af9"/>
    <w:uiPriority w:val="99"/>
    <w:unhideWhenUsed/>
    <w:rsid w:val="001535DA"/>
    <w:pPr>
      <w:tabs>
        <w:tab w:val="center" w:pos="4677"/>
        <w:tab w:val="right" w:pos="9355"/>
      </w:tabs>
    </w:pPr>
  </w:style>
  <w:style w:type="character" w:customStyle="1" w:styleId="af9">
    <w:name w:val="Нижний колонтитул Знак"/>
    <w:basedOn w:val="a0"/>
    <w:link w:val="af8"/>
    <w:uiPriority w:val="99"/>
    <w:rsid w:val="001535DA"/>
    <w:rPr>
      <w:rFonts w:ascii="Times New Roman" w:eastAsia="Times New Roman" w:hAnsi="Times New Roman"/>
    </w:rPr>
  </w:style>
  <w:style w:type="paragraph" w:customStyle="1" w:styleId="13">
    <w:name w:val="1"/>
    <w:basedOn w:val="a"/>
    <w:next w:val="aa"/>
    <w:rsid w:val="00AF3F93"/>
    <w:rPr>
      <w:sz w:val="24"/>
    </w:rPr>
  </w:style>
  <w:style w:type="paragraph" w:customStyle="1" w:styleId="14">
    <w:name w:val="Название1"/>
    <w:basedOn w:val="a"/>
    <w:link w:val="afa"/>
    <w:qFormat/>
    <w:rsid w:val="00BC18C9"/>
    <w:pPr>
      <w:jc w:val="center"/>
    </w:pPr>
    <w:rPr>
      <w:rFonts w:eastAsia="Calibri"/>
      <w:b/>
    </w:rPr>
  </w:style>
  <w:style w:type="paragraph" w:customStyle="1" w:styleId="afb">
    <w:basedOn w:val="a"/>
    <w:next w:val="aa"/>
    <w:rsid w:val="00CD17E2"/>
    <w:rPr>
      <w:sz w:val="24"/>
    </w:rPr>
  </w:style>
  <w:style w:type="character" w:customStyle="1" w:styleId="afa">
    <w:name w:val="Название Знак"/>
    <w:link w:val="14"/>
    <w:locked/>
    <w:rsid w:val="002242A6"/>
    <w:rPr>
      <w:rFonts w:ascii="Times New Roman" w:hAnsi="Times New Roman"/>
      <w:b/>
    </w:rPr>
  </w:style>
  <w:style w:type="paragraph" w:customStyle="1" w:styleId="15">
    <w:name w:val="Основной текст1"/>
    <w:basedOn w:val="a"/>
    <w:qFormat/>
    <w:rsid w:val="00AC7791"/>
    <w:pPr>
      <w:shd w:val="clear" w:color="auto" w:fill="FFFFFF"/>
      <w:suppressAutoHyphens/>
      <w:spacing w:line="422" w:lineRule="exact"/>
      <w:jc w:val="center"/>
    </w:pPr>
    <w:rPr>
      <w:rFonts w:ascii="Lucida Sans Unicode" w:eastAsia="Lucida Sans Unicode" w:hAnsi="Lucida Sans Unicode" w:cs="Lucida Sans Unicode"/>
      <w:color w:val="000000"/>
      <w:sz w:val="17"/>
      <w:szCs w:val="17"/>
      <w:lang w:eastAsia="zh-CN"/>
    </w:rPr>
  </w:style>
</w:styles>
</file>

<file path=word/webSettings.xml><?xml version="1.0" encoding="utf-8"?>
<w:webSettings xmlns:r="http://schemas.openxmlformats.org/officeDocument/2006/relationships" xmlns:w="http://schemas.openxmlformats.org/wordprocessingml/2006/main">
  <w:divs>
    <w:div w:id="89474775">
      <w:bodyDiv w:val="1"/>
      <w:marLeft w:val="0"/>
      <w:marRight w:val="0"/>
      <w:marTop w:val="0"/>
      <w:marBottom w:val="0"/>
      <w:divBdr>
        <w:top w:val="none" w:sz="0" w:space="0" w:color="auto"/>
        <w:left w:val="none" w:sz="0" w:space="0" w:color="auto"/>
        <w:bottom w:val="none" w:sz="0" w:space="0" w:color="auto"/>
        <w:right w:val="none" w:sz="0" w:space="0" w:color="auto"/>
      </w:divBdr>
    </w:div>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8B9D6-A14D-4465-A2E4-2005210FC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800</Words>
  <Characters>4563</Characters>
  <Application>Microsoft Office Word</Application>
  <DocSecurity>0</DocSecurity>
  <Lines>38</Lines>
  <Paragraphs>10</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5353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e.gevorkyan</cp:lastModifiedBy>
  <cp:revision>3</cp:revision>
  <cp:lastPrinted>2024-09-27T11:43:00Z</cp:lastPrinted>
  <dcterms:created xsi:type="dcterms:W3CDTF">2024-09-27T11:43:00Z</dcterms:created>
  <dcterms:modified xsi:type="dcterms:W3CDTF">2024-11-10T14:58:00Z</dcterms:modified>
</cp:coreProperties>
</file>