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D3E57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3E57">
        <w:rPr>
          <w:b/>
          <w:sz w:val="24"/>
          <w:szCs w:val="24"/>
        </w:rPr>
        <w:t>34-08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407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97F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97F5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97F5E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D97F5E">
        <w:rPr>
          <w:sz w:val="24"/>
          <w:szCs w:val="24"/>
        </w:rPr>
        <w:t>Мугалимов</w:t>
      </w:r>
      <w:proofErr w:type="spellEnd"/>
      <w:r w:rsidRPr="00D97F5E">
        <w:rPr>
          <w:sz w:val="24"/>
          <w:szCs w:val="24"/>
        </w:rPr>
        <w:t xml:space="preserve"> С.Н., </w:t>
      </w:r>
      <w:proofErr w:type="spellStart"/>
      <w:r w:rsidRPr="00D97F5E">
        <w:rPr>
          <w:sz w:val="24"/>
          <w:szCs w:val="24"/>
        </w:rPr>
        <w:t>Пайгачкин</w:t>
      </w:r>
      <w:proofErr w:type="spellEnd"/>
      <w:r w:rsidRPr="00D97F5E">
        <w:rPr>
          <w:sz w:val="24"/>
          <w:szCs w:val="24"/>
        </w:rPr>
        <w:t xml:space="preserve"> Ю.В., Свиридов О.В., </w:t>
      </w:r>
      <w:proofErr w:type="spellStart"/>
      <w:r w:rsidRPr="00D97F5E">
        <w:rPr>
          <w:sz w:val="24"/>
          <w:szCs w:val="24"/>
        </w:rPr>
        <w:t>Толчеев</w:t>
      </w:r>
      <w:proofErr w:type="spellEnd"/>
      <w:r w:rsidRPr="00D97F5E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97F5E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5329E">
        <w:rPr>
          <w:sz w:val="24"/>
          <w:szCs w:val="24"/>
        </w:rPr>
        <w:t>3</w:t>
      </w:r>
      <w:r w:rsidR="004D3E57">
        <w:rPr>
          <w:sz w:val="24"/>
          <w:szCs w:val="24"/>
        </w:rPr>
        <w:t>4</w:t>
      </w:r>
      <w:r w:rsidR="00F71378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27D9" w:rsidRPr="00D227D9">
        <w:rPr>
          <w:sz w:val="24"/>
          <w:szCs w:val="24"/>
        </w:rPr>
        <w:t xml:space="preserve">29.07.2024 г. в Адвокатскую палату Московской области поступила жалоба представителя доверителя </w:t>
      </w:r>
      <w:r w:rsidR="00E407CC">
        <w:rPr>
          <w:sz w:val="24"/>
          <w:szCs w:val="24"/>
        </w:rPr>
        <w:t>О.М.Г.</w:t>
      </w:r>
      <w:r w:rsidR="00D227D9" w:rsidRPr="00D227D9">
        <w:rPr>
          <w:sz w:val="24"/>
          <w:szCs w:val="24"/>
        </w:rPr>
        <w:t xml:space="preserve"> – адвоката </w:t>
      </w:r>
      <w:r w:rsidR="00E407CC">
        <w:rPr>
          <w:sz w:val="24"/>
          <w:szCs w:val="24"/>
        </w:rPr>
        <w:t>С.Р.В.</w:t>
      </w:r>
      <w:r w:rsidR="00D227D9" w:rsidRPr="00D227D9">
        <w:rPr>
          <w:sz w:val="24"/>
          <w:szCs w:val="24"/>
        </w:rPr>
        <w:t xml:space="preserve"> в отношении адвоката </w:t>
      </w:r>
      <w:r w:rsidR="00E407CC">
        <w:rPr>
          <w:sz w:val="24"/>
          <w:szCs w:val="24"/>
        </w:rPr>
        <w:t>Е.В.Ю.</w:t>
      </w:r>
      <w:r w:rsidR="00D227D9" w:rsidRPr="00D227D9">
        <w:rPr>
          <w:sz w:val="24"/>
          <w:szCs w:val="24"/>
        </w:rPr>
        <w:t xml:space="preserve">, имеющей регистрационный номер </w:t>
      </w:r>
      <w:r w:rsidR="00E407CC">
        <w:rPr>
          <w:sz w:val="24"/>
          <w:szCs w:val="24"/>
        </w:rPr>
        <w:t>…..</w:t>
      </w:r>
      <w:r w:rsidR="00D227D9" w:rsidRPr="00D227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07CC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227D9" w:rsidRPr="00D227D9">
        <w:rPr>
          <w:sz w:val="24"/>
          <w:szCs w:val="24"/>
        </w:rPr>
        <w:t>28.03.2024 г.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З.Г., осуществляющий защиту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М.Г., получил уведомление о следственном действии, назначенном на 29.03.2024 г. Вечером 29.03.2024 г. с ним связалась адвокат Е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В.Ю. и сообщила, что была назначена для проведения следственного действия – предъявления обвинения. Следователь в своём постановлении указал, что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З.Г. повторно прибыл 27.03.2024 г. в следственный отдел и был повторно уведомлен, хотя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 xml:space="preserve"> не приезжал. Несмотря на то, что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З.Г. сообщил Е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В.Ю. о наличии у него соглашения на защиту, последняя приняла поручение и участвовала в следственном действии. О</w:t>
      </w:r>
      <w:r w:rsidR="00E407CC">
        <w:rPr>
          <w:sz w:val="24"/>
          <w:szCs w:val="24"/>
        </w:rPr>
        <w:t>.</w:t>
      </w:r>
      <w:r w:rsidR="00D227D9" w:rsidRPr="00D227D9">
        <w:rPr>
          <w:sz w:val="24"/>
          <w:szCs w:val="24"/>
        </w:rPr>
        <w:t>М.Г. от защитника по назначению отказывался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17DA">
        <w:rPr>
          <w:sz w:val="24"/>
          <w:szCs w:val="24"/>
        </w:rPr>
        <w:t>01.08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8017DA">
        <w:rPr>
          <w:sz w:val="24"/>
          <w:szCs w:val="24"/>
        </w:rPr>
        <w:t>09</w:t>
      </w:r>
      <w:r w:rsidR="00F71378">
        <w:rPr>
          <w:sz w:val="24"/>
          <w:szCs w:val="24"/>
        </w:rPr>
        <w:t>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8017DA">
        <w:rPr>
          <w:sz w:val="24"/>
          <w:szCs w:val="24"/>
        </w:rPr>
        <w:t>34</w:t>
      </w:r>
      <w:r w:rsidR="00D227D9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95333B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AA62D1" w:rsidRDefault="00AA62D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15.08.2024г. от заявителя – адвоката С</w:t>
      </w:r>
      <w:r w:rsidR="00E407CC">
        <w:rPr>
          <w:sz w:val="24"/>
          <w:szCs w:val="24"/>
        </w:rPr>
        <w:t>.</w:t>
      </w:r>
      <w:r>
        <w:rPr>
          <w:sz w:val="24"/>
          <w:szCs w:val="24"/>
        </w:rPr>
        <w:t>Р.В. поступило уведомление о том, что с 16.08.2024г. он не является представителем О</w:t>
      </w:r>
      <w:r w:rsidR="00E407CC">
        <w:rPr>
          <w:sz w:val="24"/>
          <w:szCs w:val="24"/>
        </w:rPr>
        <w:t>.</w:t>
      </w:r>
      <w:r>
        <w:rPr>
          <w:sz w:val="24"/>
          <w:szCs w:val="24"/>
        </w:rPr>
        <w:t>М.Г.</w:t>
      </w:r>
    </w:p>
    <w:p w:rsidR="00AA62D1" w:rsidRDefault="00AA62D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от адвоката поступило ходатайство об отложении дисциплинарного разбирательства.</w:t>
      </w:r>
    </w:p>
    <w:p w:rsidR="00AA62D1" w:rsidRDefault="00AA62D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29.08.2024г. рассмотрение дисциплинарного производства квалификационной комиссией было отложено. 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против жалобы, поддержал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A458C6" w:rsidRPr="00A458C6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E407CC">
        <w:rPr>
          <w:sz w:val="24"/>
          <w:szCs w:val="24"/>
        </w:rPr>
        <w:t>Е.В.Ю.</w:t>
      </w:r>
      <w:r w:rsidR="00A458C6" w:rsidRPr="00A458C6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КПЭА, а также надлежащем исполнении своих обязанностей перед доверителем О</w:t>
      </w:r>
      <w:r w:rsidR="00E407CC">
        <w:rPr>
          <w:sz w:val="24"/>
          <w:szCs w:val="24"/>
        </w:rPr>
        <w:t>.</w:t>
      </w:r>
      <w:r w:rsidR="00A458C6" w:rsidRPr="00A458C6">
        <w:rPr>
          <w:sz w:val="24"/>
          <w:szCs w:val="24"/>
        </w:rPr>
        <w:t>М.Г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E407CC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D97F5E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D97F5E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D0461F" w:rsidRPr="009A6A3F" w:rsidRDefault="00D0461F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поводом для обращения с жалобой на адвоката послужило несогласие защитника по соглашению, имеюще</w:t>
      </w:r>
      <w:r w:rsidR="00ED1A42">
        <w:rPr>
          <w:sz w:val="24"/>
          <w:szCs w:val="24"/>
          <w:lang w:eastAsia="en-US"/>
        </w:rPr>
        <w:t>го</w:t>
      </w:r>
      <w:r>
        <w:rPr>
          <w:sz w:val="24"/>
          <w:szCs w:val="24"/>
          <w:lang w:eastAsia="en-US"/>
        </w:rPr>
        <w:t xml:space="preserve"> личную родственную заинтересованность в судьбе подзащитного, с действиями адвоката, назначенного следователем. Заявителем не обеспечено представительство в дисциплинарном разбирательстве</w:t>
      </w:r>
      <w:r w:rsidR="00CD0A91">
        <w:rPr>
          <w:sz w:val="24"/>
          <w:szCs w:val="24"/>
          <w:lang w:eastAsia="en-US"/>
        </w:rPr>
        <w:t xml:space="preserve"> как в квалификационной комиссии, так и в Совете</w:t>
      </w:r>
      <w:r>
        <w:rPr>
          <w:sz w:val="24"/>
          <w:szCs w:val="24"/>
          <w:lang w:eastAsia="en-US"/>
        </w:rPr>
        <w:t>, что указывает на утрату правового интереса к рассмотрению жалобы на адвоката и</w:t>
      </w:r>
      <w:r w:rsidR="00CD0A91">
        <w:rPr>
          <w:sz w:val="24"/>
          <w:szCs w:val="24"/>
          <w:lang w:eastAsia="en-US"/>
        </w:rPr>
        <w:t xml:space="preserve"> на устранение заявителя от опровержения доводов адвоката о намеренном уклонении защитника по </w:t>
      </w:r>
      <w:r w:rsidR="00ED1A42">
        <w:rPr>
          <w:sz w:val="24"/>
          <w:szCs w:val="24"/>
          <w:lang w:eastAsia="en-US"/>
        </w:rPr>
        <w:t>соглашению</w:t>
      </w:r>
      <w:r w:rsidR="00CD0A91">
        <w:rPr>
          <w:sz w:val="24"/>
          <w:szCs w:val="24"/>
          <w:lang w:eastAsia="en-US"/>
        </w:rPr>
        <w:t xml:space="preserve"> от участия в запланированном следственном действии, признаках искусственного затягивания сроков уголовного судопроизводства.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E407CC">
        <w:rPr>
          <w:sz w:val="24"/>
          <w:szCs w:val="24"/>
        </w:rPr>
        <w:t>Е.В.Ю.</w:t>
      </w:r>
      <w:r w:rsidR="00A458C6" w:rsidRPr="00D227D9">
        <w:rPr>
          <w:sz w:val="24"/>
          <w:szCs w:val="24"/>
        </w:rPr>
        <w:t xml:space="preserve">, имеющей регистрационный номер </w:t>
      </w:r>
      <w:r w:rsidR="00E407CC">
        <w:rPr>
          <w:sz w:val="24"/>
          <w:szCs w:val="24"/>
        </w:rPr>
        <w:t>…..</w:t>
      </w:r>
      <w:r w:rsidR="00A458C6" w:rsidRPr="00D227D9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54" w:rsidRDefault="00520A54" w:rsidP="00C01A07">
      <w:r>
        <w:separator/>
      </w:r>
    </w:p>
  </w:endnote>
  <w:endnote w:type="continuationSeparator" w:id="0">
    <w:p w:rsidR="00520A54" w:rsidRDefault="00520A5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54" w:rsidRDefault="00520A54" w:rsidP="00C01A07">
      <w:r>
        <w:separator/>
      </w:r>
    </w:p>
  </w:footnote>
  <w:footnote w:type="continuationSeparator" w:id="0">
    <w:p w:rsidR="00520A54" w:rsidRDefault="00520A5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9F2617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E407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671C9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A54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6D9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2617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0AE1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0A91"/>
    <w:rsid w:val="00CD17E2"/>
    <w:rsid w:val="00CD1F51"/>
    <w:rsid w:val="00CD31A2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61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97F5E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7CC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1A42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991B-938A-4BBE-A604-ABE7703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2024-11-24T15:49:00Z</dcterms:created>
  <dcterms:modified xsi:type="dcterms:W3CDTF">2025-01-19T19:46:00Z</dcterms:modified>
</cp:coreProperties>
</file>