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50AB7">
        <w:rPr>
          <w:b/>
          <w:caps/>
          <w:sz w:val="24"/>
          <w:szCs w:val="24"/>
        </w:rPr>
        <w:t>1</w:t>
      </w:r>
      <w:r w:rsidR="00101D6D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A3110A">
        <w:rPr>
          <w:b/>
          <w:caps/>
          <w:sz w:val="24"/>
          <w:szCs w:val="24"/>
        </w:rPr>
        <w:t>13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01D6D">
        <w:rPr>
          <w:b/>
          <w:sz w:val="24"/>
          <w:szCs w:val="24"/>
        </w:rPr>
        <w:t>20 ноября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3110A">
        <w:rPr>
          <w:b/>
          <w:sz w:val="24"/>
          <w:szCs w:val="24"/>
        </w:rPr>
        <w:t>26</w:t>
      </w:r>
      <w:r w:rsidR="001C484D">
        <w:rPr>
          <w:b/>
          <w:sz w:val="24"/>
          <w:szCs w:val="24"/>
        </w:rPr>
        <w:t>-09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0F5D40" w:rsidRDefault="00BB2B1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Л.В.В.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3D115D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3D11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3D115D">
        <w:rPr>
          <w:sz w:val="24"/>
          <w:szCs w:val="24"/>
        </w:rPr>
        <w:t>: Архангельский М.В., Галоганов А.П., Ильичев П.А., Логинов В.В., Лукин А.В., Мугалимов С.Н., Пайгачкин Ю.В.,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75B09">
        <w:rPr>
          <w:sz w:val="24"/>
          <w:szCs w:val="24"/>
        </w:rPr>
        <w:t>при участии</w:t>
      </w:r>
      <w:r w:rsidR="00ED7344">
        <w:rPr>
          <w:sz w:val="24"/>
          <w:szCs w:val="24"/>
        </w:rPr>
        <w:t xml:space="preserve"> </w:t>
      </w:r>
      <w:r w:rsidR="003D115D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3110A">
        <w:rPr>
          <w:sz w:val="24"/>
          <w:szCs w:val="24"/>
        </w:rPr>
        <w:t>26</w:t>
      </w:r>
      <w:r w:rsidR="001C484D">
        <w:rPr>
          <w:sz w:val="24"/>
          <w:szCs w:val="24"/>
        </w:rPr>
        <w:t>-09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3110A" w:rsidRPr="00A3110A">
        <w:rPr>
          <w:sz w:val="24"/>
          <w:szCs w:val="24"/>
        </w:rPr>
        <w:t xml:space="preserve">15.08.2024 г. в Адвокатскую палату Московской области поступила жалоба доверителя </w:t>
      </w:r>
      <w:r w:rsidR="00BB2B13">
        <w:rPr>
          <w:sz w:val="24"/>
          <w:szCs w:val="24"/>
        </w:rPr>
        <w:t>Б.В.Ю.</w:t>
      </w:r>
      <w:r w:rsidR="00A3110A" w:rsidRPr="00A3110A">
        <w:rPr>
          <w:sz w:val="24"/>
          <w:szCs w:val="24"/>
        </w:rPr>
        <w:t xml:space="preserve"> в отношении адвоката </w:t>
      </w:r>
      <w:r w:rsidR="00BB2B13">
        <w:rPr>
          <w:sz w:val="24"/>
          <w:szCs w:val="24"/>
        </w:rPr>
        <w:t>Л.В.В.</w:t>
      </w:r>
      <w:r w:rsidR="00A3110A" w:rsidRPr="00A3110A">
        <w:rPr>
          <w:sz w:val="24"/>
          <w:szCs w:val="24"/>
        </w:rPr>
        <w:t xml:space="preserve">, имеющего регистрационный номер </w:t>
      </w:r>
      <w:r w:rsidR="00BB2B13">
        <w:rPr>
          <w:sz w:val="24"/>
          <w:szCs w:val="24"/>
        </w:rPr>
        <w:t>…..</w:t>
      </w:r>
      <w:r w:rsidR="00A3110A" w:rsidRPr="00A3110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B2B13">
        <w:rPr>
          <w:sz w:val="24"/>
          <w:szCs w:val="24"/>
        </w:rPr>
        <w:t>…..</w:t>
      </w:r>
    </w:p>
    <w:p w:rsidR="00B80D7F" w:rsidRDefault="002C28D7" w:rsidP="001C48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A3110A" w:rsidRPr="00A3110A">
        <w:rPr>
          <w:sz w:val="24"/>
          <w:szCs w:val="24"/>
        </w:rPr>
        <w:t xml:space="preserve">в ходе осуществления </w:t>
      </w:r>
      <w:r w:rsidR="00A3110A">
        <w:rPr>
          <w:sz w:val="24"/>
          <w:szCs w:val="24"/>
        </w:rPr>
        <w:t xml:space="preserve">его </w:t>
      </w:r>
      <w:r w:rsidR="00A3110A" w:rsidRPr="00A3110A">
        <w:rPr>
          <w:sz w:val="24"/>
          <w:szCs w:val="24"/>
        </w:rPr>
        <w:t>защиты на основании соглашения адвокат ненадлежащим образом оказывал юридическую помощь, в т.ч. не выработал позицию защиты, потребовал дополнительные денежные средства за посещение заявителя в СИЗО, не ознакомил заявителя и его супругу с процессуальными документами и жалобой на постановление суда об избрании меры пресечения, ознакомился с 3 томами уголовного дела за 40 минут; не предоставил доверителю финансовые документы о получении вознаграждения после получения перевода на сумму 250 000 руб. от супруги доверителя Г</w:t>
      </w:r>
      <w:r w:rsidR="00BB2B13">
        <w:rPr>
          <w:sz w:val="24"/>
          <w:szCs w:val="24"/>
        </w:rPr>
        <w:t>.</w:t>
      </w:r>
      <w:r w:rsidR="00A3110A" w:rsidRPr="00A3110A">
        <w:rPr>
          <w:sz w:val="24"/>
          <w:szCs w:val="24"/>
        </w:rPr>
        <w:t>Н.Ю.; фактически стал представлять интересы потерпевшего по уголовному делу А</w:t>
      </w:r>
      <w:r w:rsidR="00BB2B13">
        <w:rPr>
          <w:sz w:val="24"/>
          <w:szCs w:val="24"/>
        </w:rPr>
        <w:t>.</w:t>
      </w:r>
      <w:r w:rsidR="00A3110A" w:rsidRPr="00A3110A">
        <w:rPr>
          <w:sz w:val="24"/>
          <w:szCs w:val="24"/>
        </w:rPr>
        <w:t>И.М. вопреки интересам доверителя и требовать возмещения ущерба потерпевшему по уголовному делу;  после прекращения действия соглашения не вернул неотработанное вознаграждение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484D">
        <w:rPr>
          <w:sz w:val="24"/>
          <w:szCs w:val="24"/>
        </w:rPr>
        <w:t>2</w:t>
      </w:r>
      <w:r w:rsidR="00A3110A">
        <w:rPr>
          <w:sz w:val="24"/>
          <w:szCs w:val="24"/>
        </w:rPr>
        <w:t>1</w:t>
      </w:r>
      <w:r w:rsidR="000F5D40">
        <w:rPr>
          <w:sz w:val="24"/>
          <w:szCs w:val="24"/>
        </w:rPr>
        <w:t>.08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C484D">
        <w:rPr>
          <w:sz w:val="24"/>
          <w:szCs w:val="24"/>
        </w:rPr>
        <w:t>0</w:t>
      </w:r>
      <w:r w:rsidR="00A3110A">
        <w:rPr>
          <w:sz w:val="24"/>
          <w:szCs w:val="24"/>
        </w:rPr>
        <w:t>9</w:t>
      </w:r>
      <w:r w:rsidR="001C484D">
        <w:rPr>
          <w:sz w:val="24"/>
          <w:szCs w:val="24"/>
        </w:rPr>
        <w:t>.09.2024</w:t>
      </w:r>
      <w:r w:rsidR="001C484D" w:rsidRPr="00A85A87">
        <w:rPr>
          <w:sz w:val="24"/>
          <w:szCs w:val="24"/>
        </w:rPr>
        <w:t>г.</w:t>
      </w:r>
      <w:r w:rsidR="001C484D">
        <w:rPr>
          <w:sz w:val="24"/>
          <w:szCs w:val="24"/>
        </w:rPr>
        <w:t xml:space="preserve"> </w:t>
      </w:r>
      <w:r w:rsidR="001C484D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C484D">
        <w:rPr>
          <w:sz w:val="24"/>
          <w:szCs w:val="24"/>
        </w:rPr>
        <w:t xml:space="preserve"> 35</w:t>
      </w:r>
      <w:r w:rsidR="00A3110A">
        <w:rPr>
          <w:sz w:val="24"/>
          <w:szCs w:val="24"/>
        </w:rPr>
        <w:t>83</w:t>
      </w:r>
      <w:r w:rsidR="001C484D">
        <w:rPr>
          <w:sz w:val="24"/>
          <w:szCs w:val="24"/>
        </w:rPr>
        <w:t xml:space="preserve"> </w:t>
      </w:r>
      <w:r w:rsidR="001C484D" w:rsidRPr="00A85A87">
        <w:rPr>
          <w:sz w:val="24"/>
          <w:szCs w:val="24"/>
        </w:rPr>
        <w:t xml:space="preserve">о представлении объяснений по доводам </w:t>
      </w:r>
      <w:r w:rsidR="001C484D">
        <w:rPr>
          <w:sz w:val="24"/>
          <w:szCs w:val="24"/>
        </w:rPr>
        <w:t>жалобы</w:t>
      </w:r>
      <w:r w:rsidR="001C484D" w:rsidRPr="00A85A87">
        <w:rPr>
          <w:sz w:val="24"/>
          <w:szCs w:val="24"/>
        </w:rPr>
        <w:t xml:space="preserve">, </w:t>
      </w:r>
      <w:r w:rsidR="001C484D" w:rsidRPr="00FC0ADD">
        <w:rPr>
          <w:sz w:val="24"/>
          <w:szCs w:val="24"/>
        </w:rPr>
        <w:t xml:space="preserve">в ответ на который адвокатом </w:t>
      </w:r>
      <w:r w:rsidR="001C484D">
        <w:rPr>
          <w:sz w:val="24"/>
          <w:szCs w:val="24"/>
        </w:rPr>
        <w:t xml:space="preserve">представлены </w:t>
      </w:r>
      <w:r w:rsidR="001C484D" w:rsidRPr="00FF2C03">
        <w:rPr>
          <w:sz w:val="24"/>
          <w:szCs w:val="24"/>
        </w:rPr>
        <w:t>объяснения</w:t>
      </w:r>
      <w:r w:rsidR="001C484D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746C">
        <w:rPr>
          <w:sz w:val="24"/>
          <w:szCs w:val="24"/>
        </w:rPr>
        <w:t>2</w:t>
      </w:r>
      <w:r w:rsidR="00A3110A">
        <w:rPr>
          <w:sz w:val="24"/>
          <w:szCs w:val="24"/>
        </w:rPr>
        <w:t>6</w:t>
      </w:r>
      <w:r w:rsidR="005E746C">
        <w:rPr>
          <w:sz w:val="24"/>
          <w:szCs w:val="24"/>
        </w:rPr>
        <w:t>.09</w:t>
      </w:r>
      <w:r>
        <w:rPr>
          <w:sz w:val="24"/>
          <w:szCs w:val="24"/>
        </w:rPr>
        <w:t>.2024г. заявитель в заседание квалификационной комиссии</w:t>
      </w:r>
      <w:r w:rsidR="00B10F61">
        <w:rPr>
          <w:sz w:val="24"/>
          <w:szCs w:val="24"/>
        </w:rPr>
        <w:t xml:space="preserve"> </w:t>
      </w:r>
      <w:r w:rsidR="00A3110A">
        <w:rPr>
          <w:sz w:val="24"/>
          <w:szCs w:val="24"/>
        </w:rPr>
        <w:t xml:space="preserve">не </w:t>
      </w:r>
      <w:r w:rsidR="00B10F61">
        <w:rPr>
          <w:sz w:val="24"/>
          <w:szCs w:val="24"/>
        </w:rPr>
        <w:t>явился</w:t>
      </w:r>
      <w:r w:rsidR="005E746C">
        <w:rPr>
          <w:sz w:val="24"/>
          <w:szCs w:val="24"/>
        </w:rPr>
        <w:t xml:space="preserve">, </w:t>
      </w:r>
      <w:r w:rsidR="00A3110A">
        <w:rPr>
          <w:sz w:val="24"/>
          <w:szCs w:val="24"/>
        </w:rPr>
        <w:t>уведомлен</w:t>
      </w:r>
      <w:r w:rsidR="005E746C">
        <w:rPr>
          <w:sz w:val="24"/>
          <w:szCs w:val="24"/>
        </w:rPr>
        <w:t>.</w:t>
      </w:r>
    </w:p>
    <w:p w:rsidR="00850AB7" w:rsidRDefault="00850AB7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746C">
        <w:rPr>
          <w:sz w:val="24"/>
          <w:szCs w:val="24"/>
        </w:rPr>
        <w:t>2</w:t>
      </w:r>
      <w:r w:rsidR="00A3110A">
        <w:rPr>
          <w:sz w:val="24"/>
          <w:szCs w:val="24"/>
        </w:rPr>
        <w:t>6</w:t>
      </w:r>
      <w:r w:rsidR="005E746C">
        <w:rPr>
          <w:sz w:val="24"/>
          <w:szCs w:val="24"/>
        </w:rPr>
        <w:t>.09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 </w:t>
      </w:r>
      <w:r w:rsidR="00B10F61">
        <w:rPr>
          <w:sz w:val="24"/>
          <w:szCs w:val="24"/>
        </w:rPr>
        <w:t>явил</w:t>
      </w:r>
      <w:r w:rsidR="001C484D">
        <w:rPr>
          <w:sz w:val="24"/>
          <w:szCs w:val="24"/>
        </w:rPr>
        <w:t>ся</w:t>
      </w:r>
      <w:r w:rsidR="00B10F61">
        <w:rPr>
          <w:sz w:val="24"/>
          <w:szCs w:val="24"/>
        </w:rPr>
        <w:t>, возражал против жалобы</w:t>
      </w:r>
      <w:r w:rsidR="001C484D">
        <w:rPr>
          <w:sz w:val="24"/>
          <w:szCs w:val="24"/>
        </w:rPr>
        <w:t>, поддержал доводы письменных объяснений</w:t>
      </w:r>
      <w:r w:rsidR="005E746C">
        <w:rPr>
          <w:sz w:val="24"/>
          <w:szCs w:val="24"/>
        </w:rPr>
        <w:t>.</w:t>
      </w:r>
    </w:p>
    <w:p w:rsidR="00A3110A" w:rsidRPr="00A3110A" w:rsidRDefault="00452F61" w:rsidP="00A3110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E746C">
        <w:rPr>
          <w:sz w:val="24"/>
          <w:szCs w:val="24"/>
        </w:rPr>
        <w:t>2</w:t>
      </w:r>
      <w:r w:rsidR="00A3110A">
        <w:rPr>
          <w:sz w:val="24"/>
          <w:szCs w:val="24"/>
        </w:rPr>
        <w:t>6</w:t>
      </w:r>
      <w:r w:rsidR="005E746C">
        <w:rPr>
          <w:sz w:val="24"/>
          <w:szCs w:val="24"/>
        </w:rPr>
        <w:t>.09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A3110A" w:rsidRPr="00A3110A">
        <w:rPr>
          <w:sz w:val="24"/>
          <w:szCs w:val="24"/>
        </w:rPr>
        <w:t xml:space="preserve">о наличии в действиях (бездействии) адвоката </w:t>
      </w:r>
      <w:r w:rsidR="00BB2B13">
        <w:rPr>
          <w:sz w:val="24"/>
          <w:szCs w:val="24"/>
        </w:rPr>
        <w:t>Л.В.В.</w:t>
      </w:r>
      <w:r w:rsidR="00A3110A" w:rsidRPr="00A3110A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п. 1,2 и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Б</w:t>
      </w:r>
      <w:r w:rsidR="00BB2B13">
        <w:rPr>
          <w:sz w:val="24"/>
          <w:szCs w:val="24"/>
        </w:rPr>
        <w:t>.</w:t>
      </w:r>
      <w:r w:rsidR="00A3110A" w:rsidRPr="00A3110A">
        <w:rPr>
          <w:sz w:val="24"/>
          <w:szCs w:val="24"/>
        </w:rPr>
        <w:t xml:space="preserve">В.Ю., которые выразились в том, что адвокат: </w:t>
      </w:r>
    </w:p>
    <w:p w:rsidR="00A3110A" w:rsidRDefault="00A3110A" w:rsidP="00120763">
      <w:pPr>
        <w:pStyle w:val="af4"/>
        <w:numPr>
          <w:ilvl w:val="0"/>
          <w:numId w:val="1"/>
        </w:numPr>
        <w:jc w:val="both"/>
        <w:rPr>
          <w:sz w:val="24"/>
          <w:szCs w:val="24"/>
        </w:rPr>
      </w:pPr>
      <w:r w:rsidRPr="00A3110A">
        <w:rPr>
          <w:sz w:val="24"/>
          <w:szCs w:val="24"/>
        </w:rPr>
        <w:t>заключил с доверителем срочное соглашение на защиту по уголовному делу от 25.01.2024 г. (сроком на 2 месяца до 25.03.2024 г.);</w:t>
      </w:r>
    </w:p>
    <w:p w:rsidR="00A3110A" w:rsidRDefault="00A3110A" w:rsidP="00120763">
      <w:pPr>
        <w:pStyle w:val="af4"/>
        <w:numPr>
          <w:ilvl w:val="0"/>
          <w:numId w:val="1"/>
        </w:numPr>
        <w:jc w:val="both"/>
        <w:rPr>
          <w:sz w:val="24"/>
          <w:szCs w:val="24"/>
        </w:rPr>
      </w:pPr>
      <w:r w:rsidRPr="00A3110A">
        <w:rPr>
          <w:sz w:val="24"/>
          <w:szCs w:val="24"/>
        </w:rPr>
        <w:t>перечислил полученное вознаграждение в размере 250 000 руб. от супруги доверителя Г</w:t>
      </w:r>
      <w:r w:rsidR="00BB2B13">
        <w:rPr>
          <w:sz w:val="24"/>
          <w:szCs w:val="24"/>
        </w:rPr>
        <w:t>.</w:t>
      </w:r>
      <w:r w:rsidRPr="00A3110A">
        <w:rPr>
          <w:sz w:val="24"/>
          <w:szCs w:val="24"/>
        </w:rPr>
        <w:t>Н.Ю. на расчетный счет адвокатского образования 18.04.2024 г., т.е. через один календарный месяц после прекращения действия соглашения;</w:t>
      </w:r>
    </w:p>
    <w:p w:rsidR="00043074" w:rsidRPr="00A3110A" w:rsidRDefault="00A3110A" w:rsidP="00120763">
      <w:pPr>
        <w:pStyle w:val="af4"/>
        <w:numPr>
          <w:ilvl w:val="0"/>
          <w:numId w:val="1"/>
        </w:numPr>
        <w:jc w:val="both"/>
        <w:rPr>
          <w:sz w:val="24"/>
          <w:szCs w:val="24"/>
        </w:rPr>
      </w:pPr>
      <w:r w:rsidRPr="00A3110A">
        <w:rPr>
          <w:sz w:val="24"/>
          <w:szCs w:val="24"/>
        </w:rPr>
        <w:t>ненадлежащим образом осуществлял защиту доверителя по уголовному делу, в т.ч. не выработал позицию защиты и ознакомился с материалами уголовного дела 14.03.2024 г. в порядке ст. 217 УПК РФ за 40 минут</w:t>
      </w:r>
      <w:r w:rsidR="007E56CB" w:rsidRPr="00A3110A">
        <w:rPr>
          <w:sz w:val="24"/>
          <w:szCs w:val="24"/>
        </w:rPr>
        <w:t>.</w:t>
      </w:r>
      <w:bookmarkEnd w:id="2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31644F" w:rsidRDefault="005E746C" w:rsidP="005E746C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E77398">
        <w:rPr>
          <w:sz w:val="24"/>
          <w:szCs w:val="24"/>
        </w:rPr>
        <w:t xml:space="preserve">. </w:t>
      </w:r>
    </w:p>
    <w:p w:rsidR="00E77398" w:rsidRPr="00E34C31" w:rsidRDefault="00E77398" w:rsidP="00F40075">
      <w:pPr>
        <w:jc w:val="both"/>
        <w:rPr>
          <w:sz w:val="24"/>
          <w:szCs w:val="24"/>
        </w:rPr>
      </w:pPr>
    </w:p>
    <w:p w:rsidR="00337399" w:rsidRDefault="00F40075" w:rsidP="0033739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</w:t>
      </w:r>
      <w:r w:rsidR="00337399">
        <w:rPr>
          <w:sz w:val="24"/>
          <w:szCs w:val="24"/>
        </w:rPr>
        <w:t>Заяви</w:t>
      </w:r>
      <w:r w:rsidR="00337399" w:rsidRPr="005B1670">
        <w:rPr>
          <w:sz w:val="24"/>
          <w:szCs w:val="24"/>
        </w:rPr>
        <w:t>тел</w:t>
      </w:r>
      <w:r w:rsidR="00337399">
        <w:rPr>
          <w:sz w:val="24"/>
          <w:szCs w:val="24"/>
        </w:rPr>
        <w:t xml:space="preserve">ь </w:t>
      </w:r>
      <w:r w:rsidR="00337399" w:rsidRPr="005B1670">
        <w:rPr>
          <w:sz w:val="24"/>
          <w:szCs w:val="24"/>
        </w:rPr>
        <w:t>в заседание Совета</w:t>
      </w:r>
      <w:r w:rsidR="00337399">
        <w:rPr>
          <w:sz w:val="24"/>
          <w:szCs w:val="24"/>
        </w:rPr>
        <w:t xml:space="preserve"> </w:t>
      </w:r>
      <w:r w:rsidR="00A3110A">
        <w:rPr>
          <w:sz w:val="24"/>
          <w:szCs w:val="24"/>
        </w:rPr>
        <w:t xml:space="preserve">не </w:t>
      </w:r>
      <w:r w:rsidR="001C484D">
        <w:rPr>
          <w:sz w:val="24"/>
          <w:szCs w:val="24"/>
        </w:rPr>
        <w:t>явился</w:t>
      </w:r>
      <w:r w:rsidR="005E746C">
        <w:rPr>
          <w:sz w:val="24"/>
          <w:szCs w:val="24"/>
          <w:lang w:eastAsia="en-US"/>
        </w:rPr>
        <w:t xml:space="preserve">, </w:t>
      </w:r>
      <w:r w:rsidR="00A3110A">
        <w:rPr>
          <w:sz w:val="24"/>
          <w:szCs w:val="24"/>
          <w:lang w:eastAsia="en-US"/>
        </w:rPr>
        <w:t>уведомлен</w:t>
      </w:r>
      <w:r w:rsidR="005E746C">
        <w:rPr>
          <w:sz w:val="24"/>
          <w:szCs w:val="24"/>
          <w:lang w:eastAsia="en-US"/>
        </w:rPr>
        <w:t xml:space="preserve">. </w:t>
      </w:r>
    </w:p>
    <w:p w:rsidR="00337399" w:rsidRDefault="00337399" w:rsidP="00337399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777CE0">
        <w:rPr>
          <w:sz w:val="24"/>
          <w:szCs w:val="24"/>
          <w:lang w:eastAsia="en-US"/>
        </w:rPr>
        <w:t xml:space="preserve"> явил</w:t>
      </w:r>
      <w:r w:rsidR="001C484D">
        <w:rPr>
          <w:sz w:val="24"/>
          <w:szCs w:val="24"/>
          <w:lang w:eastAsia="en-US"/>
        </w:rPr>
        <w:t>ся</w:t>
      </w:r>
      <w:r w:rsidR="00777CE0">
        <w:rPr>
          <w:sz w:val="24"/>
          <w:szCs w:val="24"/>
          <w:lang w:eastAsia="en-US"/>
        </w:rPr>
        <w:t xml:space="preserve">, </w:t>
      </w:r>
      <w:r w:rsidR="003D115D">
        <w:rPr>
          <w:sz w:val="24"/>
          <w:szCs w:val="24"/>
          <w:lang w:eastAsia="en-US"/>
        </w:rPr>
        <w:t>частично</w:t>
      </w:r>
      <w:r w:rsidR="00452F61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согласил</w:t>
      </w:r>
      <w:r w:rsidR="001C484D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9F73F9">
        <w:rPr>
          <w:sz w:val="24"/>
          <w:szCs w:val="24"/>
          <w:lang w:eastAsia="en-US"/>
        </w:rPr>
        <w:t>, пояснив, что приступил к исполнению поручения без своевременного перечисления на расчетный счет или внесения вознаграждения в кассу адвокатского образования в установленном порядке</w:t>
      </w:r>
      <w:r>
        <w:rPr>
          <w:sz w:val="24"/>
          <w:szCs w:val="24"/>
          <w:lang w:eastAsia="en-US"/>
        </w:rPr>
        <w:t xml:space="preserve">. </w:t>
      </w:r>
      <w:r w:rsidR="007F0864">
        <w:rPr>
          <w:sz w:val="24"/>
          <w:szCs w:val="24"/>
          <w:lang w:eastAsia="en-US"/>
        </w:rPr>
        <w:t>Против утверждения о ненадлежащем осуществлении защиты возражал, указывая на наличие у доверителя высшего юридического образования.</w:t>
      </w:r>
    </w:p>
    <w:p w:rsidR="00337399" w:rsidRDefault="00337399" w:rsidP="00337399">
      <w:pPr>
        <w:ind w:firstLine="708"/>
        <w:jc w:val="both"/>
        <w:rPr>
          <w:sz w:val="24"/>
          <w:szCs w:val="24"/>
          <w:lang w:eastAsia="en-US"/>
        </w:rPr>
      </w:pPr>
    </w:p>
    <w:p w:rsidR="00337399" w:rsidRDefault="00337399" w:rsidP="0033739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9F73F9" w:rsidRDefault="007F0864" w:rsidP="0033739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Заключение срочного соглашения об оказании юридической помощи в уголовном судопроизводстве не согласуется с требованиями пп.1) п.1 ст.7 ФЗ «Об адвокатской деятельности и адвокатуре в РФ», п.1) ст.8 КПЭА и стадийностью уголовного процесса.</w:t>
      </w:r>
    </w:p>
    <w:p w:rsidR="007F0864" w:rsidRDefault="004503DA" w:rsidP="0033739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Относительно</w:t>
      </w:r>
      <w:r w:rsidR="007F0864">
        <w:rPr>
          <w:sz w:val="24"/>
          <w:szCs w:val="24"/>
          <w:lang w:eastAsia="en-US"/>
        </w:rPr>
        <w:t xml:space="preserve"> своевременности внесения денежных средств на счет адвокатского образования Совет констатирует, что несоблюдение императивных требований п.6 ст.25 ФЗ «Об адвокатской деятельности и адвокатуре в РФ» не может быть оправдано соображениями организационного характера. Вместе с тем по обстоятельствам дисциплинарного дела Совет не усматривает в действиях адвоката намерения уклониться от </w:t>
      </w:r>
      <w:r w:rsidR="0021188F">
        <w:rPr>
          <w:sz w:val="24"/>
          <w:szCs w:val="24"/>
          <w:lang w:eastAsia="en-US"/>
        </w:rPr>
        <w:t>оформления принятого вознаграждения, которое было зачислено на счет адвокатского образования с задержкой, но до поступления жалобы доверителя.</w:t>
      </w:r>
    </w:p>
    <w:p w:rsidR="0021188F" w:rsidRDefault="0021188F" w:rsidP="0033739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отношении доводов жалобы относительно качества юридической помощи по существу Совет полагает, что избрание тактики отказа от дачи показаний по обвинению в совершении мошенничества не свидетельствует о ненадлежащей тактике защиты, а обсуждение с доверителем вопроса о возможности возмещения предполагаемого инкриминируемого ущерба не противоречит критерию разумности и добросовестности оказываемой юридической помощи.</w:t>
      </w:r>
    </w:p>
    <w:p w:rsidR="0021188F" w:rsidRDefault="0021188F" w:rsidP="0033739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соглашается с выводом квалификационной комиссии о том, </w:t>
      </w:r>
      <w:r w:rsidR="004503DA">
        <w:rPr>
          <w:sz w:val="24"/>
          <w:szCs w:val="24"/>
          <w:lang w:eastAsia="en-US"/>
        </w:rPr>
        <w:t xml:space="preserve">что ознакомление </w:t>
      </w:r>
      <w:r w:rsidR="004503DA" w:rsidRPr="00A3110A">
        <w:rPr>
          <w:sz w:val="24"/>
          <w:szCs w:val="24"/>
        </w:rPr>
        <w:t>с материалами уголовного дела</w:t>
      </w:r>
      <w:r w:rsidR="004503DA">
        <w:rPr>
          <w:sz w:val="24"/>
          <w:szCs w:val="24"/>
        </w:rPr>
        <w:t xml:space="preserve"> в 3 томах</w:t>
      </w:r>
      <w:r w:rsidR="004503DA" w:rsidRPr="00A3110A">
        <w:rPr>
          <w:sz w:val="24"/>
          <w:szCs w:val="24"/>
        </w:rPr>
        <w:t xml:space="preserve"> в порядке ст. 217 УПК РФ за 40 минут</w:t>
      </w:r>
      <w:r w:rsidR="004503DA">
        <w:rPr>
          <w:sz w:val="24"/>
          <w:szCs w:val="24"/>
        </w:rPr>
        <w:t xml:space="preserve"> само по себе свидетельствует о допущенном нарушении, поскольку в контексте заявленного требования о возврате адвокатом неотработанной части вознаграждения оценка объема правовой работы и установление размера взаимных обязательств не входит в компетенцию дисциплинарных органов адвокатской палаты субъекта РФ, на что было указано и квалификационной комиссией, установившей, в частности, что в период действия соглашения доверителем денежных претензий к адвокату не выдвигалось.</w:t>
      </w:r>
    </w:p>
    <w:p w:rsidR="00337399" w:rsidRPr="00446718" w:rsidRDefault="00337399" w:rsidP="00337399">
      <w:pPr>
        <w:ind w:firstLine="708"/>
        <w:jc w:val="both"/>
        <w:rPr>
          <w:sz w:val="24"/>
          <w:szCs w:val="24"/>
          <w:lang w:eastAsia="en-US"/>
        </w:rPr>
      </w:pPr>
    </w:p>
    <w:p w:rsidR="00337399" w:rsidRDefault="00337399" w:rsidP="0033739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337399" w:rsidRPr="00446718" w:rsidRDefault="00337399" w:rsidP="00337399">
      <w:pPr>
        <w:ind w:firstLine="708"/>
        <w:jc w:val="both"/>
        <w:rPr>
          <w:sz w:val="24"/>
          <w:szCs w:val="24"/>
          <w:lang w:eastAsia="en-US"/>
        </w:rPr>
      </w:pPr>
    </w:p>
    <w:p w:rsidR="00337399" w:rsidRPr="00446718" w:rsidRDefault="00337399" w:rsidP="0033739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337399" w:rsidRDefault="00337399" w:rsidP="00337399">
      <w:pPr>
        <w:jc w:val="both"/>
        <w:rPr>
          <w:sz w:val="24"/>
          <w:szCs w:val="24"/>
          <w:lang w:eastAsia="en-US"/>
        </w:rPr>
      </w:pPr>
    </w:p>
    <w:p w:rsidR="00A3110A" w:rsidRPr="00A3110A" w:rsidRDefault="00337399" w:rsidP="00120763">
      <w:pPr>
        <w:pStyle w:val="af4"/>
        <w:numPr>
          <w:ilvl w:val="0"/>
          <w:numId w:val="2"/>
        </w:numPr>
        <w:jc w:val="both"/>
        <w:rPr>
          <w:sz w:val="24"/>
          <w:szCs w:val="24"/>
        </w:rPr>
      </w:pPr>
      <w:r w:rsidRPr="00A3110A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A3110A" w:rsidRPr="00A3110A">
        <w:rPr>
          <w:sz w:val="24"/>
          <w:szCs w:val="24"/>
        </w:rPr>
        <w:t>п.п. 1 п. 1 ст. 7, п. 1,2 и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Б</w:t>
      </w:r>
      <w:r w:rsidR="00BB2B13">
        <w:rPr>
          <w:sz w:val="24"/>
          <w:szCs w:val="24"/>
        </w:rPr>
        <w:t>.</w:t>
      </w:r>
      <w:r w:rsidR="00A3110A" w:rsidRPr="00A3110A">
        <w:rPr>
          <w:sz w:val="24"/>
          <w:szCs w:val="24"/>
        </w:rPr>
        <w:t xml:space="preserve">В.Ю., которые выразились в том, что адвокат: </w:t>
      </w:r>
    </w:p>
    <w:p w:rsidR="00A3110A" w:rsidRDefault="00A3110A" w:rsidP="00120763">
      <w:pPr>
        <w:pStyle w:val="af4"/>
        <w:numPr>
          <w:ilvl w:val="0"/>
          <w:numId w:val="1"/>
        </w:numPr>
        <w:jc w:val="both"/>
        <w:rPr>
          <w:sz w:val="24"/>
          <w:szCs w:val="24"/>
        </w:rPr>
      </w:pPr>
      <w:r w:rsidRPr="00A3110A">
        <w:rPr>
          <w:sz w:val="24"/>
          <w:szCs w:val="24"/>
        </w:rPr>
        <w:t>заключил с доверителем срочное соглашение на защиту по уголовному делу от 25.01.2024 г. (сроком на 2 месяца до 25.03.2024 г.);</w:t>
      </w:r>
    </w:p>
    <w:p w:rsidR="00A3110A" w:rsidRDefault="00A3110A" w:rsidP="00120763">
      <w:pPr>
        <w:pStyle w:val="af4"/>
        <w:numPr>
          <w:ilvl w:val="0"/>
          <w:numId w:val="1"/>
        </w:numPr>
        <w:jc w:val="both"/>
        <w:rPr>
          <w:sz w:val="24"/>
          <w:szCs w:val="24"/>
        </w:rPr>
      </w:pPr>
      <w:r w:rsidRPr="00A3110A">
        <w:rPr>
          <w:sz w:val="24"/>
          <w:szCs w:val="24"/>
        </w:rPr>
        <w:lastRenderedPageBreak/>
        <w:t>перечислил полученное вознаграждение в размере 250 000 руб. от супруги доверителя Г</w:t>
      </w:r>
      <w:r w:rsidR="00BB2B13">
        <w:rPr>
          <w:sz w:val="24"/>
          <w:szCs w:val="24"/>
        </w:rPr>
        <w:t>.</w:t>
      </w:r>
      <w:r w:rsidRPr="00A3110A">
        <w:rPr>
          <w:sz w:val="24"/>
          <w:szCs w:val="24"/>
        </w:rPr>
        <w:t>Н.Ю. на расчетный счет адвокатского образования 18.04.2024 г., т.е. через один календарный месяц после прекращения действия соглашения</w:t>
      </w:r>
      <w:r w:rsidR="003D115D">
        <w:rPr>
          <w:sz w:val="24"/>
          <w:szCs w:val="24"/>
        </w:rPr>
        <w:t>.</w:t>
      </w:r>
    </w:p>
    <w:p w:rsidR="00043074" w:rsidRPr="00A3110A" w:rsidRDefault="00337399" w:rsidP="00120763">
      <w:pPr>
        <w:pStyle w:val="af4"/>
        <w:numPr>
          <w:ilvl w:val="0"/>
          <w:numId w:val="2"/>
        </w:numPr>
        <w:jc w:val="both"/>
        <w:rPr>
          <w:sz w:val="24"/>
          <w:szCs w:val="24"/>
        </w:rPr>
      </w:pPr>
      <w:r w:rsidRPr="00A3110A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</w:t>
      </w:r>
      <w:r w:rsidR="003D115D">
        <w:rPr>
          <w:sz w:val="24"/>
          <w:szCs w:val="24"/>
        </w:rPr>
        <w:t>виде замечания</w:t>
      </w:r>
      <w:r w:rsidRPr="00A3110A">
        <w:rPr>
          <w:sz w:val="24"/>
          <w:szCs w:val="24"/>
        </w:rPr>
        <w:t xml:space="preserve"> в отношении адвоката </w:t>
      </w:r>
      <w:r w:rsidR="00BB2B13">
        <w:rPr>
          <w:sz w:val="24"/>
          <w:szCs w:val="24"/>
        </w:rPr>
        <w:t>Л.В.В.</w:t>
      </w:r>
      <w:r w:rsidR="00A3110A" w:rsidRPr="00A3110A">
        <w:rPr>
          <w:sz w:val="24"/>
          <w:szCs w:val="24"/>
        </w:rPr>
        <w:t xml:space="preserve">, имеющего регистрационный номер </w:t>
      </w:r>
      <w:r w:rsidR="00BB2B13">
        <w:rPr>
          <w:sz w:val="24"/>
          <w:szCs w:val="24"/>
        </w:rPr>
        <w:t>…..</w:t>
      </w:r>
      <w:r w:rsidR="00A3110A" w:rsidRPr="00A3110A">
        <w:rPr>
          <w:sz w:val="24"/>
          <w:szCs w:val="24"/>
        </w:rPr>
        <w:t xml:space="preserve"> в реестре адвокатов Московской области</w:t>
      </w:r>
      <w:r w:rsidR="00043074" w:rsidRPr="00A3110A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101D6D" w:rsidRPr="000A1010" w:rsidRDefault="00101D6D" w:rsidP="00101D6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77C" w:rsidRDefault="003E477C" w:rsidP="00C01A07">
      <w:r>
        <w:separator/>
      </w:r>
    </w:p>
  </w:endnote>
  <w:endnote w:type="continuationSeparator" w:id="0">
    <w:p w:rsidR="003E477C" w:rsidRDefault="003E477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77C" w:rsidRDefault="003E477C" w:rsidP="00C01A07">
      <w:r>
        <w:separator/>
      </w:r>
    </w:p>
  </w:footnote>
  <w:footnote w:type="continuationSeparator" w:id="0">
    <w:p w:rsidR="003E477C" w:rsidRDefault="003E477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777CE0" w:rsidRDefault="00D75302">
        <w:pPr>
          <w:pStyle w:val="af6"/>
          <w:jc w:val="right"/>
        </w:pPr>
        <w:r>
          <w:fldChar w:fldCharType="begin"/>
        </w:r>
        <w:r w:rsidR="00452F61">
          <w:instrText>PAGE   \* MERGEFORMAT</w:instrText>
        </w:r>
        <w:r>
          <w:fldChar w:fldCharType="separate"/>
        </w:r>
        <w:r w:rsidR="00BB2B1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77CE0" w:rsidRDefault="00777CE0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41C32"/>
    <w:multiLevelType w:val="hybridMultilevel"/>
    <w:tmpl w:val="B680C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41DF5"/>
    <w:multiLevelType w:val="hybridMultilevel"/>
    <w:tmpl w:val="64D25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06915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0F5D40"/>
    <w:rsid w:val="0010098F"/>
    <w:rsid w:val="00101C8F"/>
    <w:rsid w:val="00101D6D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0763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4783C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484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188F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1E04"/>
    <w:rsid w:val="0025258C"/>
    <w:rsid w:val="0025624E"/>
    <w:rsid w:val="00256F98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AFC"/>
    <w:rsid w:val="0032764A"/>
    <w:rsid w:val="003309DE"/>
    <w:rsid w:val="00334F13"/>
    <w:rsid w:val="00337399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115D"/>
    <w:rsid w:val="003D2614"/>
    <w:rsid w:val="003D29EA"/>
    <w:rsid w:val="003E0A89"/>
    <w:rsid w:val="003E16C7"/>
    <w:rsid w:val="003E33D5"/>
    <w:rsid w:val="003E477C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503DA"/>
    <w:rsid w:val="00450CAA"/>
    <w:rsid w:val="00450D2B"/>
    <w:rsid w:val="00452F61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475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322C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75CA"/>
    <w:rsid w:val="005B0889"/>
    <w:rsid w:val="005B1EF9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ED4"/>
    <w:rsid w:val="005E1D64"/>
    <w:rsid w:val="005E2C5F"/>
    <w:rsid w:val="005E35D2"/>
    <w:rsid w:val="005E627C"/>
    <w:rsid w:val="005E746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5DC0"/>
    <w:rsid w:val="006261A1"/>
    <w:rsid w:val="00626577"/>
    <w:rsid w:val="00631049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086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F71"/>
    <w:rsid w:val="0096753D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B78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9F73F9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110A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B13"/>
    <w:rsid w:val="00BB2F80"/>
    <w:rsid w:val="00BB432F"/>
    <w:rsid w:val="00BB5401"/>
    <w:rsid w:val="00BC0CA8"/>
    <w:rsid w:val="00BC1386"/>
    <w:rsid w:val="00BC18C9"/>
    <w:rsid w:val="00BC66D6"/>
    <w:rsid w:val="00BC7DF0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4F4E"/>
    <w:rsid w:val="00BE7034"/>
    <w:rsid w:val="00BF3BED"/>
    <w:rsid w:val="00BF3F01"/>
    <w:rsid w:val="00BF64D2"/>
    <w:rsid w:val="00C0101B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1C5C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668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75302"/>
    <w:rsid w:val="00D754DA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36E5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2C4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c">
    <w:basedOn w:val="a"/>
    <w:next w:val="aa"/>
    <w:rsid w:val="00B10F6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8269C-245A-465D-ADFA-9F831DC76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1104</Words>
  <Characters>6293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2024-09-27T11:31:00Z</cp:lastPrinted>
  <dcterms:created xsi:type="dcterms:W3CDTF">2024-11-25T18:47:00Z</dcterms:created>
  <dcterms:modified xsi:type="dcterms:W3CDTF">2025-01-19T20:21:00Z</dcterms:modified>
</cp:coreProperties>
</file>