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bookmarkStart w:id="0" w:name="_GoBack"/>
      <w:r w:rsidRPr="00446718">
        <w:rPr>
          <w:b/>
          <w:caps/>
          <w:sz w:val="24"/>
          <w:szCs w:val="24"/>
        </w:rPr>
        <w:t>№</w:t>
      </w:r>
      <w:bookmarkEnd w:id="0"/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7535E">
        <w:rPr>
          <w:b/>
          <w:sz w:val="24"/>
          <w:szCs w:val="24"/>
        </w:rPr>
        <w:t>19-01/25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6D4AB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1" w:name="_Hlk536610596"/>
      <w:bookmarkStart w:id="2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7535E">
        <w:rPr>
          <w:sz w:val="24"/>
          <w:szCs w:val="24"/>
        </w:rPr>
        <w:t>при участии представител</w:t>
      </w:r>
      <w:r w:rsidR="00C0504E">
        <w:rPr>
          <w:sz w:val="24"/>
          <w:szCs w:val="24"/>
        </w:rPr>
        <w:t>я</w:t>
      </w:r>
      <w:r w:rsidR="0027535E">
        <w:rPr>
          <w:sz w:val="24"/>
          <w:szCs w:val="24"/>
        </w:rPr>
        <w:t xml:space="preserve"> заявителя - </w:t>
      </w:r>
      <w:r w:rsidR="0027535E" w:rsidRPr="0027535E">
        <w:rPr>
          <w:sz w:val="24"/>
          <w:szCs w:val="24"/>
        </w:rPr>
        <w:t>адвокат</w:t>
      </w:r>
      <w:r w:rsidR="00C0504E">
        <w:rPr>
          <w:sz w:val="24"/>
          <w:szCs w:val="24"/>
        </w:rPr>
        <w:t>а</w:t>
      </w:r>
      <w:r w:rsidR="0027535E" w:rsidRPr="0027535E">
        <w:rPr>
          <w:sz w:val="24"/>
          <w:szCs w:val="24"/>
        </w:rPr>
        <w:t xml:space="preserve"> Г</w:t>
      </w:r>
      <w:r w:rsidR="006D4AB6">
        <w:rPr>
          <w:sz w:val="24"/>
          <w:szCs w:val="24"/>
        </w:rPr>
        <w:t>.</w:t>
      </w:r>
      <w:r w:rsidR="0027535E" w:rsidRPr="0027535E">
        <w:rPr>
          <w:sz w:val="24"/>
          <w:szCs w:val="24"/>
        </w:rPr>
        <w:t>Д.А.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7535E">
        <w:rPr>
          <w:sz w:val="24"/>
          <w:szCs w:val="24"/>
        </w:rPr>
        <w:t>19-01/25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7535E">
        <w:rPr>
          <w:sz w:val="24"/>
          <w:szCs w:val="24"/>
        </w:rPr>
        <w:t>23.12.2024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6D4AB6">
        <w:rPr>
          <w:sz w:val="24"/>
          <w:szCs w:val="24"/>
        </w:rPr>
        <w:t>М.</w:t>
      </w:r>
      <w:r w:rsidR="0027535E">
        <w:rPr>
          <w:sz w:val="24"/>
          <w:szCs w:val="24"/>
        </w:rPr>
        <w:t>(</w:t>
      </w:r>
      <w:r w:rsidR="006D4AB6">
        <w:rPr>
          <w:sz w:val="24"/>
          <w:szCs w:val="24"/>
        </w:rPr>
        <w:t>Н.</w:t>
      </w:r>
      <w:r w:rsidR="0027535E">
        <w:rPr>
          <w:sz w:val="24"/>
          <w:szCs w:val="24"/>
        </w:rPr>
        <w:t>)</w:t>
      </w:r>
      <w:r w:rsidR="006D4AB6">
        <w:rPr>
          <w:sz w:val="24"/>
          <w:szCs w:val="24"/>
        </w:rPr>
        <w:t xml:space="preserve">Е.С.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6D4AB6">
        <w:rPr>
          <w:sz w:val="24"/>
          <w:szCs w:val="24"/>
        </w:rPr>
        <w:t>Р.В.А.</w:t>
      </w:r>
      <w:r w:rsidR="00171BDB" w:rsidRPr="00171BDB">
        <w:rPr>
          <w:sz w:val="24"/>
          <w:szCs w:val="24"/>
        </w:rPr>
        <w:t>, имеюще</w:t>
      </w:r>
      <w:r w:rsidR="0027535E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6D4AB6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D4AB6">
        <w:rPr>
          <w:sz w:val="24"/>
          <w:szCs w:val="24"/>
        </w:rPr>
        <w:t>…..</w:t>
      </w:r>
    </w:p>
    <w:p w:rsidR="0027535E" w:rsidRPr="0027535E" w:rsidRDefault="00FE2CF2" w:rsidP="002753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7535E">
        <w:rPr>
          <w:sz w:val="24"/>
          <w:szCs w:val="24"/>
        </w:rPr>
        <w:t>она</w:t>
      </w:r>
      <w:r w:rsidR="0027535E" w:rsidRPr="0027535E">
        <w:rPr>
          <w:sz w:val="24"/>
          <w:szCs w:val="24"/>
        </w:rPr>
        <w:t xml:space="preserve"> заключила с адвокатом соглашение об оказании юридической помощи, в соответствии с которым он должен был представлять ее интересы при ведении в С</w:t>
      </w:r>
      <w:r w:rsidR="006D4AB6">
        <w:rPr>
          <w:sz w:val="24"/>
          <w:szCs w:val="24"/>
        </w:rPr>
        <w:t>.</w:t>
      </w:r>
      <w:r w:rsidR="0027535E" w:rsidRPr="0027535E">
        <w:rPr>
          <w:sz w:val="24"/>
          <w:szCs w:val="24"/>
        </w:rPr>
        <w:t xml:space="preserve"> районном суде города М</w:t>
      </w:r>
      <w:r w:rsidR="006D4AB6">
        <w:rPr>
          <w:sz w:val="24"/>
          <w:szCs w:val="24"/>
        </w:rPr>
        <w:t>.</w:t>
      </w:r>
      <w:r w:rsidR="0027535E" w:rsidRPr="0027535E">
        <w:rPr>
          <w:sz w:val="24"/>
          <w:szCs w:val="24"/>
        </w:rPr>
        <w:t xml:space="preserve"> по делу по ее иску к бывшему мужу (Н</w:t>
      </w:r>
      <w:r w:rsidR="006D4AB6">
        <w:rPr>
          <w:sz w:val="24"/>
          <w:szCs w:val="24"/>
        </w:rPr>
        <w:t>.</w:t>
      </w:r>
      <w:r w:rsidR="0027535E" w:rsidRPr="0027535E">
        <w:rPr>
          <w:sz w:val="24"/>
          <w:szCs w:val="24"/>
        </w:rPr>
        <w:t>С.Ю.) о разделе совместно нажитого имущества, и выплатила адвокату вознаграждение в размере 1 183 000 рублей. Адвокат вводил суд в заблуждение, пытаясь заключить мировое соглашение, условия которого не были согласованы с заявителем, а впоследствии не явился в судебные заседания 18.07 и 28.07.2023 г., что повлекло оставление иска заявителя без рассмотрения - о чем она узнала лишь в ноябре 2024, поскольку на протяжении всего этого времени, с июля 2023 по ноябрь 2024, адвокат Р</w:t>
      </w:r>
      <w:r w:rsidR="006D4AB6">
        <w:rPr>
          <w:sz w:val="24"/>
          <w:szCs w:val="24"/>
        </w:rPr>
        <w:t>.</w:t>
      </w:r>
      <w:r w:rsidR="0027535E" w:rsidRPr="0027535E">
        <w:rPr>
          <w:sz w:val="24"/>
          <w:szCs w:val="24"/>
        </w:rPr>
        <w:t xml:space="preserve">В.А. информировал ее о продолжении судебного разбирательства. </w:t>
      </w:r>
    </w:p>
    <w:p w:rsidR="004926A4" w:rsidRPr="004926A4" w:rsidRDefault="0027535E" w:rsidP="002753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7535E">
        <w:rPr>
          <w:sz w:val="24"/>
          <w:szCs w:val="24"/>
        </w:rPr>
        <w:t>Кроме того, адвокат совершил подделку документов: представил 07.09.2023 г. заявителю фото будто бы поданного им в С</w:t>
      </w:r>
      <w:r w:rsidR="006D4AB6">
        <w:rPr>
          <w:sz w:val="24"/>
          <w:szCs w:val="24"/>
        </w:rPr>
        <w:t>.</w:t>
      </w:r>
      <w:r w:rsidRPr="0027535E">
        <w:rPr>
          <w:sz w:val="24"/>
          <w:szCs w:val="24"/>
        </w:rPr>
        <w:t xml:space="preserve"> районный суд города М</w:t>
      </w:r>
      <w:r w:rsidR="006D4AB6">
        <w:rPr>
          <w:sz w:val="24"/>
          <w:szCs w:val="24"/>
        </w:rPr>
        <w:t>.</w:t>
      </w:r>
      <w:r w:rsidRPr="0027535E">
        <w:rPr>
          <w:sz w:val="24"/>
          <w:szCs w:val="24"/>
        </w:rPr>
        <w:t xml:space="preserve"> от имени доверителя искового заявления к Н</w:t>
      </w:r>
      <w:r w:rsidR="006D4AB6">
        <w:rPr>
          <w:sz w:val="24"/>
          <w:szCs w:val="24"/>
        </w:rPr>
        <w:t>.</w:t>
      </w:r>
      <w:r w:rsidRPr="0027535E">
        <w:rPr>
          <w:sz w:val="24"/>
          <w:szCs w:val="24"/>
        </w:rPr>
        <w:t>С.Ю. о недействительности сделки с отметкой суда о его принятии, хотя исковое заявление в суд не подавалось, и вводил доверителя в заблуждение относительно хода судебного процесса. Заявитель обратилась к адвокату с требованием о возврате денежных средств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535E">
        <w:rPr>
          <w:sz w:val="24"/>
          <w:szCs w:val="24"/>
        </w:rPr>
        <w:t>25.12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535E">
        <w:rPr>
          <w:sz w:val="24"/>
          <w:szCs w:val="24"/>
        </w:rPr>
        <w:t>13.01.2025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E63B8">
        <w:rPr>
          <w:sz w:val="24"/>
          <w:szCs w:val="24"/>
        </w:rPr>
        <w:t>46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E63B8" w:rsidRDefault="009E63B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28.01.2025г. от адвоката поступило заявление об отложении дисциплинарного разбирательства. </w:t>
      </w:r>
    </w:p>
    <w:p w:rsidR="00F90102" w:rsidRDefault="00F9010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535E">
        <w:rPr>
          <w:sz w:val="24"/>
          <w:szCs w:val="24"/>
        </w:rPr>
        <w:t xml:space="preserve">28.01.2025г. </w:t>
      </w:r>
      <w:r>
        <w:rPr>
          <w:sz w:val="24"/>
          <w:szCs w:val="24"/>
        </w:rPr>
        <w:t>рассмотрение дисциплинарного производства Квалификационной комиссией было отложено.</w:t>
      </w:r>
    </w:p>
    <w:p w:rsidR="006B5C1D" w:rsidRDefault="006B5C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20.02.2025г. от заявителя поступили </w:t>
      </w:r>
      <w:r w:rsidR="009E63B8">
        <w:rPr>
          <w:sz w:val="24"/>
          <w:szCs w:val="24"/>
        </w:rPr>
        <w:t>письменные пояснения</w:t>
      </w:r>
      <w:r>
        <w:rPr>
          <w:sz w:val="24"/>
          <w:szCs w:val="24"/>
        </w:rPr>
        <w:t>.</w:t>
      </w:r>
    </w:p>
    <w:p w:rsidR="006B5C1D" w:rsidRDefault="006B5C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25.02.2025г. рассмотрение дисциплинарного производства Квалификационной комиссией было отложено.</w:t>
      </w:r>
    </w:p>
    <w:p w:rsidR="006B5C1D" w:rsidRDefault="006B5C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24.03.2025г. от заявителя поступили дополнения.</w:t>
      </w:r>
    </w:p>
    <w:p w:rsidR="006B5C1D" w:rsidRDefault="006B5C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24.03.2025г. от адвоката поступили дополнения к ранее направленным объяснениям. </w:t>
      </w:r>
    </w:p>
    <w:p w:rsidR="006B5C1D" w:rsidRDefault="006B5C1D" w:rsidP="00425ABE">
      <w:pPr>
        <w:jc w:val="both"/>
        <w:rPr>
          <w:sz w:val="24"/>
          <w:szCs w:val="24"/>
        </w:rPr>
      </w:pP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6B5C1D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6B5C1D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  <w:r w:rsidR="006B5C1D">
        <w:rPr>
          <w:sz w:val="24"/>
          <w:szCs w:val="24"/>
        </w:rPr>
        <w:t>Представители заявителя – адвокаты С</w:t>
      </w:r>
      <w:r w:rsidR="006D4AB6">
        <w:rPr>
          <w:sz w:val="24"/>
          <w:szCs w:val="24"/>
        </w:rPr>
        <w:t>.</w:t>
      </w:r>
      <w:r w:rsidR="006B5C1D" w:rsidRPr="0027535E">
        <w:rPr>
          <w:sz w:val="24"/>
          <w:szCs w:val="24"/>
        </w:rPr>
        <w:t>И.А. и Г</w:t>
      </w:r>
      <w:r w:rsidR="006D4AB6">
        <w:rPr>
          <w:sz w:val="24"/>
          <w:szCs w:val="24"/>
        </w:rPr>
        <w:t>.</w:t>
      </w:r>
      <w:r w:rsidR="006B5C1D" w:rsidRPr="0027535E">
        <w:rPr>
          <w:sz w:val="24"/>
          <w:szCs w:val="24"/>
        </w:rPr>
        <w:t>Д.А.</w:t>
      </w:r>
      <w:r w:rsidR="006B5C1D">
        <w:rPr>
          <w:sz w:val="24"/>
          <w:szCs w:val="24"/>
        </w:rPr>
        <w:t xml:space="preserve"> – в заседание Квалификационной </w:t>
      </w:r>
      <w:r w:rsidR="006B5C1D">
        <w:rPr>
          <w:sz w:val="24"/>
          <w:szCs w:val="24"/>
        </w:rPr>
        <w:lastRenderedPageBreak/>
        <w:t xml:space="preserve">комиссии явились, поддержали доводы жалобы. По устному ходатайству представителей к материалам дисциплинарного производства приобщены документы.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>не явил</w:t>
      </w:r>
      <w:r w:rsidR="006B5C1D">
        <w:rPr>
          <w:sz w:val="24"/>
          <w:szCs w:val="24"/>
        </w:rPr>
        <w:t>ся, уведомлен</w:t>
      </w:r>
      <w:r>
        <w:rPr>
          <w:sz w:val="24"/>
          <w:szCs w:val="24"/>
        </w:rPr>
        <w:t>.</w:t>
      </w:r>
    </w:p>
    <w:p w:rsidR="006B5C1D" w:rsidRPr="006B5C1D" w:rsidRDefault="007C4723" w:rsidP="006B5C1D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="006B5C1D" w:rsidRPr="006B5C1D">
        <w:rPr>
          <w:sz w:val="24"/>
          <w:szCs w:val="24"/>
        </w:rPr>
        <w:t xml:space="preserve">о наличии в действиях (бездействии) адвоката </w:t>
      </w:r>
      <w:r w:rsidR="006D4AB6">
        <w:rPr>
          <w:sz w:val="24"/>
          <w:szCs w:val="24"/>
        </w:rPr>
        <w:t>Р.В.А.</w:t>
      </w:r>
      <w:r w:rsidR="006B5C1D" w:rsidRPr="006B5C1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п. 6 ст. 25 ФЗ «Об адвокатской деятельности и адвокатуре в Российской Федерации», и п. 2. п. 3 ст. 5, п. 1 и 2 ст. 8, п.п. 1 п. 1 ст. 9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6D4AB6">
        <w:rPr>
          <w:sz w:val="24"/>
          <w:szCs w:val="24"/>
        </w:rPr>
        <w:t>М.</w:t>
      </w:r>
      <w:r w:rsidR="006B5C1D" w:rsidRPr="006B5C1D">
        <w:rPr>
          <w:sz w:val="24"/>
          <w:szCs w:val="24"/>
        </w:rPr>
        <w:t>(ранее Н</w:t>
      </w:r>
      <w:r w:rsidR="006D4AB6">
        <w:rPr>
          <w:sz w:val="24"/>
          <w:szCs w:val="24"/>
        </w:rPr>
        <w:t>.</w:t>
      </w:r>
      <w:r w:rsidR="006B5C1D" w:rsidRPr="006B5C1D">
        <w:rPr>
          <w:sz w:val="24"/>
          <w:szCs w:val="24"/>
        </w:rPr>
        <w:t xml:space="preserve">) Е.С., которые выразились в том, что адвокат: </w:t>
      </w:r>
    </w:p>
    <w:p w:rsidR="006B5C1D" w:rsidRP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не оформил надлежащим образом получение вознаграждения от доверителя;</w:t>
      </w:r>
    </w:p>
    <w:p w:rsidR="006B5C1D" w:rsidRP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не информировал доверителя об обсуждении с другой стороной по своей инициативе мирового соглашения;</w:t>
      </w:r>
    </w:p>
    <w:p w:rsidR="006B5C1D" w:rsidRP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допустил неявку без уважительных причин в судебные заседания 18.07.2023 и 28.07.2023 при рассмотрении С</w:t>
      </w:r>
      <w:r w:rsidR="006D4AB6">
        <w:rPr>
          <w:sz w:val="24"/>
          <w:szCs w:val="24"/>
        </w:rPr>
        <w:t>.</w:t>
      </w:r>
      <w:r w:rsidRPr="006B5C1D">
        <w:rPr>
          <w:sz w:val="24"/>
          <w:szCs w:val="24"/>
        </w:rPr>
        <w:t xml:space="preserve"> районным судом города М</w:t>
      </w:r>
      <w:r w:rsidR="006D4AB6">
        <w:rPr>
          <w:sz w:val="24"/>
          <w:szCs w:val="24"/>
        </w:rPr>
        <w:t>.</w:t>
      </w:r>
      <w:r w:rsidRPr="006B5C1D">
        <w:rPr>
          <w:sz w:val="24"/>
          <w:szCs w:val="24"/>
        </w:rPr>
        <w:t xml:space="preserve"> гражданского дела № </w:t>
      </w:r>
      <w:r w:rsidR="006D4AB6">
        <w:rPr>
          <w:sz w:val="24"/>
          <w:szCs w:val="24"/>
        </w:rPr>
        <w:t>…..</w:t>
      </w:r>
      <w:r w:rsidRPr="006B5C1D">
        <w:rPr>
          <w:sz w:val="24"/>
          <w:szCs w:val="24"/>
        </w:rPr>
        <w:t>, вследствие чего иск Н</w:t>
      </w:r>
      <w:r w:rsidR="006D4AB6">
        <w:rPr>
          <w:sz w:val="24"/>
          <w:szCs w:val="24"/>
        </w:rPr>
        <w:t>.</w:t>
      </w:r>
      <w:r w:rsidRPr="006B5C1D">
        <w:rPr>
          <w:sz w:val="24"/>
          <w:szCs w:val="24"/>
        </w:rPr>
        <w:t>Е.С. был оставлен без рассмотрения, что повлекло нарушение прав доверителя;</w:t>
      </w:r>
    </w:p>
    <w:p w:rsid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 xml:space="preserve">осуществил намеренное введение в заблуждение и обман доверителя, сообщая ей заведомо ложную информацию о продолжении судебного разбирательства по делу № </w:t>
      </w:r>
      <w:r w:rsidR="006D4AB6">
        <w:rPr>
          <w:sz w:val="24"/>
          <w:szCs w:val="24"/>
        </w:rPr>
        <w:t>…..</w:t>
      </w:r>
      <w:r w:rsidRPr="006B5C1D">
        <w:rPr>
          <w:sz w:val="24"/>
          <w:szCs w:val="24"/>
        </w:rPr>
        <w:t xml:space="preserve"> и начале нового судебного процесса по иску о при</w:t>
      </w:r>
      <w:r>
        <w:rPr>
          <w:sz w:val="24"/>
          <w:szCs w:val="24"/>
        </w:rPr>
        <w:t>знании сделки недействительной;</w:t>
      </w:r>
    </w:p>
    <w:p w:rsidR="0055195B" w:rsidRP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тем самым совершив действия, направленные на подрыв доверия к адвокату и адвокатуре</w:t>
      </w:r>
      <w:r w:rsidR="007E56CB" w:rsidRPr="006B5C1D">
        <w:rPr>
          <w:sz w:val="24"/>
          <w:szCs w:val="24"/>
        </w:rPr>
        <w:t>.</w:t>
      </w:r>
      <w:bookmarkEnd w:id="3"/>
    </w:p>
    <w:p w:rsidR="00A42243" w:rsidRDefault="00A42243" w:rsidP="00A42243">
      <w:pPr>
        <w:pStyle w:val="aa"/>
        <w:jc w:val="both"/>
        <w:rPr>
          <w:szCs w:val="24"/>
        </w:rPr>
      </w:pPr>
    </w:p>
    <w:p w:rsidR="00EB0F8F" w:rsidRDefault="007C4723" w:rsidP="007C4723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5D2DE8">
        <w:rPr>
          <w:szCs w:val="24"/>
        </w:rPr>
        <w:t xml:space="preserve">. </w:t>
      </w:r>
      <w:r w:rsidR="0032559E">
        <w:rPr>
          <w:szCs w:val="24"/>
          <w:lang w:eastAsia="en-US"/>
        </w:rPr>
        <w:t xml:space="preserve">  </w:t>
      </w:r>
    </w:p>
    <w:p w:rsidR="000B0788" w:rsidRDefault="000B0788" w:rsidP="005D2DE8">
      <w:pPr>
        <w:jc w:val="both"/>
        <w:rPr>
          <w:sz w:val="24"/>
          <w:szCs w:val="24"/>
          <w:lang w:eastAsia="en-US"/>
        </w:rPr>
      </w:pP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7C472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6B5C1D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уведомлен</w:t>
      </w:r>
      <w:r w:rsidR="006B5C1D">
        <w:rPr>
          <w:sz w:val="24"/>
          <w:szCs w:val="24"/>
          <w:lang w:eastAsia="en-US"/>
        </w:rPr>
        <w:t>а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6B5C1D">
        <w:rPr>
          <w:sz w:val="24"/>
          <w:szCs w:val="24"/>
        </w:rPr>
        <w:t>Представител</w:t>
      </w:r>
      <w:r w:rsidR="00C0504E">
        <w:rPr>
          <w:sz w:val="24"/>
          <w:szCs w:val="24"/>
        </w:rPr>
        <w:t>ь</w:t>
      </w:r>
      <w:r w:rsidR="006B5C1D">
        <w:rPr>
          <w:sz w:val="24"/>
          <w:szCs w:val="24"/>
        </w:rPr>
        <w:t xml:space="preserve"> заявителя – адвокат </w:t>
      </w:r>
      <w:r w:rsidR="006B5C1D" w:rsidRPr="0027535E">
        <w:rPr>
          <w:sz w:val="24"/>
          <w:szCs w:val="24"/>
        </w:rPr>
        <w:t>Г</w:t>
      </w:r>
      <w:r w:rsidR="006D4AB6">
        <w:rPr>
          <w:sz w:val="24"/>
          <w:szCs w:val="24"/>
        </w:rPr>
        <w:t>.</w:t>
      </w:r>
      <w:r w:rsidR="006B5C1D" w:rsidRPr="0027535E">
        <w:rPr>
          <w:sz w:val="24"/>
          <w:szCs w:val="24"/>
        </w:rPr>
        <w:t>Д.А.</w:t>
      </w:r>
      <w:r w:rsidR="006B5C1D">
        <w:rPr>
          <w:sz w:val="24"/>
          <w:szCs w:val="24"/>
        </w:rPr>
        <w:t xml:space="preserve"> – в заседание Совета явил</w:t>
      </w:r>
      <w:r w:rsidR="00C0504E">
        <w:rPr>
          <w:sz w:val="24"/>
          <w:szCs w:val="24"/>
        </w:rPr>
        <w:t>а</w:t>
      </w:r>
      <w:r w:rsidR="006B5C1D">
        <w:rPr>
          <w:sz w:val="24"/>
          <w:szCs w:val="24"/>
        </w:rPr>
        <w:t>сь, согласил</w:t>
      </w:r>
      <w:r w:rsidR="00C0504E">
        <w:rPr>
          <w:sz w:val="24"/>
          <w:szCs w:val="24"/>
        </w:rPr>
        <w:t>а</w:t>
      </w:r>
      <w:r w:rsidR="006B5C1D">
        <w:rPr>
          <w:sz w:val="24"/>
          <w:szCs w:val="24"/>
        </w:rPr>
        <w:t>сь с заключением Квалификационной комиссии.</w:t>
      </w:r>
      <w:r w:rsidR="00C0504E">
        <w:rPr>
          <w:sz w:val="24"/>
          <w:szCs w:val="24"/>
        </w:rPr>
        <w:t xml:space="preserve"> По устному ходатайству </w:t>
      </w:r>
      <w:r w:rsidR="006D4AB6">
        <w:rPr>
          <w:sz w:val="24"/>
          <w:szCs w:val="24"/>
        </w:rPr>
        <w:t>Г.</w:t>
      </w:r>
      <w:r w:rsidR="00C0504E">
        <w:rPr>
          <w:sz w:val="24"/>
          <w:szCs w:val="24"/>
        </w:rPr>
        <w:t xml:space="preserve">Д.А. к материалам дисциплинарного производства приобщена </w:t>
      </w:r>
      <w:r w:rsidR="00851CE3">
        <w:rPr>
          <w:sz w:val="24"/>
          <w:szCs w:val="24"/>
        </w:rPr>
        <w:t xml:space="preserve">письменная позиция заявителя. 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B0F8F">
        <w:rPr>
          <w:sz w:val="24"/>
          <w:szCs w:val="24"/>
          <w:lang w:eastAsia="en-US"/>
        </w:rPr>
        <w:t>не явил</w:t>
      </w:r>
      <w:r w:rsidR="006B5C1D">
        <w:rPr>
          <w:sz w:val="24"/>
          <w:szCs w:val="24"/>
          <w:lang w:eastAsia="en-US"/>
        </w:rPr>
        <w:t>ся</w:t>
      </w:r>
      <w:r w:rsidR="0050113E">
        <w:rPr>
          <w:sz w:val="24"/>
          <w:szCs w:val="24"/>
          <w:lang w:eastAsia="en-US"/>
        </w:rPr>
        <w:t>,</w:t>
      </w:r>
      <w:r w:rsidR="006B5C1D">
        <w:rPr>
          <w:sz w:val="24"/>
          <w:szCs w:val="24"/>
          <w:lang w:eastAsia="en-US"/>
        </w:rPr>
        <w:t xml:space="preserve"> уведомлен</w:t>
      </w:r>
      <w:r w:rsidR="007C4723">
        <w:rPr>
          <w:sz w:val="24"/>
          <w:szCs w:val="24"/>
          <w:lang w:eastAsia="en-US"/>
        </w:rPr>
        <w:t>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851CE3" w:rsidRDefault="00851CE3" w:rsidP="00851C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</w:t>
      </w:r>
      <w:r w:rsidR="00092BE1">
        <w:rPr>
          <w:sz w:val="24"/>
          <w:szCs w:val="24"/>
          <w:lang w:eastAsia="en-US"/>
        </w:rPr>
        <w:t xml:space="preserve"> для заслушивания позиции адвоката в отношении доводов жалобы.</w:t>
      </w:r>
    </w:p>
    <w:p w:rsidR="00851CE3" w:rsidRPr="00E34C31" w:rsidRDefault="00851CE3" w:rsidP="00851CE3">
      <w:pPr>
        <w:jc w:val="both"/>
        <w:rPr>
          <w:sz w:val="24"/>
          <w:szCs w:val="24"/>
          <w:lang w:eastAsia="en-US"/>
        </w:rPr>
      </w:pPr>
    </w:p>
    <w:p w:rsidR="00851CE3" w:rsidRPr="00E34C31" w:rsidRDefault="00851CE3" w:rsidP="00851C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851CE3" w:rsidRPr="00E34C31" w:rsidRDefault="00851CE3" w:rsidP="00851CE3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:rsidR="00851CE3" w:rsidRPr="00E34C31" w:rsidRDefault="00851CE3" w:rsidP="00851CE3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:rsidR="00851CE3" w:rsidRDefault="00851CE3" w:rsidP="00851CE3">
      <w:pPr>
        <w:jc w:val="both"/>
        <w:rPr>
          <w:sz w:val="24"/>
          <w:szCs w:val="24"/>
          <w:lang w:eastAsia="en-US"/>
        </w:rPr>
      </w:pPr>
    </w:p>
    <w:p w:rsidR="00043074" w:rsidRPr="00851CE3" w:rsidRDefault="00851CE3" w:rsidP="00851CE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о</w:t>
      </w:r>
      <w:r w:rsidRPr="00851CE3">
        <w:rPr>
          <w:sz w:val="24"/>
          <w:szCs w:val="24"/>
          <w:lang w:eastAsia="en-US"/>
        </w:rPr>
        <w:t>тложить</w:t>
      </w:r>
      <w:r>
        <w:rPr>
          <w:sz w:val="24"/>
          <w:szCs w:val="24"/>
          <w:lang w:eastAsia="en-US"/>
        </w:rPr>
        <w:t xml:space="preserve"> на 28 мая 2025г.</w:t>
      </w:r>
      <w:r w:rsidR="00CB0BF8" w:rsidRPr="00CB0BF8">
        <w:rPr>
          <w:sz w:val="24"/>
          <w:szCs w:val="24"/>
          <w:lang w:eastAsia="en-US"/>
        </w:rPr>
        <w:t xml:space="preserve"> </w:t>
      </w:r>
      <w:r w:rsidR="00CB0BF8">
        <w:rPr>
          <w:sz w:val="24"/>
          <w:szCs w:val="24"/>
          <w:lang w:eastAsia="en-US"/>
        </w:rPr>
        <w:t>в 12.30</w:t>
      </w:r>
      <w:r w:rsidRPr="00851CE3">
        <w:rPr>
          <w:sz w:val="24"/>
          <w:szCs w:val="24"/>
          <w:lang w:eastAsia="en-US"/>
        </w:rPr>
        <w:t xml:space="preserve"> рассмотрение дисциплинарного производства в отношении адвоката </w:t>
      </w:r>
      <w:r w:rsidR="006D4AB6">
        <w:rPr>
          <w:sz w:val="24"/>
          <w:szCs w:val="24"/>
        </w:rPr>
        <w:t>Р.В.А.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171BDB">
        <w:rPr>
          <w:sz w:val="24"/>
          <w:szCs w:val="24"/>
        </w:rPr>
        <w:t xml:space="preserve"> регистрационный номер </w:t>
      </w:r>
      <w:r w:rsidR="006D4AB6">
        <w:rPr>
          <w:sz w:val="24"/>
          <w:szCs w:val="24"/>
        </w:rPr>
        <w:t>…..</w:t>
      </w:r>
      <w:r w:rsidRPr="00171BDB">
        <w:rPr>
          <w:sz w:val="24"/>
          <w:szCs w:val="24"/>
        </w:rPr>
        <w:t xml:space="preserve"> в реестре адвокатов Московской области</w:t>
      </w:r>
      <w:r w:rsidRPr="00851CE3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505FE3" w:rsidRPr="00851CE3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CFE" w:rsidRDefault="00FF4CFE" w:rsidP="00C01A07">
      <w:r>
        <w:separator/>
      </w:r>
    </w:p>
  </w:endnote>
  <w:endnote w:type="continuationSeparator" w:id="0">
    <w:p w:rsidR="00FF4CFE" w:rsidRDefault="00FF4CF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CFE" w:rsidRDefault="00FF4CFE" w:rsidP="00C01A07">
      <w:r>
        <w:separator/>
      </w:r>
    </w:p>
  </w:footnote>
  <w:footnote w:type="continuationSeparator" w:id="0">
    <w:p w:rsidR="00FF4CFE" w:rsidRDefault="00FF4CF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27535E" w:rsidRDefault="00322AC1">
        <w:pPr>
          <w:pStyle w:val="af7"/>
          <w:jc w:val="right"/>
        </w:pPr>
        <w:r>
          <w:fldChar w:fldCharType="begin"/>
        </w:r>
        <w:r w:rsidR="006B5C1D">
          <w:instrText>PAGE   \* MERGEFORMAT</w:instrText>
        </w:r>
        <w:r>
          <w:fldChar w:fldCharType="separate"/>
        </w:r>
        <w:r w:rsidR="001754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35E" w:rsidRDefault="0027535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9"/>
  </w:num>
  <w:num w:numId="13">
    <w:abstractNumId w:val="1"/>
  </w:num>
  <w:num w:numId="14">
    <w:abstractNumId w:val="8"/>
  </w:num>
  <w:num w:numId="15">
    <w:abstractNumId w:val="12"/>
  </w:num>
  <w:num w:numId="16">
    <w:abstractNumId w:val="4"/>
  </w:num>
  <w:num w:numId="17">
    <w:abstractNumId w:val="13"/>
  </w:num>
  <w:num w:numId="18">
    <w:abstractNumId w:val="2"/>
  </w:num>
  <w:num w:numId="19">
    <w:abstractNumId w:val="10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BE1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459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AC1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3B48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4AB6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1CE3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5B3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C8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63B8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C7220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0504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34CF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0BF8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4CFE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7707"/>
  <w15:docId w15:val="{1C64E5C5-2D3C-4D9E-96A7-4992A05D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FD5C-0B8F-44EF-90AB-D4C8EEC9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2025-05-19T18:12:00Z</dcterms:created>
  <dcterms:modified xsi:type="dcterms:W3CDTF">2025-06-15T18:38:00Z</dcterms:modified>
</cp:coreProperties>
</file>