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</w:t>
      </w:r>
      <w:r w:rsidR="000E0FD1">
        <w:rPr>
          <w:b/>
          <w:caps/>
          <w:sz w:val="24"/>
          <w:szCs w:val="24"/>
        </w:rPr>
        <w:t>1</w:t>
      </w:r>
      <w:r w:rsidR="0071516A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1516A">
        <w:rPr>
          <w:b/>
          <w:sz w:val="24"/>
          <w:szCs w:val="24"/>
        </w:rPr>
        <w:t>23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E54DD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Е.Е.В.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709B1">
        <w:rPr>
          <w:sz w:val="24"/>
          <w:szCs w:val="24"/>
        </w:rPr>
        <w:t>при участии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516A">
        <w:rPr>
          <w:sz w:val="24"/>
          <w:szCs w:val="24"/>
        </w:rPr>
        <w:t>23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1516A" w:rsidRPr="0071516A">
        <w:rPr>
          <w:sz w:val="24"/>
          <w:szCs w:val="24"/>
        </w:rPr>
        <w:t xml:space="preserve">06.03.2025 г. в Адвокатскую палату Московской области поступила жалоба доверителя </w:t>
      </w:r>
      <w:r w:rsidR="00E54DD6">
        <w:rPr>
          <w:sz w:val="24"/>
          <w:szCs w:val="24"/>
        </w:rPr>
        <w:t>М.А.И.</w:t>
      </w:r>
      <w:r w:rsidR="0071516A" w:rsidRPr="0071516A">
        <w:rPr>
          <w:sz w:val="24"/>
          <w:szCs w:val="24"/>
        </w:rPr>
        <w:t xml:space="preserve"> в отношении адвоката </w:t>
      </w:r>
      <w:r w:rsidR="00E54DD6">
        <w:rPr>
          <w:sz w:val="24"/>
          <w:szCs w:val="24"/>
        </w:rPr>
        <w:t>Е.Е.В.</w:t>
      </w:r>
      <w:r w:rsidR="0071516A" w:rsidRPr="0071516A">
        <w:rPr>
          <w:sz w:val="24"/>
          <w:szCs w:val="24"/>
        </w:rPr>
        <w:t xml:space="preserve">, имеющего регистрационный номер </w:t>
      </w:r>
      <w:r w:rsidR="00E54DD6">
        <w:rPr>
          <w:sz w:val="24"/>
          <w:szCs w:val="24"/>
        </w:rPr>
        <w:t>…..</w:t>
      </w:r>
      <w:r w:rsidR="0071516A" w:rsidRPr="0071516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54DD6">
        <w:rPr>
          <w:sz w:val="24"/>
          <w:szCs w:val="24"/>
        </w:rPr>
        <w:t>…..</w:t>
      </w:r>
    </w:p>
    <w:p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71516A" w:rsidRPr="0071516A">
        <w:rPr>
          <w:sz w:val="24"/>
          <w:szCs w:val="24"/>
        </w:rPr>
        <w:t xml:space="preserve">10.05.2023 г. </w:t>
      </w:r>
      <w:r w:rsidR="0071516A">
        <w:rPr>
          <w:sz w:val="24"/>
          <w:szCs w:val="24"/>
        </w:rPr>
        <w:t>он</w:t>
      </w:r>
      <w:r w:rsidR="0071516A" w:rsidRPr="0071516A">
        <w:rPr>
          <w:sz w:val="24"/>
          <w:szCs w:val="24"/>
        </w:rPr>
        <w:t xml:space="preserve"> заключил с адвокатом соглашение на защиту на предварительном следствии. Адвокату выплачено вознаграждение в размере 300 000 рублей, финансовых документов, подтверждающих внесение полученных денежных средств в кассу (на расчётный счёт) адвокатского образования, адвокат заявителю не представил. Адвокат не принимал участия в следственных действиях. В ноябре 2024 г. заявитель был допрошен в качестве свидетеля, адвокат при допросе не участвовал, на телефонные звонки не отвечал. Заявитель отправил адвокату уведомление о расторжении соглашения и возврате неотработанного вознаграждения. Также заявитель указывает на своё несогласие с представленным адвокатом актом выполненных работ</w:t>
      </w:r>
      <w:r w:rsidR="008F297E" w:rsidRPr="008F297E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06.03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865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 возражает против доводов жалобы</w:t>
      </w:r>
      <w:r w:rsidR="008F297E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27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 xml:space="preserve">явился, </w:t>
      </w:r>
      <w:r w:rsidR="000E0FD1">
        <w:rPr>
          <w:sz w:val="24"/>
          <w:szCs w:val="24"/>
        </w:rPr>
        <w:t>уведомлен</w:t>
      </w:r>
      <w:r w:rsidR="00D02E86"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71516A">
        <w:rPr>
          <w:sz w:val="24"/>
          <w:szCs w:val="24"/>
        </w:rPr>
        <w:t>явился, возражал против жалобы, поддержал</w:t>
      </w:r>
      <w:r w:rsidR="000E0FD1">
        <w:rPr>
          <w:sz w:val="24"/>
          <w:szCs w:val="24"/>
        </w:rPr>
        <w:t xml:space="preserve"> доводы письменных объяснений</w:t>
      </w:r>
      <w:r>
        <w:rPr>
          <w:sz w:val="24"/>
          <w:szCs w:val="24"/>
        </w:rPr>
        <w:t>.</w:t>
      </w:r>
    </w:p>
    <w:p w:rsidR="0055195B" w:rsidRPr="000E0FD1" w:rsidRDefault="007C4723" w:rsidP="0071516A">
      <w:pPr>
        <w:ind w:firstLine="708"/>
        <w:jc w:val="both"/>
        <w:rPr>
          <w:sz w:val="24"/>
          <w:szCs w:val="24"/>
          <w:lang w:eastAsia="en-US"/>
        </w:rPr>
      </w:pPr>
      <w:r w:rsidRP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P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  <w:lang w:eastAsia="en-US"/>
        </w:rPr>
        <w:t>К</w:t>
      </w:r>
      <w:r w:rsidR="00425ABE" w:rsidRPr="007C4723">
        <w:rPr>
          <w:sz w:val="24"/>
          <w:szCs w:val="24"/>
          <w:lang w:eastAsia="en-US"/>
        </w:rPr>
        <w:t xml:space="preserve">валификационная комиссия дала заключение </w:t>
      </w:r>
      <w:bookmarkStart w:id="2" w:name="_Hlk59626894"/>
      <w:r w:rsidR="0071516A" w:rsidRPr="0071516A">
        <w:rPr>
          <w:sz w:val="24"/>
          <w:szCs w:val="24"/>
          <w:lang w:eastAsia="en-US"/>
        </w:rPr>
        <w:t xml:space="preserve">о наличии в действиях (бездействии) адвоката </w:t>
      </w:r>
      <w:r w:rsidR="00E54DD6">
        <w:rPr>
          <w:sz w:val="24"/>
          <w:szCs w:val="24"/>
          <w:lang w:eastAsia="en-US"/>
        </w:rPr>
        <w:t>Е.Е.В.</w:t>
      </w:r>
      <w:r w:rsidR="0071516A" w:rsidRPr="0071516A">
        <w:rPr>
          <w:sz w:val="24"/>
          <w:szCs w:val="24"/>
          <w:lang w:eastAsia="en-US"/>
        </w:rPr>
        <w:t xml:space="preserve"> нарушения </w:t>
      </w:r>
      <w:r w:rsidR="0071516A">
        <w:rPr>
          <w:sz w:val="24"/>
          <w:szCs w:val="24"/>
          <w:lang w:eastAsia="en-US"/>
        </w:rPr>
        <w:t xml:space="preserve">п. 1 ст. 8 КПЭА, </w:t>
      </w:r>
      <w:proofErr w:type="spellStart"/>
      <w:r w:rsidR="0071516A">
        <w:rPr>
          <w:sz w:val="24"/>
          <w:szCs w:val="24"/>
          <w:lang w:eastAsia="en-US"/>
        </w:rPr>
        <w:t>пп</w:t>
      </w:r>
      <w:proofErr w:type="spellEnd"/>
      <w:r w:rsidR="0071516A">
        <w:rPr>
          <w:sz w:val="24"/>
          <w:szCs w:val="24"/>
          <w:lang w:eastAsia="en-US"/>
        </w:rPr>
        <w:t>. 1 п. 1 ст.</w:t>
      </w:r>
      <w:r w:rsidR="0071516A" w:rsidRPr="0071516A">
        <w:rPr>
          <w:sz w:val="24"/>
          <w:szCs w:val="24"/>
          <w:lang w:eastAsia="en-US"/>
        </w:rPr>
        <w:t>7, п. 6 ст. 25 ФЗ «Об адвокатской деятельности и адвокатуре в РФ» и ненадлежащем исполнении своих обязанностей перед доверителем М</w:t>
      </w:r>
      <w:r w:rsidR="00E54DD6">
        <w:rPr>
          <w:sz w:val="24"/>
          <w:szCs w:val="24"/>
          <w:lang w:eastAsia="en-US"/>
        </w:rPr>
        <w:t>.</w:t>
      </w:r>
      <w:r w:rsidR="0071516A" w:rsidRPr="0071516A">
        <w:rPr>
          <w:sz w:val="24"/>
          <w:szCs w:val="24"/>
          <w:lang w:eastAsia="en-US"/>
        </w:rPr>
        <w:t>А.И., выразившегося в том, что адвокат не предоставил доверителю финансовых документов, подтверждающих выплату вознаграждения, а после досрочного расторжения соглашения об оказании юридической помощи не исчислил размер неотработанного вознаграждения и не предпринял мер по его возврату</w:t>
      </w:r>
      <w:r w:rsidR="007E56CB" w:rsidRPr="000E0FD1">
        <w:rPr>
          <w:sz w:val="24"/>
          <w:szCs w:val="24"/>
          <w:lang w:eastAsia="en-US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  <w:lang w:eastAsia="en-US"/>
        </w:rPr>
      </w:pPr>
    </w:p>
    <w:p w:rsidR="000B0788" w:rsidRDefault="007C4723" w:rsidP="000E0FD1">
      <w:pPr>
        <w:pStyle w:val="aa"/>
        <w:ind w:left="720"/>
        <w:jc w:val="both"/>
        <w:rPr>
          <w:szCs w:val="24"/>
        </w:rPr>
      </w:pPr>
      <w:r w:rsidRPr="009C05B2">
        <w:rPr>
          <w:szCs w:val="24"/>
        </w:rPr>
        <w:t>От адвоката несогласие с заключением Квалификационной комиссии не поступило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:rsidR="0071516A" w:rsidRDefault="0071516A" w:rsidP="000E0FD1">
      <w:pPr>
        <w:pStyle w:val="aa"/>
        <w:ind w:left="720"/>
        <w:jc w:val="both"/>
        <w:rPr>
          <w:szCs w:val="24"/>
        </w:rPr>
      </w:pP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D02E86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</w:t>
      </w:r>
      <w:r w:rsidR="000E0FD1">
        <w:rPr>
          <w:sz w:val="24"/>
          <w:szCs w:val="24"/>
          <w:lang w:eastAsia="en-US"/>
        </w:rPr>
        <w:t xml:space="preserve"> </w:t>
      </w:r>
      <w:r w:rsidR="000709B1">
        <w:rPr>
          <w:sz w:val="24"/>
          <w:szCs w:val="24"/>
          <w:lang w:eastAsia="en-US"/>
        </w:rPr>
        <w:t>согласился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516A">
        <w:rPr>
          <w:sz w:val="24"/>
          <w:szCs w:val="24"/>
          <w:lang w:eastAsia="en-US"/>
        </w:rPr>
        <w:t>не явился, уведомлен</w:t>
      </w:r>
      <w:r w:rsidR="000E0FD1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F00E6" w:rsidRPr="008F00E6" w:rsidRDefault="008F00E6" w:rsidP="008F00E6">
      <w:pPr>
        <w:ind w:firstLine="708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Совет отмечает, что п</w:t>
      </w:r>
      <w:r w:rsidRPr="008F00E6">
        <w:rPr>
          <w:rFonts w:eastAsia="Calibri"/>
          <w:color w:val="000000"/>
          <w:sz w:val="24"/>
          <w:szCs w:val="24"/>
        </w:rPr>
        <w:t>редоставление заявителю надлежащих финансовых документов является необходимым условием сохранения доверительных отношений, а также служит подтверждением того, что адвокат честно, разумно и добросовестно исполняет поручение доверителя, не руководствуясь при этом материальным интересом. Адвокат не отрицает, что он не представил заявителю финансовых документов, подтверждающих внесение полученного вознаграждения в кассу (на расчётный счёт) адвокатского образования.</w:t>
      </w:r>
    </w:p>
    <w:p w:rsidR="008F00E6" w:rsidRPr="008F00E6" w:rsidRDefault="008F00E6" w:rsidP="008F00E6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8F00E6">
        <w:rPr>
          <w:rFonts w:eastAsia="Calibri"/>
          <w:color w:val="000000"/>
          <w:sz w:val="24"/>
          <w:szCs w:val="24"/>
        </w:rPr>
        <w:t xml:space="preserve">Соглашение от 10.05.2023 г. предусматривало защиту заявителя на стадии предварительного следствия. Заявителем не представлено доказательств того, что в отношении него проводились следственные действия до ноября 2024 г. </w:t>
      </w:r>
    </w:p>
    <w:p w:rsidR="008F00E6" w:rsidRPr="008F00E6" w:rsidRDefault="008F00E6" w:rsidP="008F00E6">
      <w:pPr>
        <w:ind w:firstLine="708"/>
        <w:jc w:val="both"/>
        <w:rPr>
          <w:rFonts w:eastAsia="Calibri"/>
          <w:color w:val="000000"/>
          <w:sz w:val="24"/>
          <w:szCs w:val="24"/>
        </w:rPr>
      </w:pPr>
      <w:r w:rsidRPr="008F00E6">
        <w:rPr>
          <w:rFonts w:eastAsia="Calibri"/>
          <w:color w:val="000000"/>
          <w:sz w:val="24"/>
          <w:szCs w:val="24"/>
        </w:rPr>
        <w:t>В допросе заявителя, состоявшемся в ноябре 2024 г.</w:t>
      </w:r>
      <w:r w:rsidR="00974A66">
        <w:rPr>
          <w:rFonts w:eastAsia="Calibri"/>
          <w:color w:val="000000"/>
          <w:sz w:val="24"/>
          <w:szCs w:val="24"/>
        </w:rPr>
        <w:t>, адвокат не участвовал. Однако</w:t>
      </w:r>
      <w:r w:rsidRPr="008F00E6">
        <w:rPr>
          <w:rFonts w:eastAsia="Calibri"/>
          <w:color w:val="000000"/>
          <w:sz w:val="24"/>
          <w:szCs w:val="24"/>
        </w:rPr>
        <w:t xml:space="preserve"> в распоряжени</w:t>
      </w:r>
      <w:r>
        <w:rPr>
          <w:rFonts w:eastAsia="Calibri"/>
          <w:color w:val="000000"/>
          <w:sz w:val="24"/>
          <w:szCs w:val="24"/>
        </w:rPr>
        <w:t>и Совета</w:t>
      </w:r>
      <w:r w:rsidRPr="008F00E6">
        <w:rPr>
          <w:rFonts w:eastAsia="Calibri"/>
          <w:color w:val="000000"/>
          <w:sz w:val="24"/>
          <w:szCs w:val="24"/>
        </w:rPr>
        <w:t xml:space="preserve"> отсутствуют доказательства, подтверждающие извещение адвоката о проводимом следственном действии. Заявитель также не представляет доказательств, что он пытался известить адвоката о необходимости участия при допросе в качестве свидетеля.</w:t>
      </w:r>
    </w:p>
    <w:p w:rsidR="00505FE3" w:rsidRPr="00446718" w:rsidRDefault="008F00E6" w:rsidP="008F00E6">
      <w:pPr>
        <w:ind w:firstLine="720"/>
        <w:jc w:val="both"/>
        <w:rPr>
          <w:sz w:val="24"/>
          <w:szCs w:val="24"/>
        </w:rPr>
      </w:pPr>
      <w:r w:rsidRPr="008F00E6">
        <w:rPr>
          <w:rFonts w:eastAsia="Calibri"/>
          <w:color w:val="000000"/>
          <w:sz w:val="24"/>
          <w:szCs w:val="24"/>
        </w:rPr>
        <w:t xml:space="preserve">Кроме того, </w:t>
      </w:r>
      <w:r w:rsidRPr="008F00E6">
        <w:rPr>
          <w:sz w:val="24"/>
          <w:szCs w:val="24"/>
        </w:rPr>
        <w:t xml:space="preserve">10.12.2024 г. заявитель отправил адвокату уведомление о расторжении соглашения. </w:t>
      </w:r>
      <w:r>
        <w:rPr>
          <w:sz w:val="24"/>
          <w:szCs w:val="24"/>
        </w:rPr>
        <w:t>В дисциплинарной практике</w:t>
      </w:r>
      <w:r w:rsidRPr="008F00E6">
        <w:rPr>
          <w:sz w:val="24"/>
          <w:szCs w:val="24"/>
        </w:rPr>
        <w:t xml:space="preserve"> что в такой ситуации адвокат был обязан, действуя разумно и добросовестно, после отказа доверителя от его услуг, принять меры по согласованию с заявителем сумму отработанного адвокатом вознаграждения,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Pr="00446718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505FE3" w:rsidRPr="00446718" w:rsidRDefault="00505FE3" w:rsidP="00505FE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</w:p>
    <w:p w:rsidR="00297BCF" w:rsidRPr="000E0FD1" w:rsidRDefault="00505FE3" w:rsidP="0071516A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0E0FD1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0E0FD1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71516A">
        <w:rPr>
          <w:sz w:val="24"/>
          <w:szCs w:val="24"/>
          <w:lang w:eastAsia="en-US"/>
        </w:rPr>
        <w:t xml:space="preserve">п. 1 ст. 8 КПЭА, </w:t>
      </w:r>
      <w:proofErr w:type="spellStart"/>
      <w:r w:rsidR="0071516A">
        <w:rPr>
          <w:sz w:val="24"/>
          <w:szCs w:val="24"/>
          <w:lang w:eastAsia="en-US"/>
        </w:rPr>
        <w:t>пп</w:t>
      </w:r>
      <w:proofErr w:type="spellEnd"/>
      <w:r w:rsidR="0071516A">
        <w:rPr>
          <w:sz w:val="24"/>
          <w:szCs w:val="24"/>
          <w:lang w:eastAsia="en-US"/>
        </w:rPr>
        <w:t>. 1 п. 1 ст.</w:t>
      </w:r>
      <w:r w:rsidR="0071516A" w:rsidRPr="0071516A">
        <w:rPr>
          <w:sz w:val="24"/>
          <w:szCs w:val="24"/>
          <w:lang w:eastAsia="en-US"/>
        </w:rPr>
        <w:t>7, п. 6 ст. 25 ФЗ «Об адвокатской деятельности и адвокатуре в РФ» и ненадлежащем исполнении своих обязанностей перед доверителем М</w:t>
      </w:r>
      <w:r w:rsidR="00E54DD6">
        <w:rPr>
          <w:sz w:val="24"/>
          <w:szCs w:val="24"/>
          <w:lang w:eastAsia="en-US"/>
        </w:rPr>
        <w:t>.</w:t>
      </w:r>
      <w:r w:rsidR="0071516A" w:rsidRPr="0071516A">
        <w:rPr>
          <w:sz w:val="24"/>
          <w:szCs w:val="24"/>
          <w:lang w:eastAsia="en-US"/>
        </w:rPr>
        <w:t>А.И., выразившегося в том, что адвокат не предоставил доверителю финансовых документов, подтверждающих выплату вознаграждения, а после досрочного расторжения соглашения об оказании юридической помощи не исчислил размер неотработанного вознаграждения и не предпринял мер по его возврату</w:t>
      </w:r>
      <w:r w:rsidRPr="000E0FD1">
        <w:rPr>
          <w:sz w:val="24"/>
          <w:szCs w:val="24"/>
          <w:lang w:eastAsia="en-US"/>
        </w:rPr>
        <w:t>.</w:t>
      </w:r>
    </w:p>
    <w:p w:rsidR="00043074" w:rsidRPr="000E0FD1" w:rsidRDefault="00505FE3" w:rsidP="000E0FD1">
      <w:pPr>
        <w:pStyle w:val="af5"/>
        <w:numPr>
          <w:ilvl w:val="0"/>
          <w:numId w:val="25"/>
        </w:numPr>
        <w:jc w:val="both"/>
        <w:rPr>
          <w:sz w:val="24"/>
          <w:szCs w:val="24"/>
        </w:rPr>
      </w:pPr>
      <w:r w:rsidRPr="000E0FD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709B1">
        <w:rPr>
          <w:sz w:val="24"/>
          <w:szCs w:val="24"/>
        </w:rPr>
        <w:t>замечания</w:t>
      </w:r>
      <w:r w:rsidRPr="000E0FD1">
        <w:rPr>
          <w:sz w:val="24"/>
          <w:szCs w:val="24"/>
        </w:rPr>
        <w:t xml:space="preserve"> в отношении адвоката </w:t>
      </w:r>
      <w:r w:rsidR="00E54DD6">
        <w:rPr>
          <w:sz w:val="24"/>
          <w:szCs w:val="24"/>
        </w:rPr>
        <w:t>Е.Е.В.</w:t>
      </w:r>
      <w:r w:rsidR="0071516A" w:rsidRPr="0071516A">
        <w:rPr>
          <w:sz w:val="24"/>
          <w:szCs w:val="24"/>
        </w:rPr>
        <w:t xml:space="preserve">, имеющего регистрационный номер </w:t>
      </w:r>
      <w:r w:rsidR="00E54DD6">
        <w:rPr>
          <w:sz w:val="24"/>
          <w:szCs w:val="24"/>
        </w:rPr>
        <w:t>…..</w:t>
      </w:r>
      <w:bookmarkStart w:id="3" w:name="_GoBack"/>
      <w:bookmarkEnd w:id="3"/>
      <w:r w:rsidR="0071516A" w:rsidRPr="0071516A">
        <w:rPr>
          <w:sz w:val="24"/>
          <w:szCs w:val="24"/>
        </w:rPr>
        <w:t xml:space="preserve"> в реестре адвокатов Московской области</w:t>
      </w:r>
      <w:r w:rsidRPr="000E0FD1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469" w:rsidRDefault="00AA2469" w:rsidP="00C01A07">
      <w:r>
        <w:separator/>
      </w:r>
    </w:p>
  </w:endnote>
  <w:endnote w:type="continuationSeparator" w:id="0">
    <w:p w:rsidR="00AA2469" w:rsidRDefault="00AA246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469" w:rsidRDefault="00AA2469" w:rsidP="00C01A07">
      <w:r>
        <w:separator/>
      </w:r>
    </w:p>
  </w:footnote>
  <w:footnote w:type="continuationSeparator" w:id="0">
    <w:p w:rsidR="00AA2469" w:rsidRDefault="00AA246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E4211" w:rsidRDefault="00CF4C0B">
        <w:pPr>
          <w:pStyle w:val="af7"/>
          <w:jc w:val="right"/>
        </w:pPr>
        <w:r>
          <w:fldChar w:fldCharType="begin"/>
        </w:r>
        <w:r w:rsidR="000709B1">
          <w:instrText>PAGE   \* MERGEFORMAT</w:instrText>
        </w:r>
        <w:r>
          <w:fldChar w:fldCharType="separate"/>
        </w:r>
        <w:r w:rsidR="00974A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8"/>
  </w:num>
  <w:num w:numId="5">
    <w:abstractNumId w:val="14"/>
  </w:num>
  <w:num w:numId="6">
    <w:abstractNumId w:val="7"/>
  </w:num>
  <w:num w:numId="7">
    <w:abstractNumId w:val="10"/>
  </w:num>
  <w:num w:numId="8">
    <w:abstractNumId w:val="23"/>
  </w:num>
  <w:num w:numId="9">
    <w:abstractNumId w:val="21"/>
  </w:num>
  <w:num w:numId="10">
    <w:abstractNumId w:val="22"/>
  </w:num>
  <w:num w:numId="11">
    <w:abstractNumId w:val="16"/>
  </w:num>
  <w:num w:numId="12">
    <w:abstractNumId w:val="24"/>
  </w:num>
  <w:num w:numId="13">
    <w:abstractNumId w:val="1"/>
  </w:num>
  <w:num w:numId="14">
    <w:abstractNumId w:val="12"/>
  </w:num>
  <w:num w:numId="15">
    <w:abstractNumId w:val="17"/>
  </w:num>
  <w:num w:numId="16">
    <w:abstractNumId w:val="6"/>
  </w:num>
  <w:num w:numId="17">
    <w:abstractNumId w:val="18"/>
  </w:num>
  <w:num w:numId="18">
    <w:abstractNumId w:val="3"/>
  </w:num>
  <w:num w:numId="19">
    <w:abstractNumId w:val="15"/>
  </w:num>
  <w:num w:numId="20">
    <w:abstractNumId w:val="0"/>
  </w:num>
  <w:num w:numId="21">
    <w:abstractNumId w:val="2"/>
  </w:num>
  <w:num w:numId="22">
    <w:abstractNumId w:val="13"/>
  </w:num>
  <w:num w:numId="23">
    <w:abstractNumId w:val="4"/>
  </w:num>
  <w:num w:numId="24">
    <w:abstractNumId w:val="9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46BAA"/>
    <w:rsid w:val="000504D9"/>
    <w:rsid w:val="000546AC"/>
    <w:rsid w:val="00062451"/>
    <w:rsid w:val="00062456"/>
    <w:rsid w:val="000651DE"/>
    <w:rsid w:val="0007004C"/>
    <w:rsid w:val="000709B1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31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0E6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A66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3758E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469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C0B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4DD6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C6CF"/>
  <w15:docId w15:val="{8A932840-C3C6-4F86-812F-16FFE2B3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56D40-4CA8-4BB0-81AA-DD25FEFF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2025-05-19T18:32:00Z</dcterms:created>
  <dcterms:modified xsi:type="dcterms:W3CDTF">2025-06-15T19:38:00Z</dcterms:modified>
</cp:coreProperties>
</file>