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00F8B92F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870D49">
        <w:rPr>
          <w:b/>
          <w:caps/>
          <w:sz w:val="24"/>
          <w:szCs w:val="24"/>
        </w:rPr>
        <w:t>9</w:t>
      </w:r>
      <w:r w:rsidR="0027535E">
        <w:rPr>
          <w:b/>
          <w:caps/>
          <w:sz w:val="24"/>
          <w:szCs w:val="24"/>
        </w:rPr>
        <w:t>/25-</w:t>
      </w:r>
      <w:r w:rsidR="001C61A4">
        <w:rPr>
          <w:b/>
          <w:caps/>
          <w:sz w:val="24"/>
          <w:szCs w:val="24"/>
        </w:rPr>
        <w:t>09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70D49">
        <w:rPr>
          <w:b/>
          <w:sz w:val="24"/>
          <w:szCs w:val="24"/>
        </w:rPr>
        <w:t>30 июля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5D55EC6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55C1A">
        <w:rPr>
          <w:b/>
          <w:sz w:val="24"/>
          <w:szCs w:val="24"/>
        </w:rPr>
        <w:t>4</w:t>
      </w:r>
      <w:r w:rsidR="004679F2">
        <w:rPr>
          <w:b/>
          <w:sz w:val="24"/>
          <w:szCs w:val="24"/>
        </w:rPr>
        <w:t>3</w:t>
      </w:r>
      <w:r w:rsidR="00AA5340">
        <w:rPr>
          <w:b/>
          <w:sz w:val="24"/>
          <w:szCs w:val="24"/>
        </w:rPr>
        <w:t>-04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5BA64781" w:rsidR="008A79AF" w:rsidRPr="00ED7344" w:rsidRDefault="00CD6E1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Р.М.Н.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4BADAAE5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="00870D49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Лукин А.В., Макаренко Н.Н., </w:t>
      </w:r>
      <w:r w:rsidR="009E2982">
        <w:rPr>
          <w:sz w:val="24"/>
          <w:szCs w:val="24"/>
        </w:rPr>
        <w:t xml:space="preserve">Мугалимов С.Н., </w:t>
      </w:r>
      <w:r>
        <w:rPr>
          <w:sz w:val="24"/>
          <w:szCs w:val="24"/>
        </w:rPr>
        <w:t xml:space="preserve">Никифоров А.В., </w:t>
      </w:r>
      <w:r w:rsidR="009E2982">
        <w:rPr>
          <w:sz w:val="24"/>
          <w:szCs w:val="24"/>
        </w:rPr>
        <w:t xml:space="preserve">Пайгачкин Ю.В., </w:t>
      </w:r>
      <w:r>
        <w:rPr>
          <w:sz w:val="24"/>
          <w:szCs w:val="24"/>
        </w:rPr>
        <w:t xml:space="preserve">Романов Н.Е., Свиридов О.В., </w:t>
      </w:r>
      <w:r w:rsidR="00870D49">
        <w:rPr>
          <w:sz w:val="24"/>
          <w:szCs w:val="24"/>
        </w:rPr>
        <w:t>Цветкова А.И.,</w:t>
      </w:r>
      <w:r>
        <w:rPr>
          <w:sz w:val="24"/>
          <w:szCs w:val="24"/>
        </w:rPr>
        <w:t xml:space="preserve">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75E7E3FC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4679F2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55C1A">
        <w:rPr>
          <w:sz w:val="24"/>
          <w:szCs w:val="24"/>
        </w:rPr>
        <w:t>4</w:t>
      </w:r>
      <w:r w:rsidR="004679F2">
        <w:rPr>
          <w:sz w:val="24"/>
          <w:szCs w:val="24"/>
        </w:rPr>
        <w:t>3</w:t>
      </w:r>
      <w:r w:rsidR="00AA5340">
        <w:rPr>
          <w:sz w:val="24"/>
          <w:szCs w:val="24"/>
        </w:rPr>
        <w:t>-04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7F61E066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679F2" w:rsidRPr="004679F2">
        <w:rPr>
          <w:sz w:val="24"/>
          <w:szCs w:val="24"/>
        </w:rPr>
        <w:t xml:space="preserve">07.04.2025 г. в Адвокатскую палату Московской области поступила жалоба доверителя </w:t>
      </w:r>
      <w:r w:rsidR="00CD6E10">
        <w:rPr>
          <w:sz w:val="24"/>
          <w:szCs w:val="24"/>
        </w:rPr>
        <w:t>Д.М.Ю.</w:t>
      </w:r>
      <w:r w:rsidR="004679F2" w:rsidRPr="004679F2">
        <w:rPr>
          <w:sz w:val="24"/>
          <w:szCs w:val="24"/>
        </w:rPr>
        <w:t xml:space="preserve"> в отношении адвоката </w:t>
      </w:r>
      <w:r w:rsidR="00CD6E10">
        <w:rPr>
          <w:sz w:val="24"/>
          <w:szCs w:val="24"/>
        </w:rPr>
        <w:t>Р.М.Н.</w:t>
      </w:r>
      <w:r w:rsidR="004679F2" w:rsidRPr="004679F2">
        <w:rPr>
          <w:sz w:val="24"/>
          <w:szCs w:val="24"/>
        </w:rPr>
        <w:t>, имеющего регистрационный номер</w:t>
      </w:r>
      <w:proofErr w:type="gramStart"/>
      <w:r w:rsidR="004679F2" w:rsidRPr="004679F2">
        <w:rPr>
          <w:sz w:val="24"/>
          <w:szCs w:val="24"/>
        </w:rPr>
        <w:t xml:space="preserve"> </w:t>
      </w:r>
      <w:r w:rsidR="00CD6E10">
        <w:rPr>
          <w:sz w:val="24"/>
          <w:szCs w:val="24"/>
        </w:rPr>
        <w:t>….</w:t>
      </w:r>
      <w:proofErr w:type="gramEnd"/>
      <w:r w:rsidR="00CD6E10">
        <w:rPr>
          <w:sz w:val="24"/>
          <w:szCs w:val="24"/>
        </w:rPr>
        <w:t>.</w:t>
      </w:r>
      <w:r w:rsidR="004679F2" w:rsidRPr="004679F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D6E10">
        <w:rPr>
          <w:sz w:val="24"/>
          <w:szCs w:val="24"/>
        </w:rPr>
        <w:t>…..</w:t>
      </w:r>
    </w:p>
    <w:p w14:paraId="6AFBD95F" w14:textId="2862E060" w:rsidR="00E44D3C" w:rsidRPr="00E44D3C" w:rsidRDefault="00FE2CF2" w:rsidP="00451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4679F2" w:rsidRPr="004679F2">
        <w:rPr>
          <w:sz w:val="24"/>
          <w:szCs w:val="24"/>
        </w:rPr>
        <w:t xml:space="preserve">26.02.2025 г. </w:t>
      </w:r>
      <w:r w:rsidR="004679F2">
        <w:rPr>
          <w:sz w:val="24"/>
          <w:szCs w:val="24"/>
        </w:rPr>
        <w:t xml:space="preserve">его </w:t>
      </w:r>
      <w:r w:rsidR="004679F2" w:rsidRPr="004679F2">
        <w:rPr>
          <w:sz w:val="24"/>
          <w:szCs w:val="24"/>
        </w:rPr>
        <w:t>защитником В</w:t>
      </w:r>
      <w:r w:rsidR="00CD6E10">
        <w:rPr>
          <w:sz w:val="24"/>
          <w:szCs w:val="24"/>
        </w:rPr>
        <w:t>.</w:t>
      </w:r>
      <w:r w:rsidR="004679F2" w:rsidRPr="004679F2">
        <w:rPr>
          <w:sz w:val="24"/>
          <w:szCs w:val="24"/>
        </w:rPr>
        <w:t>Т.В. в материалах об избрании меры пресечения были обнаружены документы на имя адвоката Р</w:t>
      </w:r>
      <w:r w:rsidR="00CD6E10">
        <w:rPr>
          <w:sz w:val="24"/>
          <w:szCs w:val="24"/>
        </w:rPr>
        <w:t>.</w:t>
      </w:r>
      <w:r w:rsidR="004679F2" w:rsidRPr="004679F2">
        <w:rPr>
          <w:sz w:val="24"/>
          <w:szCs w:val="24"/>
        </w:rPr>
        <w:t xml:space="preserve">М.Н. от 18.02.2025г., который </w:t>
      </w:r>
      <w:bookmarkStart w:id="2" w:name="_Hlk199863789"/>
      <w:r w:rsidR="004679F2" w:rsidRPr="004679F2">
        <w:rPr>
          <w:sz w:val="24"/>
          <w:szCs w:val="24"/>
        </w:rPr>
        <w:t>ознакомился с материалами дела и апелляционной жалобой, поданной адвокатом Л</w:t>
      </w:r>
      <w:r w:rsidR="00CD6E10">
        <w:rPr>
          <w:sz w:val="24"/>
          <w:szCs w:val="24"/>
        </w:rPr>
        <w:t>.</w:t>
      </w:r>
      <w:r w:rsidR="004679F2" w:rsidRPr="004679F2">
        <w:rPr>
          <w:sz w:val="24"/>
          <w:szCs w:val="24"/>
        </w:rPr>
        <w:t>А.Е. на постановление об избрании меры пресечения</w:t>
      </w:r>
      <w:bookmarkEnd w:id="2"/>
      <w:r w:rsidR="004679F2" w:rsidRPr="004679F2">
        <w:rPr>
          <w:sz w:val="24"/>
          <w:szCs w:val="24"/>
        </w:rPr>
        <w:t>. Заявитель сообщает, что с адвокатом соглашение не заключалось и заявитель полагает, что адвокат мог действовать в интересах третьих лиц для получения информации по уголовному делу</w:t>
      </w:r>
      <w:r w:rsidR="00E44D3C" w:rsidRPr="00E44D3C">
        <w:rPr>
          <w:sz w:val="24"/>
          <w:szCs w:val="24"/>
        </w:rPr>
        <w:t>.</w:t>
      </w:r>
    </w:p>
    <w:p w14:paraId="6A7989A1" w14:textId="60520CF0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679F2">
        <w:rPr>
          <w:sz w:val="24"/>
          <w:szCs w:val="24"/>
        </w:rPr>
        <w:t>07.04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3A1E577" w14:textId="49A3A6FB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3AE9">
        <w:rPr>
          <w:sz w:val="24"/>
          <w:szCs w:val="24"/>
        </w:rPr>
        <w:t>09.04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8D3AE9">
        <w:rPr>
          <w:sz w:val="24"/>
          <w:szCs w:val="24"/>
        </w:rPr>
        <w:t>13</w:t>
      </w:r>
      <w:r w:rsidR="00451E3B">
        <w:rPr>
          <w:sz w:val="24"/>
          <w:szCs w:val="24"/>
        </w:rPr>
        <w:t>4</w:t>
      </w:r>
      <w:r w:rsidR="004679F2">
        <w:rPr>
          <w:sz w:val="24"/>
          <w:szCs w:val="24"/>
        </w:rPr>
        <w:t>2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08EB86E0" w14:textId="68A625C6" w:rsidR="00CB7F60" w:rsidRDefault="000C4C40" w:rsidP="00256A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56A2B">
        <w:rPr>
          <w:sz w:val="24"/>
          <w:szCs w:val="24"/>
        </w:rPr>
        <w:t>24.04</w:t>
      </w:r>
      <w:r w:rsidR="00CB7F60">
        <w:rPr>
          <w:sz w:val="24"/>
          <w:szCs w:val="24"/>
        </w:rPr>
        <w:t>.2025г. рассмотрение дисциплинарного производства Квалификационной комиссией было отложено.</w:t>
      </w:r>
    </w:p>
    <w:p w14:paraId="04ECE95D" w14:textId="41A7A75D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1F0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451E3B">
        <w:rPr>
          <w:sz w:val="24"/>
          <w:szCs w:val="24"/>
        </w:rPr>
        <w:t>не явил</w:t>
      </w:r>
      <w:r w:rsidR="004679F2">
        <w:rPr>
          <w:sz w:val="24"/>
          <w:szCs w:val="24"/>
        </w:rPr>
        <w:t>ся</w:t>
      </w:r>
      <w:r w:rsidR="00451E3B">
        <w:rPr>
          <w:sz w:val="24"/>
          <w:szCs w:val="24"/>
        </w:rPr>
        <w:t>, уведомлен</w:t>
      </w:r>
      <w:r w:rsidR="005034A9">
        <w:rPr>
          <w:sz w:val="24"/>
          <w:szCs w:val="24"/>
        </w:rPr>
        <w:t>.</w:t>
      </w:r>
      <w:r w:rsidR="004679F2">
        <w:rPr>
          <w:sz w:val="24"/>
          <w:szCs w:val="24"/>
        </w:rPr>
        <w:t xml:space="preserve"> Его представитель – адвокат В</w:t>
      </w:r>
      <w:r w:rsidR="00CD6E10">
        <w:rPr>
          <w:sz w:val="24"/>
          <w:szCs w:val="24"/>
        </w:rPr>
        <w:t>.</w:t>
      </w:r>
      <w:r w:rsidR="004679F2">
        <w:rPr>
          <w:sz w:val="24"/>
          <w:szCs w:val="24"/>
        </w:rPr>
        <w:t>Т.В. – в заседание Квалификационной комиссии явилась, поддержала доводы жалобы.</w:t>
      </w:r>
      <w:r w:rsidR="00A77BBE">
        <w:rPr>
          <w:sz w:val="24"/>
          <w:szCs w:val="24"/>
        </w:rPr>
        <w:t xml:space="preserve"> </w:t>
      </w:r>
      <w:r w:rsidR="004679F2">
        <w:rPr>
          <w:sz w:val="24"/>
          <w:szCs w:val="24"/>
        </w:rPr>
        <w:t>По устному ходатайству адвоката В</w:t>
      </w:r>
      <w:r w:rsidR="00CD6E10">
        <w:rPr>
          <w:sz w:val="24"/>
          <w:szCs w:val="24"/>
        </w:rPr>
        <w:t>.</w:t>
      </w:r>
      <w:r w:rsidR="004679F2">
        <w:rPr>
          <w:sz w:val="24"/>
          <w:szCs w:val="24"/>
        </w:rPr>
        <w:t>Т.В. опрошена свидетель Ш</w:t>
      </w:r>
      <w:r w:rsidR="00CD6E10">
        <w:rPr>
          <w:sz w:val="24"/>
          <w:szCs w:val="24"/>
        </w:rPr>
        <w:t>.</w:t>
      </w:r>
      <w:r w:rsidR="004679F2">
        <w:rPr>
          <w:sz w:val="24"/>
          <w:szCs w:val="24"/>
        </w:rPr>
        <w:t>В.С.</w:t>
      </w:r>
    </w:p>
    <w:p w14:paraId="0FC1542E" w14:textId="6EF2D484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CB7F60">
        <w:rPr>
          <w:sz w:val="24"/>
          <w:szCs w:val="24"/>
        </w:rPr>
        <w:t>явил</w:t>
      </w:r>
      <w:r w:rsidR="00451E3B">
        <w:rPr>
          <w:sz w:val="24"/>
          <w:szCs w:val="24"/>
        </w:rPr>
        <w:t>ся</w:t>
      </w:r>
      <w:r w:rsidR="00CB7F60">
        <w:rPr>
          <w:sz w:val="24"/>
          <w:szCs w:val="24"/>
        </w:rPr>
        <w:t xml:space="preserve">, </w:t>
      </w:r>
      <w:r w:rsidR="004679F2">
        <w:rPr>
          <w:sz w:val="24"/>
          <w:szCs w:val="24"/>
        </w:rPr>
        <w:t>поддержал доводы письменных объяснений</w:t>
      </w:r>
      <w:r>
        <w:rPr>
          <w:sz w:val="24"/>
          <w:szCs w:val="24"/>
        </w:rPr>
        <w:t>.</w:t>
      </w:r>
    </w:p>
    <w:p w14:paraId="200CF4AD" w14:textId="46A7CE1E" w:rsidR="004679F2" w:rsidRPr="004679F2" w:rsidRDefault="001F0F84" w:rsidP="004679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3" w:name="_Hlk59626894"/>
      <w:r w:rsidR="004679F2" w:rsidRPr="004679F2">
        <w:rPr>
          <w:sz w:val="24"/>
          <w:szCs w:val="24"/>
        </w:rPr>
        <w:t xml:space="preserve">о наличии в действиях (бездействии) адвоката </w:t>
      </w:r>
      <w:r w:rsidR="00CD6E10">
        <w:rPr>
          <w:sz w:val="24"/>
          <w:szCs w:val="24"/>
        </w:rPr>
        <w:t>Р.М.Н.</w:t>
      </w:r>
      <w:r w:rsidR="004679F2" w:rsidRPr="004679F2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4679F2" w:rsidRPr="004679F2">
        <w:rPr>
          <w:sz w:val="24"/>
          <w:szCs w:val="24"/>
        </w:rPr>
        <w:t>п.п</w:t>
      </w:r>
      <w:proofErr w:type="spellEnd"/>
      <w:r w:rsidR="004679F2" w:rsidRPr="004679F2">
        <w:rPr>
          <w:sz w:val="24"/>
          <w:szCs w:val="24"/>
        </w:rPr>
        <w:t xml:space="preserve">. 1 п. 1 ст. 7, п. 1, 2 ст. 25 ФЗ «Об адвокатской деятельности и адвокатуре в РФ», п. 2 ст. 5, п. 1 ст. 8, </w:t>
      </w:r>
      <w:proofErr w:type="spellStart"/>
      <w:r w:rsidR="004679F2" w:rsidRPr="004679F2">
        <w:rPr>
          <w:sz w:val="24"/>
          <w:szCs w:val="24"/>
        </w:rPr>
        <w:t>п.п</w:t>
      </w:r>
      <w:proofErr w:type="spellEnd"/>
      <w:r w:rsidR="004679F2" w:rsidRPr="004679F2">
        <w:rPr>
          <w:sz w:val="24"/>
          <w:szCs w:val="24"/>
        </w:rPr>
        <w:t>. 1 п. 1 ст. 9 Кодекса профессиональной этики адвоката, п. 4 Стандарта осуществления адвокатом защиты в уголовном судопроизводстве (принят VIII Всероссийским съездом адвокатов 20 апреля 2017 г.), Разъяснений Комиссии по этике и стандартам ФПА РФ по отдельным вопросам, связанным с заключением адвокатом соглашения об оказании юридической помощи в пользу лица, назначенного стороной соглашения (утв. решением Совета ФПА от 18.07.2024 г., протокол № 14), а также ненадлежащем исполнении адвокатом своих профессиональных обязанностей перед доверителем Д</w:t>
      </w:r>
      <w:r w:rsidR="00CD6E10">
        <w:rPr>
          <w:sz w:val="24"/>
          <w:szCs w:val="24"/>
        </w:rPr>
        <w:t>.</w:t>
      </w:r>
      <w:r w:rsidR="004679F2" w:rsidRPr="004679F2">
        <w:rPr>
          <w:sz w:val="24"/>
          <w:szCs w:val="24"/>
        </w:rPr>
        <w:t xml:space="preserve">М.Ю., которые выразились в том, что адвокат: </w:t>
      </w:r>
    </w:p>
    <w:p w14:paraId="2C13576F" w14:textId="1EAAA0C7" w:rsidR="004679F2" w:rsidRPr="004679F2" w:rsidRDefault="004679F2" w:rsidP="004679F2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4679F2">
        <w:rPr>
          <w:sz w:val="24"/>
          <w:szCs w:val="24"/>
        </w:rPr>
        <w:lastRenderedPageBreak/>
        <w:t>заключил соглашение с третьим лицом Б</w:t>
      </w:r>
      <w:r w:rsidR="00CD6E10">
        <w:rPr>
          <w:sz w:val="24"/>
          <w:szCs w:val="24"/>
        </w:rPr>
        <w:t>.</w:t>
      </w:r>
      <w:r w:rsidRPr="004679F2">
        <w:rPr>
          <w:sz w:val="24"/>
          <w:szCs w:val="24"/>
        </w:rPr>
        <w:t>А.О. об осуществлении защиты по уголовному делу в отношении Д</w:t>
      </w:r>
      <w:r w:rsidR="00CD6E10">
        <w:rPr>
          <w:sz w:val="24"/>
          <w:szCs w:val="24"/>
        </w:rPr>
        <w:t>.</w:t>
      </w:r>
      <w:r w:rsidRPr="004679F2">
        <w:rPr>
          <w:sz w:val="24"/>
          <w:szCs w:val="24"/>
        </w:rPr>
        <w:t>М.Ю. и приступил к защите без получения письменного согласия последнего;</w:t>
      </w:r>
    </w:p>
    <w:p w14:paraId="15E4F851" w14:textId="38B9A27A" w:rsidR="004679F2" w:rsidRDefault="004679F2" w:rsidP="004679F2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4679F2">
        <w:rPr>
          <w:sz w:val="24"/>
          <w:szCs w:val="24"/>
        </w:rPr>
        <w:t>вступил в уголовное дело в отношении Д</w:t>
      </w:r>
      <w:r w:rsidR="00CD6E10">
        <w:rPr>
          <w:sz w:val="24"/>
          <w:szCs w:val="24"/>
        </w:rPr>
        <w:t>.</w:t>
      </w:r>
      <w:r w:rsidRPr="004679F2">
        <w:rPr>
          <w:sz w:val="24"/>
          <w:szCs w:val="24"/>
        </w:rPr>
        <w:t>М.Ю. с явным нарушением требований, установленных Стандартом осуществления адвокатом защиты в уголовном судопроизводстве (принят VIII Всероссийским съездом адвокатов 20 апреля 2017 г.) и Разъяснениями Комиссии по этике и стандартам ФПА РФ по отдельным вопросам, связанным с заключением адвокатом соглашения об оказании юридической помощи в пользу лица, назначенного стороной соглашения (утв. решением Совета ФПА от 18.07.2024 г., протокол № 14);</w:t>
      </w:r>
    </w:p>
    <w:p w14:paraId="7C6A9D27" w14:textId="1C2D6E16" w:rsidR="0055195B" w:rsidRPr="004679F2" w:rsidRDefault="004679F2" w:rsidP="004679F2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4679F2">
        <w:rPr>
          <w:sz w:val="24"/>
          <w:szCs w:val="24"/>
        </w:rPr>
        <w:t>совершил тем самым действия, направленные на подрыв доверия к адвокату</w:t>
      </w:r>
      <w:r w:rsidR="007E56CB" w:rsidRPr="004679F2">
        <w:rPr>
          <w:sz w:val="24"/>
          <w:szCs w:val="24"/>
        </w:rPr>
        <w:t>.</w:t>
      </w:r>
      <w:bookmarkEnd w:id="3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4041E668" w14:textId="77777777" w:rsidR="00B1597A" w:rsidRDefault="00B1597A" w:rsidP="00B1597A">
      <w:pPr>
        <w:pStyle w:val="aa"/>
        <w:jc w:val="both"/>
        <w:rPr>
          <w:szCs w:val="24"/>
          <w:lang w:eastAsia="en-US"/>
        </w:rPr>
      </w:pPr>
    </w:p>
    <w:p w14:paraId="200B64FC" w14:textId="5CC7B348" w:rsidR="000B0788" w:rsidRDefault="004679F2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20.06.2025г. от</w:t>
      </w:r>
      <w:r w:rsidR="00B1597A">
        <w:rPr>
          <w:szCs w:val="24"/>
          <w:lang w:eastAsia="en-US"/>
        </w:rPr>
        <w:t xml:space="preserve"> адвоката</w:t>
      </w:r>
      <w:r>
        <w:rPr>
          <w:szCs w:val="24"/>
          <w:lang w:eastAsia="en-US"/>
        </w:rPr>
        <w:t xml:space="preserve"> поступило заявлении о частичном</w:t>
      </w:r>
      <w:r w:rsidR="00B1597A">
        <w:rPr>
          <w:szCs w:val="24"/>
          <w:lang w:eastAsia="en-US"/>
        </w:rPr>
        <w:t xml:space="preserve"> согласи</w:t>
      </w:r>
      <w:r>
        <w:rPr>
          <w:szCs w:val="24"/>
          <w:lang w:eastAsia="en-US"/>
        </w:rPr>
        <w:t>и</w:t>
      </w:r>
      <w:r w:rsidR="00B1597A">
        <w:rPr>
          <w:szCs w:val="24"/>
          <w:lang w:eastAsia="en-US"/>
        </w:rPr>
        <w:t xml:space="preserve"> с заключением Квалификационной комиссии. 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5C81B15F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4679F2">
        <w:rPr>
          <w:sz w:val="24"/>
          <w:szCs w:val="24"/>
          <w:lang w:eastAsia="en-US"/>
        </w:rPr>
        <w:t xml:space="preserve">не явился, уведомлен. </w:t>
      </w:r>
    </w:p>
    <w:p w14:paraId="4F49CB8A" w14:textId="6081E65C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51E3B">
        <w:rPr>
          <w:sz w:val="24"/>
          <w:szCs w:val="24"/>
          <w:lang w:eastAsia="en-US"/>
        </w:rPr>
        <w:t xml:space="preserve">явился, </w:t>
      </w:r>
      <w:r w:rsidR="004679F2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07EECD95" w14:textId="77777777" w:rsidR="00000813" w:rsidRDefault="00000813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B92C8CA" w14:textId="6627AFC5" w:rsidR="009E2982" w:rsidRDefault="006563C8" w:rsidP="006563C8">
      <w:pPr>
        <w:ind w:firstLine="708"/>
        <w:jc w:val="both"/>
        <w:rPr>
          <w:sz w:val="24"/>
          <w:szCs w:val="24"/>
          <w:lang w:eastAsia="en-US"/>
        </w:rPr>
      </w:pPr>
      <w:r w:rsidRPr="006563C8">
        <w:rPr>
          <w:sz w:val="24"/>
          <w:szCs w:val="24"/>
          <w:lang w:eastAsia="en-US"/>
        </w:rPr>
        <w:t>Из материалов дисциплинарного производства следует, что адвокат Р</w:t>
      </w:r>
      <w:r w:rsidR="00CD6E10">
        <w:rPr>
          <w:sz w:val="24"/>
          <w:szCs w:val="24"/>
          <w:lang w:eastAsia="en-US"/>
        </w:rPr>
        <w:t>.</w:t>
      </w:r>
      <w:r w:rsidRPr="006563C8">
        <w:rPr>
          <w:sz w:val="24"/>
          <w:szCs w:val="24"/>
          <w:lang w:eastAsia="en-US"/>
        </w:rPr>
        <w:t>М.Н. вступил в уголовное дело в отношении заявителя Д</w:t>
      </w:r>
      <w:r w:rsidR="00CD6E10">
        <w:rPr>
          <w:sz w:val="24"/>
          <w:szCs w:val="24"/>
          <w:lang w:eastAsia="en-US"/>
        </w:rPr>
        <w:t>.</w:t>
      </w:r>
      <w:r w:rsidRPr="006563C8">
        <w:rPr>
          <w:sz w:val="24"/>
          <w:szCs w:val="24"/>
          <w:lang w:eastAsia="en-US"/>
        </w:rPr>
        <w:t>М.Ю. на основании соглашения с третьим лицом – Б</w:t>
      </w:r>
      <w:r w:rsidR="00CD6E10">
        <w:rPr>
          <w:sz w:val="24"/>
          <w:szCs w:val="24"/>
          <w:lang w:eastAsia="en-US"/>
        </w:rPr>
        <w:t>.</w:t>
      </w:r>
      <w:r w:rsidRPr="006563C8">
        <w:rPr>
          <w:sz w:val="24"/>
          <w:szCs w:val="24"/>
          <w:lang w:eastAsia="en-US"/>
        </w:rPr>
        <w:t>А.О. от 18.02.2025 г. Адвокат 25.02.2025 г. ознакомился с материалом по мере пресечения в отношении доверителя в З</w:t>
      </w:r>
      <w:r w:rsidR="00CD6E10">
        <w:rPr>
          <w:sz w:val="24"/>
          <w:szCs w:val="24"/>
          <w:lang w:eastAsia="en-US"/>
        </w:rPr>
        <w:t>.</w:t>
      </w:r>
      <w:r w:rsidRPr="006563C8">
        <w:rPr>
          <w:sz w:val="24"/>
          <w:szCs w:val="24"/>
          <w:lang w:eastAsia="en-US"/>
        </w:rPr>
        <w:t xml:space="preserve"> районном суде г. М. Более в уголовном деле адвокат участия не принимал, заявителя Д</w:t>
      </w:r>
      <w:r w:rsidR="00CD6E10">
        <w:rPr>
          <w:sz w:val="24"/>
          <w:szCs w:val="24"/>
          <w:lang w:eastAsia="en-US"/>
        </w:rPr>
        <w:t>.</w:t>
      </w:r>
      <w:r w:rsidRPr="006563C8">
        <w:rPr>
          <w:sz w:val="24"/>
          <w:szCs w:val="24"/>
          <w:lang w:eastAsia="en-US"/>
        </w:rPr>
        <w:t>М.Ю. в СИЗО не посетил.</w:t>
      </w:r>
    </w:p>
    <w:p w14:paraId="283D41AB" w14:textId="572FA35B" w:rsidR="006563C8" w:rsidRDefault="006563C8" w:rsidP="006563C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практике работы дисциплинарных органов адвокатских палат субъектов РФ неоднократно отмечалось, что, </w:t>
      </w:r>
      <w:r w:rsidRPr="006563C8">
        <w:rPr>
          <w:sz w:val="24"/>
          <w:szCs w:val="24"/>
          <w:lang w:eastAsia="en-US"/>
        </w:rPr>
        <w:t>принимая защиту по уголовному дел</w:t>
      </w:r>
      <w:r w:rsidR="00674C50">
        <w:rPr>
          <w:sz w:val="24"/>
          <w:szCs w:val="24"/>
          <w:lang w:eastAsia="en-US"/>
        </w:rPr>
        <w:t>у</w:t>
      </w:r>
      <w:r w:rsidRPr="006563C8">
        <w:rPr>
          <w:sz w:val="24"/>
          <w:szCs w:val="24"/>
          <w:lang w:eastAsia="en-US"/>
        </w:rPr>
        <w:t xml:space="preserve"> на основании соглашения с третьим лицом, адвокат, действуя разумно и добросовестно, обязан ознакомить лицо, которому он непосредственно оказывает юридическую помощь (подзащитного), с содержанием указанного соглашения. Данная обязанность не была исполнена адвокатом Р</w:t>
      </w:r>
      <w:r w:rsidR="00CD6E10">
        <w:rPr>
          <w:sz w:val="24"/>
          <w:szCs w:val="24"/>
          <w:lang w:eastAsia="en-US"/>
        </w:rPr>
        <w:t>.</w:t>
      </w:r>
      <w:r w:rsidRPr="006563C8">
        <w:rPr>
          <w:sz w:val="24"/>
          <w:szCs w:val="24"/>
          <w:lang w:eastAsia="en-US"/>
        </w:rPr>
        <w:t>М.Н., который, как профессионал в сфере права, не мог не понимать принципиальное значение исполнения указанных требований при осуществлении защиты по уголовному делу на основании соглашения с третьим лицом.</w:t>
      </w:r>
    </w:p>
    <w:p w14:paraId="2980E8E1" w14:textId="208F5DBC" w:rsidR="009E2982" w:rsidRPr="00446718" w:rsidRDefault="006563C8" w:rsidP="006563C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необходимым уточнить описывае</w:t>
      </w:r>
      <w:r w:rsidR="00674C50">
        <w:rPr>
          <w:sz w:val="24"/>
          <w:szCs w:val="24"/>
          <w:lang w:eastAsia="en-US"/>
        </w:rPr>
        <w:t>мые</w:t>
      </w:r>
      <w:r>
        <w:rPr>
          <w:sz w:val="24"/>
          <w:szCs w:val="24"/>
          <w:lang w:eastAsia="en-US"/>
        </w:rPr>
        <w:t xml:space="preserve"> в резолютивной части заключения Квалификационной комиссии фактические действия адвоката Р</w:t>
      </w:r>
      <w:r w:rsidR="00CD6E1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М.Н., поскольку они полностью охватываются п. 1, а остальные пункты являются излишними.</w:t>
      </w: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22F91626" w14:textId="27E68147" w:rsidR="004679F2" w:rsidRPr="006563C8" w:rsidRDefault="009E2982" w:rsidP="006563C8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4679F2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4679F2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4679F2" w:rsidRPr="004679F2">
        <w:rPr>
          <w:sz w:val="24"/>
          <w:szCs w:val="24"/>
        </w:rPr>
        <w:t>п.п</w:t>
      </w:r>
      <w:proofErr w:type="spellEnd"/>
      <w:r w:rsidR="004679F2" w:rsidRPr="004679F2">
        <w:rPr>
          <w:sz w:val="24"/>
          <w:szCs w:val="24"/>
        </w:rPr>
        <w:t xml:space="preserve">. 1 п. 1 ст. 7, п. 1, 2 ст. 25 ФЗ «Об адвокатской деятельности и адвокатуре в РФ», п. 2 ст. 5, п. 1 ст. 8, </w:t>
      </w:r>
      <w:proofErr w:type="spellStart"/>
      <w:r w:rsidR="004679F2" w:rsidRPr="004679F2">
        <w:rPr>
          <w:sz w:val="24"/>
          <w:szCs w:val="24"/>
        </w:rPr>
        <w:t>п.п</w:t>
      </w:r>
      <w:proofErr w:type="spellEnd"/>
      <w:r w:rsidR="004679F2" w:rsidRPr="004679F2">
        <w:rPr>
          <w:sz w:val="24"/>
          <w:szCs w:val="24"/>
        </w:rPr>
        <w:t xml:space="preserve">. 1 п. 1 ст. 9 Кодекса профессиональной этики адвоката, п. 4 Стандарта осуществления адвокатом защиты в уголовном судопроизводстве (принят VIII Всероссийским съездом адвокатов 20 апреля 2017 г.), Разъяснений Комиссии по этике и стандартам ФПА РФ по отдельным вопросам, связанным с заключением адвокатом </w:t>
      </w:r>
      <w:r w:rsidR="004679F2" w:rsidRPr="004679F2">
        <w:rPr>
          <w:sz w:val="24"/>
          <w:szCs w:val="24"/>
        </w:rPr>
        <w:lastRenderedPageBreak/>
        <w:t>соглашения об оказании юридической помощи в пользу лица, назначенного стороной соглашения (утв. решением Совета ФПА от 18.07.2024 г., протокол № 14), а также ненадлежащем исполнении адвокатом своих профессиональных обязанностей перед доверителем Д</w:t>
      </w:r>
      <w:r w:rsidR="00CD6E10">
        <w:rPr>
          <w:sz w:val="24"/>
          <w:szCs w:val="24"/>
        </w:rPr>
        <w:t>.</w:t>
      </w:r>
      <w:r w:rsidR="004679F2" w:rsidRPr="004679F2">
        <w:rPr>
          <w:sz w:val="24"/>
          <w:szCs w:val="24"/>
        </w:rPr>
        <w:t xml:space="preserve">М.Ю., которые выразились в том, что адвокат: </w:t>
      </w:r>
      <w:r w:rsidR="004679F2" w:rsidRPr="006563C8">
        <w:rPr>
          <w:sz w:val="24"/>
          <w:szCs w:val="24"/>
        </w:rPr>
        <w:t>заключил соглашение с третьим лицом Б</w:t>
      </w:r>
      <w:r w:rsidR="00CD6E10">
        <w:rPr>
          <w:sz w:val="24"/>
          <w:szCs w:val="24"/>
        </w:rPr>
        <w:t>.</w:t>
      </w:r>
      <w:r w:rsidR="004679F2" w:rsidRPr="006563C8">
        <w:rPr>
          <w:sz w:val="24"/>
          <w:szCs w:val="24"/>
        </w:rPr>
        <w:t>А.О. об осуществлении защиты по уголовному делу в отношении Д</w:t>
      </w:r>
      <w:r w:rsidR="00CD6E10">
        <w:rPr>
          <w:sz w:val="24"/>
          <w:szCs w:val="24"/>
        </w:rPr>
        <w:t>.</w:t>
      </w:r>
      <w:r w:rsidR="004679F2" w:rsidRPr="006563C8">
        <w:rPr>
          <w:sz w:val="24"/>
          <w:szCs w:val="24"/>
        </w:rPr>
        <w:t>М.Ю. и приступил к защите без получения письменного согласия последнего</w:t>
      </w:r>
      <w:r w:rsidR="006563C8">
        <w:rPr>
          <w:sz w:val="24"/>
          <w:szCs w:val="24"/>
        </w:rPr>
        <w:t>.</w:t>
      </w:r>
    </w:p>
    <w:p w14:paraId="77C5FEBA" w14:textId="6C49C79F" w:rsidR="009E2982" w:rsidRPr="004679F2" w:rsidRDefault="009E2982" w:rsidP="004679F2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4679F2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1C61A4">
        <w:rPr>
          <w:sz w:val="24"/>
          <w:szCs w:val="24"/>
        </w:rPr>
        <w:t>замечания</w:t>
      </w:r>
      <w:r w:rsidRPr="004679F2">
        <w:rPr>
          <w:sz w:val="24"/>
          <w:szCs w:val="24"/>
        </w:rPr>
        <w:t xml:space="preserve"> в отношении адвоката </w:t>
      </w:r>
      <w:r w:rsidR="00CD6E10">
        <w:rPr>
          <w:sz w:val="24"/>
          <w:szCs w:val="24"/>
        </w:rPr>
        <w:t>Р.М.Н.</w:t>
      </w:r>
      <w:r w:rsidR="004679F2" w:rsidRPr="004679F2">
        <w:rPr>
          <w:sz w:val="24"/>
          <w:szCs w:val="24"/>
        </w:rPr>
        <w:t>, имеющего регистрационный номер</w:t>
      </w:r>
      <w:proofErr w:type="gramStart"/>
      <w:r w:rsidR="004679F2" w:rsidRPr="004679F2">
        <w:rPr>
          <w:sz w:val="24"/>
          <w:szCs w:val="24"/>
        </w:rPr>
        <w:t xml:space="preserve"> </w:t>
      </w:r>
      <w:r w:rsidR="00CD6E10">
        <w:rPr>
          <w:sz w:val="24"/>
          <w:szCs w:val="24"/>
        </w:rPr>
        <w:t>….</w:t>
      </w:r>
      <w:proofErr w:type="gramEnd"/>
      <w:r w:rsidR="00CD6E10">
        <w:rPr>
          <w:sz w:val="24"/>
          <w:szCs w:val="24"/>
        </w:rPr>
        <w:t>.</w:t>
      </w:r>
      <w:r w:rsidR="004679F2" w:rsidRPr="004679F2">
        <w:rPr>
          <w:sz w:val="24"/>
          <w:szCs w:val="24"/>
        </w:rPr>
        <w:t xml:space="preserve"> в реестре адвокатов Московской области</w:t>
      </w:r>
      <w:r w:rsidRPr="004679F2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FDCC" w14:textId="77777777" w:rsidR="00B23D79" w:rsidRDefault="00B23D79" w:rsidP="00C01A07">
      <w:r>
        <w:separator/>
      </w:r>
    </w:p>
  </w:endnote>
  <w:endnote w:type="continuationSeparator" w:id="0">
    <w:p w14:paraId="181E8E1F" w14:textId="77777777" w:rsidR="00B23D79" w:rsidRDefault="00B23D7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4F82" w14:textId="77777777" w:rsidR="00B23D79" w:rsidRDefault="00B23D79" w:rsidP="00C01A07">
      <w:r>
        <w:separator/>
      </w:r>
    </w:p>
  </w:footnote>
  <w:footnote w:type="continuationSeparator" w:id="0">
    <w:p w14:paraId="50BD5040" w14:textId="77777777" w:rsidR="00B23D79" w:rsidRDefault="00B23D7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03766">
    <w:abstractNumId w:val="7"/>
  </w:num>
  <w:num w:numId="2" w16cid:durableId="340664485">
    <w:abstractNumId w:val="24"/>
  </w:num>
  <w:num w:numId="3" w16cid:durableId="55520408">
    <w:abstractNumId w:val="25"/>
  </w:num>
  <w:num w:numId="4" w16cid:durableId="757093355">
    <w:abstractNumId w:val="10"/>
  </w:num>
  <w:num w:numId="5" w16cid:durableId="551891414">
    <w:abstractNumId w:val="17"/>
  </w:num>
  <w:num w:numId="6" w16cid:durableId="1792045625">
    <w:abstractNumId w:val="9"/>
  </w:num>
  <w:num w:numId="7" w16cid:durableId="2138181393">
    <w:abstractNumId w:val="11"/>
  </w:num>
  <w:num w:numId="8" w16cid:durableId="1692218822">
    <w:abstractNumId w:val="28"/>
  </w:num>
  <w:num w:numId="9" w16cid:durableId="2118214141">
    <w:abstractNumId w:val="26"/>
  </w:num>
  <w:num w:numId="10" w16cid:durableId="1482577045">
    <w:abstractNumId w:val="27"/>
  </w:num>
  <w:num w:numId="11" w16cid:durableId="1332102502">
    <w:abstractNumId w:val="20"/>
  </w:num>
  <w:num w:numId="12" w16cid:durableId="340010861">
    <w:abstractNumId w:val="29"/>
  </w:num>
  <w:num w:numId="13" w16cid:durableId="1975787602">
    <w:abstractNumId w:val="3"/>
  </w:num>
  <w:num w:numId="14" w16cid:durableId="1350990927">
    <w:abstractNumId w:val="14"/>
  </w:num>
  <w:num w:numId="15" w16cid:durableId="936402582">
    <w:abstractNumId w:val="22"/>
  </w:num>
  <w:num w:numId="16" w16cid:durableId="1675379500">
    <w:abstractNumId w:val="8"/>
  </w:num>
  <w:num w:numId="17" w16cid:durableId="1813601096">
    <w:abstractNumId w:val="23"/>
  </w:num>
  <w:num w:numId="18" w16cid:durableId="12147274">
    <w:abstractNumId w:val="5"/>
  </w:num>
  <w:num w:numId="19" w16cid:durableId="412052757">
    <w:abstractNumId w:val="19"/>
  </w:num>
  <w:num w:numId="20" w16cid:durableId="715394877">
    <w:abstractNumId w:val="2"/>
  </w:num>
  <w:num w:numId="21" w16cid:durableId="1622496452">
    <w:abstractNumId w:val="4"/>
  </w:num>
  <w:num w:numId="22" w16cid:durableId="621300589">
    <w:abstractNumId w:val="15"/>
  </w:num>
  <w:num w:numId="23" w16cid:durableId="590696341">
    <w:abstractNumId w:val="0"/>
  </w:num>
  <w:num w:numId="24" w16cid:durableId="129439347">
    <w:abstractNumId w:val="16"/>
  </w:num>
  <w:num w:numId="25" w16cid:durableId="1429886726">
    <w:abstractNumId w:val="13"/>
  </w:num>
  <w:num w:numId="26" w16cid:durableId="329604143">
    <w:abstractNumId w:val="12"/>
  </w:num>
  <w:num w:numId="27" w16cid:durableId="2051108941">
    <w:abstractNumId w:val="1"/>
  </w:num>
  <w:num w:numId="28" w16cid:durableId="2029023261">
    <w:abstractNumId w:val="18"/>
  </w:num>
  <w:num w:numId="29" w16cid:durableId="669911508">
    <w:abstractNumId w:val="6"/>
  </w:num>
  <w:num w:numId="30" w16cid:durableId="177767402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018F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6111C"/>
    <w:rsid w:val="004614CD"/>
    <w:rsid w:val="00462C8C"/>
    <w:rsid w:val="004635C3"/>
    <w:rsid w:val="00463628"/>
    <w:rsid w:val="00466D01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3C8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C50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194"/>
    <w:rsid w:val="00777C84"/>
    <w:rsid w:val="00777CE0"/>
    <w:rsid w:val="00780273"/>
    <w:rsid w:val="00781565"/>
    <w:rsid w:val="00782276"/>
    <w:rsid w:val="00782519"/>
    <w:rsid w:val="00783762"/>
    <w:rsid w:val="00784728"/>
    <w:rsid w:val="007853D9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D54F4"/>
    <w:rsid w:val="00CD6E10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5984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5F84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A80-2434-42AF-B754-C0812B5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2025-08-06T12:23:00Z</cp:lastPrinted>
  <dcterms:created xsi:type="dcterms:W3CDTF">2025-08-05T07:26:00Z</dcterms:created>
  <dcterms:modified xsi:type="dcterms:W3CDTF">2025-08-15T08:13:00Z</dcterms:modified>
</cp:coreProperties>
</file>