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1C25FEB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w:t>
      </w:r>
      <w:r w:rsidR="001010C7">
        <w:rPr>
          <w:b/>
          <w:caps/>
          <w:sz w:val="24"/>
          <w:szCs w:val="24"/>
        </w:rPr>
        <w:t>1</w:t>
      </w:r>
      <w:r w:rsidR="0027535E">
        <w:rPr>
          <w:b/>
          <w:caps/>
          <w:sz w:val="24"/>
          <w:szCs w:val="24"/>
        </w:rPr>
        <w:t>/25-</w:t>
      </w:r>
      <w:r w:rsidR="00725F8C">
        <w:rPr>
          <w:b/>
          <w:caps/>
          <w:sz w:val="24"/>
          <w:szCs w:val="24"/>
        </w:rPr>
        <w:t>1</w:t>
      </w:r>
      <w:r w:rsidR="00967BB9">
        <w:rPr>
          <w:b/>
          <w:caps/>
          <w:sz w:val="24"/>
          <w:szCs w:val="24"/>
        </w:rPr>
        <w:t>0</w:t>
      </w:r>
      <w:r w:rsidR="00011397">
        <w:rPr>
          <w:b/>
          <w:caps/>
          <w:sz w:val="24"/>
          <w:szCs w:val="24"/>
        </w:rPr>
        <w:t xml:space="preserve"> </w:t>
      </w:r>
      <w:r w:rsidR="008A79AF" w:rsidRPr="00446718">
        <w:rPr>
          <w:b/>
          <w:sz w:val="24"/>
          <w:szCs w:val="24"/>
        </w:rPr>
        <w:t xml:space="preserve">от </w:t>
      </w:r>
      <w:r w:rsidR="001010C7">
        <w:rPr>
          <w:b/>
          <w:sz w:val="24"/>
          <w:szCs w:val="24"/>
        </w:rPr>
        <w:t>17 сентября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1F5C1419"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4D3FA6">
        <w:rPr>
          <w:b/>
          <w:sz w:val="24"/>
          <w:szCs w:val="24"/>
        </w:rPr>
        <w:t>12</w:t>
      </w:r>
      <w:r w:rsidR="00725F8C">
        <w:rPr>
          <w:b/>
          <w:sz w:val="24"/>
          <w:szCs w:val="24"/>
        </w:rPr>
        <w:t>-07</w:t>
      </w:r>
      <w:r w:rsidR="0027535E">
        <w:rPr>
          <w:b/>
          <w:sz w:val="24"/>
          <w:szCs w:val="24"/>
        </w:rPr>
        <w:t>/25</w:t>
      </w:r>
      <w:r w:rsidR="008A79AF" w:rsidRPr="00446718">
        <w:rPr>
          <w:b/>
          <w:sz w:val="24"/>
          <w:szCs w:val="24"/>
        </w:rPr>
        <w:t xml:space="preserve"> в отношении адвоката </w:t>
      </w:r>
    </w:p>
    <w:p w14:paraId="77B54FF9" w14:textId="1FBB3C5B" w:rsidR="008A79AF" w:rsidRPr="00ED7344" w:rsidRDefault="0061300D" w:rsidP="008A79AF">
      <w:pPr>
        <w:jc w:val="center"/>
        <w:rPr>
          <w:b/>
          <w:bCs/>
          <w:sz w:val="24"/>
          <w:szCs w:val="24"/>
        </w:rPr>
      </w:pPr>
      <w:r>
        <w:rPr>
          <w:b/>
          <w:sz w:val="24"/>
          <w:szCs w:val="24"/>
        </w:rPr>
        <w:t>П.В.А.</w:t>
      </w:r>
    </w:p>
    <w:p w14:paraId="01C9F1D5" w14:textId="77777777" w:rsidR="008A79AF" w:rsidRPr="00A568DE" w:rsidRDefault="008A79AF" w:rsidP="008A79AF">
      <w:pPr>
        <w:jc w:val="center"/>
        <w:rPr>
          <w:b/>
          <w:sz w:val="16"/>
          <w:szCs w:val="16"/>
        </w:rPr>
      </w:pPr>
    </w:p>
    <w:p w14:paraId="3B4F1AEC" w14:textId="574753F4" w:rsidR="00857859" w:rsidRPr="00E42B00" w:rsidRDefault="001010C7"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57D2E437"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725F8C">
        <w:rPr>
          <w:sz w:val="24"/>
          <w:szCs w:val="24"/>
        </w:rPr>
        <w:t xml:space="preserve">при участии </w:t>
      </w:r>
      <w:r w:rsidR="00967BB9">
        <w:rPr>
          <w:sz w:val="24"/>
          <w:szCs w:val="24"/>
        </w:rPr>
        <w:t>заявителя, представителя адвоката П</w:t>
      </w:r>
      <w:r w:rsidR="0061300D">
        <w:rPr>
          <w:sz w:val="24"/>
          <w:szCs w:val="24"/>
        </w:rPr>
        <w:t>.</w:t>
      </w:r>
      <w:r w:rsidR="00967BB9">
        <w:rPr>
          <w:sz w:val="24"/>
          <w:szCs w:val="24"/>
        </w:rPr>
        <w:t>В.А. – адвоката В</w:t>
      </w:r>
      <w:r w:rsidR="0061300D">
        <w:rPr>
          <w:sz w:val="24"/>
          <w:szCs w:val="24"/>
        </w:rPr>
        <w:t>.</w:t>
      </w:r>
      <w:r w:rsidR="00967BB9">
        <w:rPr>
          <w:sz w:val="24"/>
          <w:szCs w:val="24"/>
        </w:rPr>
        <w:t>В.В.</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4D3FA6">
        <w:rPr>
          <w:sz w:val="24"/>
          <w:szCs w:val="24"/>
        </w:rPr>
        <w:t>12</w:t>
      </w:r>
      <w:r w:rsidR="00725F8C">
        <w:rPr>
          <w:sz w:val="24"/>
          <w:szCs w:val="24"/>
        </w:rPr>
        <w:t>-07</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24A5604A" w:rsidR="00DA47A2" w:rsidRPr="00246A9A" w:rsidRDefault="00246A9A" w:rsidP="00246A9A">
      <w:pPr>
        <w:pStyle w:val="a8"/>
        <w:spacing w:after="0"/>
        <w:ind w:left="0"/>
        <w:jc w:val="both"/>
        <w:rPr>
          <w:sz w:val="24"/>
          <w:szCs w:val="24"/>
        </w:rPr>
      </w:pPr>
      <w:r>
        <w:rPr>
          <w:sz w:val="24"/>
          <w:szCs w:val="24"/>
        </w:rPr>
        <w:t xml:space="preserve">             </w:t>
      </w:r>
      <w:r w:rsidR="004D3FA6" w:rsidRPr="004D3FA6">
        <w:rPr>
          <w:sz w:val="24"/>
          <w:szCs w:val="24"/>
        </w:rPr>
        <w:t xml:space="preserve">30.06.2025 г. в Адвокатскую палату Московской области через Адвокатскую палату города Москвы поступила жалоба доверителя </w:t>
      </w:r>
      <w:r w:rsidR="0061300D">
        <w:rPr>
          <w:sz w:val="24"/>
          <w:szCs w:val="24"/>
        </w:rPr>
        <w:t>Б.Л.Н.</w:t>
      </w:r>
      <w:r w:rsidR="004D3FA6" w:rsidRPr="004D3FA6">
        <w:rPr>
          <w:sz w:val="24"/>
          <w:szCs w:val="24"/>
        </w:rPr>
        <w:t xml:space="preserve"> в отношении адвоката </w:t>
      </w:r>
      <w:r w:rsidR="0061300D">
        <w:rPr>
          <w:sz w:val="24"/>
          <w:szCs w:val="24"/>
        </w:rPr>
        <w:t>П.В.А.</w:t>
      </w:r>
      <w:r w:rsidR="004D3FA6" w:rsidRPr="004D3FA6">
        <w:rPr>
          <w:sz w:val="24"/>
          <w:szCs w:val="24"/>
        </w:rPr>
        <w:t>, имеющей регистрационный номер</w:t>
      </w:r>
      <w:proofErr w:type="gramStart"/>
      <w:r w:rsidR="004D3FA6" w:rsidRPr="004D3FA6">
        <w:rPr>
          <w:sz w:val="24"/>
          <w:szCs w:val="24"/>
        </w:rPr>
        <w:t xml:space="preserve"> </w:t>
      </w:r>
      <w:r w:rsidR="0061300D">
        <w:rPr>
          <w:sz w:val="24"/>
          <w:szCs w:val="24"/>
        </w:rPr>
        <w:t>….</w:t>
      </w:r>
      <w:proofErr w:type="gramEnd"/>
      <w:r w:rsidR="0061300D">
        <w:rPr>
          <w:sz w:val="24"/>
          <w:szCs w:val="24"/>
        </w:rPr>
        <w:t>.</w:t>
      </w:r>
      <w:r w:rsidR="004D3FA6" w:rsidRPr="004D3FA6">
        <w:rPr>
          <w:sz w:val="24"/>
          <w:szCs w:val="24"/>
        </w:rPr>
        <w:t xml:space="preserve"> в реестре адвокатов Московской области, избранная форма адвокатского образования – </w:t>
      </w:r>
      <w:r w:rsidR="0061300D">
        <w:rPr>
          <w:sz w:val="24"/>
          <w:szCs w:val="24"/>
        </w:rPr>
        <w:t>…..</w:t>
      </w:r>
    </w:p>
    <w:p w14:paraId="3C1E4E92" w14:textId="4AC2F0F4" w:rsidR="004D3FA6" w:rsidRPr="004D3FA6" w:rsidRDefault="00FE2CF2" w:rsidP="004D3FA6">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4D3FA6" w:rsidRPr="004D3FA6">
        <w:rPr>
          <w:sz w:val="24"/>
          <w:szCs w:val="24"/>
        </w:rPr>
        <w:t xml:space="preserve">23.07.2024 г. между </w:t>
      </w:r>
      <w:r w:rsidR="004D3FA6">
        <w:rPr>
          <w:sz w:val="24"/>
          <w:szCs w:val="24"/>
        </w:rPr>
        <w:t xml:space="preserve">ней и </w:t>
      </w:r>
      <w:r w:rsidR="004D3FA6" w:rsidRPr="004D3FA6">
        <w:rPr>
          <w:sz w:val="24"/>
          <w:szCs w:val="24"/>
        </w:rPr>
        <w:t>адвокатом было заключено соглашение об оказании юридической помощи Б</w:t>
      </w:r>
      <w:r w:rsidR="0061300D">
        <w:rPr>
          <w:sz w:val="24"/>
          <w:szCs w:val="24"/>
        </w:rPr>
        <w:t>.</w:t>
      </w:r>
      <w:r w:rsidR="004D3FA6" w:rsidRPr="004D3FA6">
        <w:rPr>
          <w:sz w:val="24"/>
          <w:szCs w:val="24"/>
        </w:rPr>
        <w:t>А.И. в суде первой инстанции. 12.11.2024г.  было заключено соглашение на оказание юридической помощи Б</w:t>
      </w:r>
      <w:r w:rsidR="0061300D">
        <w:rPr>
          <w:sz w:val="24"/>
          <w:szCs w:val="24"/>
        </w:rPr>
        <w:t>.</w:t>
      </w:r>
      <w:r w:rsidR="004D3FA6" w:rsidRPr="004D3FA6">
        <w:rPr>
          <w:sz w:val="24"/>
          <w:szCs w:val="24"/>
        </w:rPr>
        <w:t>А.И. в суде апелляционной инстанции. Предмет договоров не ясен. Финансовые документы, подтверждающие выплату вознаграждения, адвокат не выдала. С Б</w:t>
      </w:r>
      <w:r w:rsidR="0061300D">
        <w:rPr>
          <w:sz w:val="24"/>
          <w:szCs w:val="24"/>
        </w:rPr>
        <w:t>.</w:t>
      </w:r>
      <w:r w:rsidR="004D3FA6" w:rsidRPr="004D3FA6">
        <w:rPr>
          <w:sz w:val="24"/>
          <w:szCs w:val="24"/>
        </w:rPr>
        <w:t>А.И. адвокат условия соглашений не согласовала. Кроме того, адвокат предложила заключить договор от 12.11.2024 г. до вынесения судом приговора в отношении Б</w:t>
      </w:r>
      <w:r w:rsidR="0061300D">
        <w:rPr>
          <w:sz w:val="24"/>
          <w:szCs w:val="24"/>
        </w:rPr>
        <w:t>.</w:t>
      </w:r>
      <w:r w:rsidR="004D3FA6" w:rsidRPr="004D3FA6">
        <w:rPr>
          <w:sz w:val="24"/>
          <w:szCs w:val="24"/>
        </w:rPr>
        <w:t xml:space="preserve">А.И. </w:t>
      </w:r>
    </w:p>
    <w:p w14:paraId="71B8F8F9" w14:textId="4143342C" w:rsidR="004D3FA6" w:rsidRPr="004D3FA6" w:rsidRDefault="004D3FA6" w:rsidP="004D3FA6">
      <w:pPr>
        <w:jc w:val="both"/>
        <w:rPr>
          <w:sz w:val="24"/>
          <w:szCs w:val="24"/>
        </w:rPr>
      </w:pPr>
      <w:r w:rsidRPr="004D3FA6">
        <w:rPr>
          <w:sz w:val="24"/>
          <w:szCs w:val="24"/>
        </w:rPr>
        <w:tab/>
        <w:t>Б</w:t>
      </w:r>
      <w:r w:rsidR="0061300D">
        <w:rPr>
          <w:sz w:val="24"/>
          <w:szCs w:val="24"/>
        </w:rPr>
        <w:t>.</w:t>
      </w:r>
      <w:r w:rsidRPr="004D3FA6">
        <w:rPr>
          <w:sz w:val="24"/>
          <w:szCs w:val="24"/>
        </w:rPr>
        <w:t>А.И. настаивал на вызове свидетелей, производстве экспертиз, но адвокат говорила, что «не стоит злить судью и признавать вину», не согласовывала ходатайство о назначении экспертизы, не обратила внимания на то, что Б</w:t>
      </w:r>
      <w:r w:rsidR="0061300D">
        <w:rPr>
          <w:sz w:val="24"/>
          <w:szCs w:val="24"/>
        </w:rPr>
        <w:t>.</w:t>
      </w:r>
      <w:r w:rsidRPr="004D3FA6">
        <w:rPr>
          <w:sz w:val="24"/>
          <w:szCs w:val="24"/>
        </w:rPr>
        <w:t>А.И. обучался в коррекционной школе и не понимает значения многих слов. Адвокат не ставила вопрос о назначении психолого-психиатрической экспертизы, не истребовала материалы о том, что Б</w:t>
      </w:r>
      <w:r w:rsidR="0061300D">
        <w:rPr>
          <w:sz w:val="24"/>
          <w:szCs w:val="24"/>
        </w:rPr>
        <w:t>.</w:t>
      </w:r>
      <w:r w:rsidRPr="004D3FA6">
        <w:rPr>
          <w:sz w:val="24"/>
          <w:szCs w:val="24"/>
        </w:rPr>
        <w:t>А.И. был подвергнут сексуальному насилию со стороны отца, не ходатайствовала о признании доказательств недопустимыми. Дело было рассмотрено формально, чему адвокат активно способствовала. Б</w:t>
      </w:r>
      <w:r w:rsidR="0061300D">
        <w:rPr>
          <w:sz w:val="24"/>
          <w:szCs w:val="24"/>
        </w:rPr>
        <w:t>.</w:t>
      </w:r>
      <w:r w:rsidRPr="004D3FA6">
        <w:rPr>
          <w:sz w:val="24"/>
          <w:szCs w:val="24"/>
        </w:rPr>
        <w:t>А.И. был вынужден составлять апелляционную жалобу с помощью сокамерников. В жалобе адвокат просила смягчить наказание, а Б</w:t>
      </w:r>
      <w:r w:rsidR="0061300D">
        <w:rPr>
          <w:sz w:val="24"/>
          <w:szCs w:val="24"/>
        </w:rPr>
        <w:t>.</w:t>
      </w:r>
      <w:r w:rsidRPr="004D3FA6">
        <w:rPr>
          <w:sz w:val="24"/>
          <w:szCs w:val="24"/>
        </w:rPr>
        <w:t>А.И. - вернуть дело на новое рассмотрение.</w:t>
      </w:r>
    </w:p>
    <w:p w14:paraId="6AFBD95F" w14:textId="603462AA" w:rsidR="00E44D3C" w:rsidRPr="00E44D3C" w:rsidRDefault="004D3FA6" w:rsidP="004D3FA6">
      <w:pPr>
        <w:jc w:val="both"/>
        <w:rPr>
          <w:sz w:val="24"/>
          <w:szCs w:val="24"/>
        </w:rPr>
      </w:pPr>
      <w:r w:rsidRPr="004D3FA6">
        <w:rPr>
          <w:sz w:val="24"/>
          <w:szCs w:val="24"/>
        </w:rPr>
        <w:tab/>
        <w:t>Заявитель запросила у адвоката копии материалов дела, но адвокат их предоставила не полностью; отсутствовали приговор и апелляционное определение</w:t>
      </w:r>
      <w:r w:rsidR="00E44D3C" w:rsidRPr="00E44D3C">
        <w:rPr>
          <w:sz w:val="24"/>
          <w:szCs w:val="24"/>
        </w:rPr>
        <w:t>.</w:t>
      </w:r>
    </w:p>
    <w:p w14:paraId="6A7989A1" w14:textId="10886F2F" w:rsidR="00425ABE" w:rsidRDefault="002C28D7" w:rsidP="00612CCE">
      <w:pPr>
        <w:spacing w:line="274" w:lineRule="exact"/>
        <w:ind w:left="20" w:right="20"/>
        <w:jc w:val="both"/>
        <w:rPr>
          <w:sz w:val="24"/>
          <w:szCs w:val="24"/>
        </w:rPr>
      </w:pPr>
      <w:r>
        <w:rPr>
          <w:sz w:val="24"/>
          <w:szCs w:val="24"/>
        </w:rPr>
        <w:t xml:space="preserve">            </w:t>
      </w:r>
      <w:r w:rsidR="00725F8C">
        <w:rPr>
          <w:sz w:val="24"/>
          <w:szCs w:val="24"/>
        </w:rPr>
        <w:t>01.07</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7C5164F4" w:rsidR="00500832" w:rsidRDefault="00DB79C1" w:rsidP="009C05B2">
      <w:pPr>
        <w:jc w:val="both"/>
        <w:rPr>
          <w:sz w:val="24"/>
          <w:szCs w:val="24"/>
        </w:rPr>
      </w:pPr>
      <w:r>
        <w:rPr>
          <w:sz w:val="24"/>
          <w:szCs w:val="24"/>
        </w:rPr>
        <w:t xml:space="preserve">            </w:t>
      </w:r>
      <w:r w:rsidR="00725F8C">
        <w:rPr>
          <w:sz w:val="24"/>
          <w:szCs w:val="24"/>
        </w:rPr>
        <w:t>14.07</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4D3FA6">
        <w:rPr>
          <w:sz w:val="24"/>
          <w:szCs w:val="24"/>
        </w:rPr>
        <w:t>2369</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w:t>
      </w:r>
      <w:r w:rsidR="003F472B">
        <w:rPr>
          <w:sz w:val="24"/>
          <w:szCs w:val="24"/>
        </w:rPr>
        <w:t>а</w:t>
      </w:r>
      <w:r w:rsidR="008D3AE9">
        <w:rPr>
          <w:sz w:val="24"/>
          <w:szCs w:val="24"/>
        </w:rPr>
        <w:t xml:space="preserve"> возражает против доводов жалобы</w:t>
      </w:r>
      <w:r w:rsidR="008F297E">
        <w:rPr>
          <w:sz w:val="24"/>
          <w:szCs w:val="24"/>
        </w:rPr>
        <w:t>.</w:t>
      </w:r>
    </w:p>
    <w:p w14:paraId="274F9886" w14:textId="57458662" w:rsidR="004D3FA6" w:rsidRDefault="004D3FA6" w:rsidP="009C05B2">
      <w:pPr>
        <w:jc w:val="both"/>
        <w:rPr>
          <w:sz w:val="24"/>
          <w:szCs w:val="24"/>
        </w:rPr>
      </w:pPr>
      <w:r>
        <w:rPr>
          <w:sz w:val="24"/>
          <w:szCs w:val="24"/>
        </w:rPr>
        <w:t xml:space="preserve">            28.07.2025г. от адвоката поступили дополнительные объяснения. </w:t>
      </w:r>
    </w:p>
    <w:p w14:paraId="04ECE95D" w14:textId="0BFFBAC1" w:rsidR="003249F7" w:rsidRDefault="003249F7" w:rsidP="00425ABE">
      <w:pPr>
        <w:jc w:val="both"/>
        <w:rPr>
          <w:sz w:val="24"/>
          <w:szCs w:val="24"/>
        </w:rPr>
      </w:pPr>
      <w:r>
        <w:rPr>
          <w:sz w:val="24"/>
          <w:szCs w:val="24"/>
        </w:rPr>
        <w:t xml:space="preserve">           </w:t>
      </w:r>
      <w:r w:rsidR="005034A9">
        <w:rPr>
          <w:sz w:val="24"/>
          <w:szCs w:val="24"/>
        </w:rPr>
        <w:t xml:space="preserve"> </w:t>
      </w:r>
      <w:r w:rsidR="00725F8C">
        <w:rPr>
          <w:sz w:val="24"/>
          <w:szCs w:val="24"/>
        </w:rPr>
        <w:t>31</w:t>
      </w:r>
      <w:r w:rsidR="0046108A">
        <w:rPr>
          <w:sz w:val="24"/>
          <w:szCs w:val="24"/>
        </w:rPr>
        <w:t>.07</w:t>
      </w:r>
      <w:r w:rsidR="00C4035B">
        <w:rPr>
          <w:sz w:val="24"/>
          <w:szCs w:val="24"/>
        </w:rPr>
        <w:t>.2025</w:t>
      </w:r>
      <w:r>
        <w:rPr>
          <w:sz w:val="24"/>
          <w:szCs w:val="24"/>
        </w:rPr>
        <w:t>г. заявитель</w:t>
      </w:r>
      <w:r w:rsidR="001F0F84">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4D3FA6">
        <w:rPr>
          <w:sz w:val="24"/>
          <w:szCs w:val="24"/>
        </w:rPr>
        <w:t>явилась, поддержала доводы жалобы</w:t>
      </w:r>
      <w:r w:rsidR="005034A9">
        <w:rPr>
          <w:sz w:val="24"/>
          <w:szCs w:val="24"/>
        </w:rPr>
        <w:t>.</w:t>
      </w:r>
      <w:r w:rsidR="004679F2">
        <w:rPr>
          <w:sz w:val="24"/>
          <w:szCs w:val="24"/>
        </w:rPr>
        <w:t xml:space="preserve"> </w:t>
      </w:r>
    </w:p>
    <w:p w14:paraId="0FC1542E" w14:textId="1FFB9B2F" w:rsidR="003249F7" w:rsidRDefault="003249F7" w:rsidP="00425ABE">
      <w:pPr>
        <w:jc w:val="both"/>
        <w:rPr>
          <w:sz w:val="24"/>
          <w:szCs w:val="24"/>
        </w:rPr>
      </w:pPr>
      <w:r>
        <w:rPr>
          <w:sz w:val="24"/>
          <w:szCs w:val="24"/>
        </w:rPr>
        <w:t xml:space="preserve">           </w:t>
      </w:r>
      <w:r w:rsidR="005034A9">
        <w:rPr>
          <w:sz w:val="24"/>
          <w:szCs w:val="24"/>
        </w:rPr>
        <w:t xml:space="preserve"> </w:t>
      </w:r>
      <w:r w:rsidR="00725F8C">
        <w:rPr>
          <w:sz w:val="24"/>
          <w:szCs w:val="24"/>
        </w:rPr>
        <w:t>31</w:t>
      </w:r>
      <w:r w:rsidR="0046108A">
        <w:rPr>
          <w:sz w:val="24"/>
          <w:szCs w:val="24"/>
        </w:rPr>
        <w:t>.07</w:t>
      </w:r>
      <w:r w:rsidR="00C4035B">
        <w:rPr>
          <w:sz w:val="24"/>
          <w:szCs w:val="24"/>
        </w:rPr>
        <w:t>.2025</w:t>
      </w:r>
      <w:r>
        <w:rPr>
          <w:sz w:val="24"/>
          <w:szCs w:val="24"/>
        </w:rPr>
        <w:t>г. адвокат в заседани</w:t>
      </w:r>
      <w:r w:rsidR="001A6044">
        <w:rPr>
          <w:sz w:val="24"/>
          <w:szCs w:val="24"/>
        </w:rPr>
        <w:t>е</w:t>
      </w:r>
      <w:r>
        <w:rPr>
          <w:sz w:val="24"/>
          <w:szCs w:val="24"/>
        </w:rPr>
        <w:t xml:space="preserve"> </w:t>
      </w:r>
      <w:r w:rsidR="0032559E">
        <w:rPr>
          <w:sz w:val="24"/>
          <w:szCs w:val="24"/>
        </w:rPr>
        <w:t>К</w:t>
      </w:r>
      <w:r>
        <w:rPr>
          <w:sz w:val="24"/>
          <w:szCs w:val="24"/>
        </w:rPr>
        <w:t xml:space="preserve">валификационной комиссии </w:t>
      </w:r>
      <w:r w:rsidR="009801F1">
        <w:rPr>
          <w:sz w:val="24"/>
          <w:szCs w:val="24"/>
        </w:rPr>
        <w:t xml:space="preserve">явилась, </w:t>
      </w:r>
      <w:r w:rsidR="00725F8C">
        <w:rPr>
          <w:sz w:val="24"/>
          <w:szCs w:val="24"/>
        </w:rPr>
        <w:t>поддержала доводы письменных объяснений</w:t>
      </w:r>
      <w:r>
        <w:rPr>
          <w:sz w:val="24"/>
          <w:szCs w:val="24"/>
        </w:rPr>
        <w:t>.</w:t>
      </w:r>
      <w:r w:rsidR="004D3FA6">
        <w:rPr>
          <w:sz w:val="24"/>
          <w:szCs w:val="24"/>
        </w:rPr>
        <w:t xml:space="preserve"> По устному ходатайству адвоката </w:t>
      </w:r>
      <w:r w:rsidR="002835B2">
        <w:rPr>
          <w:sz w:val="24"/>
          <w:szCs w:val="24"/>
        </w:rPr>
        <w:t>к материалам</w:t>
      </w:r>
      <w:r w:rsidR="004D3FA6">
        <w:rPr>
          <w:sz w:val="24"/>
          <w:szCs w:val="24"/>
        </w:rPr>
        <w:t xml:space="preserve"> дисциплинарного производства приобщены документы. </w:t>
      </w:r>
    </w:p>
    <w:p w14:paraId="7C6A9D27" w14:textId="15A58DA2" w:rsidR="0055195B" w:rsidRPr="009801F1" w:rsidRDefault="00725F8C" w:rsidP="0046108A">
      <w:pPr>
        <w:ind w:firstLine="708"/>
        <w:jc w:val="both"/>
        <w:rPr>
          <w:sz w:val="24"/>
          <w:szCs w:val="24"/>
        </w:rPr>
      </w:pPr>
      <w:r>
        <w:rPr>
          <w:sz w:val="24"/>
          <w:szCs w:val="24"/>
        </w:rPr>
        <w:t>31</w:t>
      </w:r>
      <w:r w:rsidR="0046108A">
        <w:rPr>
          <w:sz w:val="24"/>
          <w:szCs w:val="24"/>
        </w:rPr>
        <w:t>.07</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002835B2" w:rsidRPr="002835B2">
        <w:rPr>
          <w:sz w:val="24"/>
          <w:szCs w:val="24"/>
        </w:rPr>
        <w:t xml:space="preserve">о наличии в действиях адвоката </w:t>
      </w:r>
      <w:r w:rsidR="0061300D">
        <w:rPr>
          <w:sz w:val="24"/>
          <w:szCs w:val="24"/>
        </w:rPr>
        <w:t>П.В.А.</w:t>
      </w:r>
      <w:r w:rsidR="002835B2" w:rsidRPr="002835B2">
        <w:rPr>
          <w:sz w:val="24"/>
          <w:szCs w:val="24"/>
        </w:rPr>
        <w:t xml:space="preserve"> нарушения </w:t>
      </w:r>
      <w:proofErr w:type="spellStart"/>
      <w:r w:rsidR="002835B2" w:rsidRPr="002835B2">
        <w:rPr>
          <w:sz w:val="24"/>
          <w:szCs w:val="24"/>
        </w:rPr>
        <w:t>пп</w:t>
      </w:r>
      <w:proofErr w:type="spellEnd"/>
      <w:r w:rsidR="002835B2" w:rsidRPr="002835B2">
        <w:rPr>
          <w:sz w:val="24"/>
          <w:szCs w:val="24"/>
        </w:rPr>
        <w:t xml:space="preserve">. 1 п. 1 ст. 7, п.6 ст.25 ФЗ «Об адвокатской деятельности и </w:t>
      </w:r>
      <w:r w:rsidR="002835B2" w:rsidRPr="002835B2">
        <w:rPr>
          <w:sz w:val="24"/>
          <w:szCs w:val="24"/>
        </w:rPr>
        <w:lastRenderedPageBreak/>
        <w:t>адвокатуре в РФ», п. 1 ст. 8 КПЭА и ненадлежащем исполнении своих обязанностей перед доверителем Б</w:t>
      </w:r>
      <w:r w:rsidR="0061300D">
        <w:rPr>
          <w:sz w:val="24"/>
          <w:szCs w:val="24"/>
        </w:rPr>
        <w:t>.</w:t>
      </w:r>
      <w:r w:rsidR="002835B2" w:rsidRPr="002835B2">
        <w:rPr>
          <w:sz w:val="24"/>
          <w:szCs w:val="24"/>
        </w:rPr>
        <w:t>Л.Н., выразившегося в том, что адвокат своевременно не внесла денежные средства в кассу или на расчётный счёт адвокатского образования и не выдала доверителю финансовых документов, подтверждающих выплату вознаграждения</w:t>
      </w:r>
      <w:r w:rsidR="007E56CB" w:rsidRPr="009801F1">
        <w:rPr>
          <w:sz w:val="24"/>
          <w:szCs w:val="24"/>
        </w:rPr>
        <w:t>.</w:t>
      </w:r>
      <w:bookmarkEnd w:id="2"/>
    </w:p>
    <w:p w14:paraId="211BDF59" w14:textId="77777777" w:rsidR="00A42243" w:rsidRDefault="00A42243" w:rsidP="00A42243">
      <w:pPr>
        <w:pStyle w:val="aa"/>
        <w:jc w:val="both"/>
        <w:rPr>
          <w:szCs w:val="24"/>
        </w:rPr>
      </w:pPr>
    </w:p>
    <w:p w14:paraId="29BDEA89" w14:textId="77777777" w:rsidR="008A64CD" w:rsidRDefault="008A64CD" w:rsidP="009801F1">
      <w:pPr>
        <w:pStyle w:val="aa"/>
        <w:ind w:left="720"/>
        <w:jc w:val="both"/>
        <w:rPr>
          <w:szCs w:val="24"/>
          <w:lang w:eastAsia="en-US"/>
        </w:rPr>
      </w:pPr>
    </w:p>
    <w:p w14:paraId="200B64FC" w14:textId="2C4F8C07" w:rsidR="000B0788" w:rsidRDefault="004679F2" w:rsidP="004679F2">
      <w:pPr>
        <w:pStyle w:val="aa"/>
        <w:jc w:val="both"/>
        <w:rPr>
          <w:szCs w:val="24"/>
          <w:lang w:eastAsia="en-US"/>
        </w:rPr>
      </w:pPr>
      <w:r>
        <w:rPr>
          <w:szCs w:val="24"/>
          <w:lang w:eastAsia="en-US"/>
        </w:rPr>
        <w:t xml:space="preserve">            </w:t>
      </w:r>
      <w:r w:rsidR="002835B2">
        <w:rPr>
          <w:szCs w:val="24"/>
          <w:lang w:eastAsia="en-US"/>
        </w:rPr>
        <w:t>25.08.2025г. от</w:t>
      </w:r>
      <w:r w:rsidR="00B1597A">
        <w:rPr>
          <w:szCs w:val="24"/>
          <w:lang w:eastAsia="en-US"/>
        </w:rPr>
        <w:t xml:space="preserve"> адвоката</w:t>
      </w:r>
      <w:r>
        <w:rPr>
          <w:szCs w:val="24"/>
          <w:lang w:eastAsia="en-US"/>
        </w:rPr>
        <w:t xml:space="preserve"> </w:t>
      </w:r>
      <w:r w:rsidR="002835B2">
        <w:rPr>
          <w:szCs w:val="24"/>
          <w:lang w:eastAsia="en-US"/>
        </w:rPr>
        <w:t>поступили возражения на</w:t>
      </w:r>
      <w:r w:rsidR="00B1597A">
        <w:rPr>
          <w:szCs w:val="24"/>
          <w:lang w:eastAsia="en-US"/>
        </w:rPr>
        <w:t xml:space="preserve"> заключение Квалификационной комиссии. </w:t>
      </w:r>
    </w:p>
    <w:p w14:paraId="7A5F3322" w14:textId="77777777" w:rsidR="001010C7" w:rsidRDefault="001010C7" w:rsidP="001010C7">
      <w:pPr>
        <w:ind w:firstLine="708"/>
        <w:jc w:val="both"/>
        <w:rPr>
          <w:sz w:val="24"/>
          <w:szCs w:val="24"/>
          <w:lang w:eastAsia="en-US"/>
        </w:rPr>
      </w:pPr>
    </w:p>
    <w:p w14:paraId="1ABAD95A" w14:textId="7DA4C6D2" w:rsidR="001010C7" w:rsidRDefault="001010C7" w:rsidP="001010C7">
      <w:pPr>
        <w:jc w:val="both"/>
        <w:rPr>
          <w:sz w:val="24"/>
          <w:szCs w:val="24"/>
          <w:lang w:eastAsia="en-US"/>
        </w:rPr>
      </w:pPr>
      <w:r>
        <w:rPr>
          <w:sz w:val="24"/>
          <w:szCs w:val="24"/>
          <w:lang w:eastAsia="en-US"/>
        </w:rPr>
        <w:t xml:space="preserve">            Заявитель в заседание Совета </w:t>
      </w:r>
      <w:r w:rsidR="002835B2">
        <w:rPr>
          <w:sz w:val="24"/>
          <w:szCs w:val="24"/>
          <w:lang w:eastAsia="en-US"/>
        </w:rPr>
        <w:t xml:space="preserve">явилась, </w:t>
      </w:r>
      <w:r w:rsidR="00967BB9">
        <w:rPr>
          <w:sz w:val="24"/>
          <w:szCs w:val="24"/>
          <w:lang w:eastAsia="en-US"/>
        </w:rPr>
        <w:t xml:space="preserve">не </w:t>
      </w:r>
      <w:r w:rsidR="002835B2">
        <w:rPr>
          <w:sz w:val="24"/>
          <w:szCs w:val="24"/>
          <w:lang w:eastAsia="en-US"/>
        </w:rPr>
        <w:t>согласилась с заключением Квалификационной комиссии</w:t>
      </w:r>
      <w:r>
        <w:rPr>
          <w:sz w:val="24"/>
          <w:szCs w:val="24"/>
          <w:lang w:eastAsia="en-US"/>
        </w:rPr>
        <w:t xml:space="preserve">. </w:t>
      </w:r>
    </w:p>
    <w:p w14:paraId="0D31222C" w14:textId="3F6E1837" w:rsidR="001010C7" w:rsidRDefault="001010C7" w:rsidP="001010C7">
      <w:pPr>
        <w:ind w:firstLine="708"/>
        <w:jc w:val="both"/>
        <w:rPr>
          <w:sz w:val="24"/>
          <w:szCs w:val="24"/>
          <w:lang w:eastAsia="en-US"/>
        </w:rPr>
      </w:pPr>
      <w:r>
        <w:rPr>
          <w:sz w:val="24"/>
          <w:szCs w:val="24"/>
        </w:rPr>
        <w:t>А</w:t>
      </w:r>
      <w:r w:rsidRPr="006B125A">
        <w:rPr>
          <w:sz w:val="24"/>
          <w:szCs w:val="24"/>
          <w:lang w:eastAsia="en-US"/>
        </w:rPr>
        <w:t>двокат</w:t>
      </w:r>
      <w:r w:rsidR="00967BB9">
        <w:rPr>
          <w:sz w:val="24"/>
          <w:szCs w:val="24"/>
          <w:lang w:eastAsia="en-US"/>
        </w:rPr>
        <w:t xml:space="preserve"> П</w:t>
      </w:r>
      <w:r w:rsidR="0061300D">
        <w:rPr>
          <w:sz w:val="24"/>
          <w:szCs w:val="24"/>
          <w:lang w:eastAsia="en-US"/>
        </w:rPr>
        <w:t>.</w:t>
      </w:r>
      <w:r w:rsidR="00967BB9">
        <w:rPr>
          <w:sz w:val="24"/>
          <w:szCs w:val="24"/>
          <w:lang w:eastAsia="en-US"/>
        </w:rPr>
        <w:t>В.А. в заседание Совета не явилась, уведомлена. Представитель адвоката П</w:t>
      </w:r>
      <w:r w:rsidR="0061300D">
        <w:rPr>
          <w:sz w:val="24"/>
          <w:szCs w:val="24"/>
          <w:lang w:eastAsia="en-US"/>
        </w:rPr>
        <w:t>.</w:t>
      </w:r>
      <w:r w:rsidR="00967BB9">
        <w:rPr>
          <w:sz w:val="24"/>
          <w:szCs w:val="24"/>
          <w:lang w:eastAsia="en-US"/>
        </w:rPr>
        <w:t>В.А. – адвокат В</w:t>
      </w:r>
      <w:r w:rsidR="0061300D">
        <w:rPr>
          <w:sz w:val="24"/>
          <w:szCs w:val="24"/>
          <w:lang w:eastAsia="en-US"/>
        </w:rPr>
        <w:t>.</w:t>
      </w:r>
      <w:r w:rsidR="00967BB9">
        <w:rPr>
          <w:sz w:val="24"/>
          <w:szCs w:val="24"/>
          <w:lang w:eastAsia="en-US"/>
        </w:rPr>
        <w:t xml:space="preserve">В.В. - </w:t>
      </w:r>
      <w:r w:rsidR="00967BB9" w:rsidRPr="006B125A">
        <w:rPr>
          <w:sz w:val="24"/>
          <w:szCs w:val="24"/>
          <w:lang w:eastAsia="en-US"/>
        </w:rPr>
        <w:t>в</w:t>
      </w:r>
      <w:r w:rsidRPr="006B125A">
        <w:rPr>
          <w:sz w:val="24"/>
          <w:szCs w:val="24"/>
          <w:lang w:eastAsia="en-US"/>
        </w:rPr>
        <w:t xml:space="preserve">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явилась, </w:t>
      </w:r>
      <w:r w:rsidR="00725F8C">
        <w:rPr>
          <w:sz w:val="24"/>
          <w:szCs w:val="24"/>
          <w:lang w:eastAsia="en-US"/>
        </w:rPr>
        <w:t>не согласилась с заключением Квалификационной комиссии</w:t>
      </w:r>
      <w:r>
        <w:rPr>
          <w:sz w:val="24"/>
          <w:szCs w:val="24"/>
          <w:lang w:eastAsia="en-US"/>
        </w:rPr>
        <w:t xml:space="preserve">. </w:t>
      </w:r>
    </w:p>
    <w:p w14:paraId="4E692C1B" w14:textId="77777777" w:rsidR="001010C7" w:rsidRDefault="001010C7" w:rsidP="001010C7">
      <w:pPr>
        <w:ind w:firstLine="708"/>
        <w:jc w:val="both"/>
        <w:rPr>
          <w:sz w:val="24"/>
          <w:szCs w:val="24"/>
          <w:lang w:eastAsia="en-US"/>
        </w:rPr>
      </w:pPr>
    </w:p>
    <w:p w14:paraId="33CDF3EE" w14:textId="77777777" w:rsidR="001010C7" w:rsidRDefault="001010C7" w:rsidP="001010C7">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7F13CF6B" w14:textId="77777777" w:rsidR="001010C7" w:rsidRDefault="001010C7" w:rsidP="001010C7">
      <w:pPr>
        <w:ind w:firstLine="708"/>
        <w:jc w:val="both"/>
        <w:rPr>
          <w:sz w:val="24"/>
          <w:szCs w:val="24"/>
          <w:lang w:eastAsia="en-US"/>
        </w:rPr>
      </w:pPr>
    </w:p>
    <w:p w14:paraId="6407F0AB" w14:textId="10A1FA61" w:rsidR="00BA6728" w:rsidRPr="00BA6728" w:rsidRDefault="00BA6728" w:rsidP="00BA6728">
      <w:pPr>
        <w:pStyle w:val="afc"/>
        <w:ind w:firstLine="708"/>
        <w:jc w:val="both"/>
        <w:rPr>
          <w:rFonts w:ascii="Times New Roman" w:hAnsi="Times New Roman"/>
          <w:sz w:val="24"/>
          <w:szCs w:val="24"/>
        </w:rPr>
      </w:pPr>
      <w:r>
        <w:rPr>
          <w:rFonts w:ascii="Times New Roman" w:hAnsi="Times New Roman"/>
          <w:sz w:val="24"/>
          <w:szCs w:val="24"/>
        </w:rPr>
        <w:t>Совет соглашается с выводом</w:t>
      </w:r>
      <w:r w:rsidR="003F12B0">
        <w:rPr>
          <w:rFonts w:ascii="Times New Roman" w:hAnsi="Times New Roman"/>
          <w:sz w:val="24"/>
          <w:szCs w:val="24"/>
        </w:rPr>
        <w:t xml:space="preserve"> Комиссии</w:t>
      </w:r>
      <w:r w:rsidRPr="00BA6728">
        <w:rPr>
          <w:rFonts w:ascii="Times New Roman" w:hAnsi="Times New Roman"/>
          <w:sz w:val="24"/>
          <w:szCs w:val="24"/>
        </w:rPr>
        <w:t>, что при конкуренции позиции доверителя, заключившего соглашение об оказании юридической помощи</w:t>
      </w:r>
      <w:r w:rsidR="00EB7C19">
        <w:rPr>
          <w:rFonts w:ascii="Times New Roman" w:hAnsi="Times New Roman"/>
          <w:sz w:val="24"/>
          <w:szCs w:val="24"/>
        </w:rPr>
        <w:t>,</w:t>
      </w:r>
      <w:r w:rsidRPr="00BA6728">
        <w:rPr>
          <w:rFonts w:ascii="Times New Roman" w:hAnsi="Times New Roman"/>
          <w:sz w:val="24"/>
          <w:szCs w:val="24"/>
        </w:rPr>
        <w:t xml:space="preserve"> и доверителя, которому оказывается юридическая помощь по этому соглашению, приоритет отдаётся последнему, </w:t>
      </w:r>
      <w:r w:rsidR="00517A3B">
        <w:rPr>
          <w:rFonts w:ascii="Times New Roman" w:hAnsi="Times New Roman"/>
          <w:sz w:val="24"/>
          <w:szCs w:val="24"/>
        </w:rPr>
        <w:t>и</w:t>
      </w:r>
      <w:r w:rsidRPr="00BA6728">
        <w:rPr>
          <w:rFonts w:ascii="Times New Roman" w:hAnsi="Times New Roman"/>
          <w:sz w:val="24"/>
          <w:szCs w:val="24"/>
        </w:rPr>
        <w:t xml:space="preserve"> претензии по качеству работы адвоката вправе предъявлять только подзащитный. По </w:t>
      </w:r>
      <w:r w:rsidR="00517A3B">
        <w:rPr>
          <w:rFonts w:ascii="Times New Roman" w:hAnsi="Times New Roman"/>
          <w:sz w:val="24"/>
          <w:szCs w:val="24"/>
        </w:rPr>
        <w:t>представленным</w:t>
      </w:r>
      <w:r w:rsidRPr="00BA6728">
        <w:rPr>
          <w:rFonts w:ascii="Times New Roman" w:hAnsi="Times New Roman"/>
          <w:sz w:val="24"/>
          <w:szCs w:val="24"/>
        </w:rPr>
        <w:t xml:space="preserve"> соглашениям от 15.08.2023 г., 17.08.2023 г., 23.07.2024 г., 12.11.2024 г. юридическая помощь заявителю не оказывалась, участником процессуальных действий, проводимых с участием адвоката, она не являлась. В свою очередь, Б</w:t>
      </w:r>
      <w:r w:rsidR="0061300D">
        <w:rPr>
          <w:rFonts w:ascii="Times New Roman" w:hAnsi="Times New Roman"/>
          <w:sz w:val="24"/>
          <w:szCs w:val="24"/>
        </w:rPr>
        <w:t>.</w:t>
      </w:r>
      <w:r w:rsidRPr="00BA6728">
        <w:rPr>
          <w:rFonts w:ascii="Times New Roman" w:hAnsi="Times New Roman"/>
          <w:sz w:val="24"/>
          <w:szCs w:val="24"/>
        </w:rPr>
        <w:t>А.И., будучи совершеннолетним, дееспособным лицом, с жалобой в отношении адвоката в АПМО не обращался.</w:t>
      </w:r>
    </w:p>
    <w:p w14:paraId="1FA8AE29" w14:textId="17FBA888" w:rsidR="00BA6728" w:rsidRPr="00BA6728" w:rsidRDefault="00517A3B" w:rsidP="00BA6728">
      <w:pPr>
        <w:pStyle w:val="afc"/>
        <w:ind w:firstLine="708"/>
        <w:jc w:val="both"/>
        <w:rPr>
          <w:rFonts w:ascii="Times New Roman" w:hAnsi="Times New Roman"/>
          <w:sz w:val="24"/>
          <w:szCs w:val="24"/>
        </w:rPr>
      </w:pPr>
      <w:r>
        <w:rPr>
          <w:rFonts w:ascii="Times New Roman" w:hAnsi="Times New Roman"/>
          <w:sz w:val="24"/>
          <w:szCs w:val="24"/>
        </w:rPr>
        <w:t>Вместе с тем</w:t>
      </w:r>
      <w:r w:rsidR="00BA6728" w:rsidRPr="00BA6728">
        <w:rPr>
          <w:rFonts w:ascii="Times New Roman" w:hAnsi="Times New Roman"/>
          <w:sz w:val="24"/>
          <w:szCs w:val="24"/>
        </w:rPr>
        <w:t xml:space="preserve"> доверитель, заключивший соглашение, которому юридическая помощь не оказывалась, вправе предъявить претензии о надлежащем оформлении адвокатом договорных и финансовых отношений.</w:t>
      </w:r>
    </w:p>
    <w:p w14:paraId="252E0CCC" w14:textId="28CE5E80" w:rsidR="00BA6728" w:rsidRPr="00BA6728" w:rsidRDefault="00BA6728" w:rsidP="00BA6728">
      <w:pPr>
        <w:pStyle w:val="afc"/>
        <w:ind w:firstLine="708"/>
        <w:jc w:val="both"/>
        <w:rPr>
          <w:rFonts w:ascii="Times New Roman" w:hAnsi="Times New Roman"/>
          <w:sz w:val="24"/>
          <w:szCs w:val="24"/>
        </w:rPr>
      </w:pPr>
      <w:r w:rsidRPr="00BA6728">
        <w:rPr>
          <w:rFonts w:ascii="Times New Roman" w:hAnsi="Times New Roman"/>
          <w:sz w:val="24"/>
          <w:szCs w:val="24"/>
        </w:rPr>
        <w:t>В жалобе заявитель сообщает, что адвокат не выдала ей финансовые документы, подтверждающие выплату вознаграждения. Адвокатом представлен приходный кассовый ордер, согласно которого она внесла вознаграждение, предусмотренное соглашениями от 15.08.2023 г., 17.08.2023 г., 23.07.2024 г., 12.11.2024 г. (т.е. по всем 4 соглашениям с доверителем) одним платежом в размере 1 500 000 рублей 24.03.2025 г. Адвокат объясняет это тем, что внесла деньги как только получила их от заявителя. Б</w:t>
      </w:r>
      <w:r w:rsidR="0061300D">
        <w:rPr>
          <w:rFonts w:ascii="Times New Roman" w:hAnsi="Times New Roman"/>
          <w:sz w:val="24"/>
          <w:szCs w:val="24"/>
        </w:rPr>
        <w:t>.</w:t>
      </w:r>
      <w:r w:rsidRPr="00BA6728">
        <w:rPr>
          <w:rFonts w:ascii="Times New Roman" w:hAnsi="Times New Roman"/>
          <w:sz w:val="24"/>
          <w:szCs w:val="24"/>
        </w:rPr>
        <w:t xml:space="preserve">Л.Н. данное обстоятельство отрицает и утверждает, что вносила денежные средства своевременно, согласно условиям соглашений. </w:t>
      </w:r>
    </w:p>
    <w:p w14:paraId="72ADC6E6" w14:textId="268698C8" w:rsidR="00BA6728" w:rsidRPr="00BA6728" w:rsidRDefault="00BA6728" w:rsidP="00BA6728">
      <w:pPr>
        <w:pStyle w:val="afc"/>
        <w:ind w:firstLine="708"/>
        <w:jc w:val="both"/>
        <w:rPr>
          <w:rFonts w:ascii="Times New Roman" w:hAnsi="Times New Roman"/>
          <w:sz w:val="24"/>
          <w:szCs w:val="24"/>
        </w:rPr>
      </w:pPr>
      <w:r w:rsidRPr="00BA6728">
        <w:rPr>
          <w:rFonts w:ascii="Times New Roman" w:hAnsi="Times New Roman"/>
          <w:sz w:val="24"/>
          <w:szCs w:val="24"/>
        </w:rPr>
        <w:t xml:space="preserve">Действительно, соглашение от 15.08.2023 г. предусматривает оплату заявителем 30 000 рублей в день заключения соглашения; соглашение от 17.08.2023 г. – вознаграждение в размере 500 000 рублей вносится двумя равными платежами 17.08.2023г. и 17.09.2023 г.; соглашение от 23.07.2024 г. – вознаграждение в размере 800 000 рублей вносится в день заключения соглашения; соглашение от 12.11.2024 г. вознаграждение в размере 500 000 рублей вносится 14.11.2024 г. </w:t>
      </w:r>
      <w:r w:rsidR="00517A3B">
        <w:rPr>
          <w:rFonts w:ascii="Times New Roman" w:hAnsi="Times New Roman"/>
          <w:sz w:val="24"/>
          <w:szCs w:val="24"/>
        </w:rPr>
        <w:t xml:space="preserve">Каких-либо дополнительных соглашений об изменении сроков платежей по данным соглашениям сторонами не представлено. </w:t>
      </w:r>
      <w:r w:rsidRPr="00BA6728">
        <w:rPr>
          <w:rFonts w:ascii="Times New Roman" w:hAnsi="Times New Roman"/>
          <w:sz w:val="24"/>
          <w:szCs w:val="24"/>
        </w:rPr>
        <w:t xml:space="preserve">Однако, несмотря на наличие чётко оговоренного графика оплаты вознаграждения, начиная с 2023 г. адвокат утверждает, что работала бесплатно и не предприняла никаких попыток по выяснению вопроса об оплате заявителем оказанной юридической помощи в период с 17.08.2023г. по 24.03.2025 г. (дата внесения части гонорара в кассу адвокатского образования), то есть уже после рассмотрения дела судом апелляционной инстанции. </w:t>
      </w:r>
    </w:p>
    <w:p w14:paraId="0FB448C3" w14:textId="596EB199" w:rsidR="00BA6728" w:rsidRPr="00BA6728" w:rsidRDefault="00BA6728" w:rsidP="00BA6728">
      <w:pPr>
        <w:pStyle w:val="afc"/>
        <w:ind w:firstLine="708"/>
        <w:jc w:val="both"/>
        <w:rPr>
          <w:rFonts w:ascii="Times New Roman" w:hAnsi="Times New Roman"/>
          <w:sz w:val="24"/>
          <w:szCs w:val="24"/>
        </w:rPr>
      </w:pPr>
      <w:r w:rsidRPr="00BA6728">
        <w:rPr>
          <w:rFonts w:ascii="Times New Roman" w:hAnsi="Times New Roman"/>
          <w:sz w:val="24"/>
          <w:szCs w:val="24"/>
        </w:rPr>
        <w:t xml:space="preserve">Кроме того, сумма вознаграждения, предусмотренная 4 вышеуказанными соглашениями, составляет 1 830 000 рублей, тогда как в кассу адвокатского образования было внесено 1 500 000 рублей. Адвокатом предоставлены два платежных документа. </w:t>
      </w:r>
      <w:r w:rsidR="00517A3B" w:rsidRPr="00BA6728">
        <w:rPr>
          <w:rFonts w:ascii="Times New Roman" w:hAnsi="Times New Roman"/>
          <w:sz w:val="24"/>
          <w:szCs w:val="24"/>
        </w:rPr>
        <w:t>Согласно платежному поручению</w:t>
      </w:r>
      <w:r w:rsidRPr="00BA6728">
        <w:rPr>
          <w:rFonts w:ascii="Times New Roman" w:hAnsi="Times New Roman"/>
          <w:sz w:val="24"/>
          <w:szCs w:val="24"/>
        </w:rPr>
        <w:t xml:space="preserve"> от 24.03.2025г., адвокат </w:t>
      </w:r>
      <w:r w:rsidR="008E672F">
        <w:rPr>
          <w:rFonts w:ascii="Times New Roman" w:hAnsi="Times New Roman"/>
          <w:sz w:val="24"/>
          <w:szCs w:val="24"/>
        </w:rPr>
        <w:t xml:space="preserve">вносит </w:t>
      </w:r>
      <w:r w:rsidRPr="00BA6728">
        <w:rPr>
          <w:rFonts w:ascii="Times New Roman" w:hAnsi="Times New Roman"/>
          <w:sz w:val="24"/>
          <w:szCs w:val="24"/>
        </w:rPr>
        <w:t xml:space="preserve">на банковский счет адвокатского образования </w:t>
      </w:r>
      <w:r w:rsidR="006B145B">
        <w:rPr>
          <w:rFonts w:ascii="Times New Roman" w:hAnsi="Times New Roman"/>
          <w:sz w:val="24"/>
          <w:szCs w:val="24"/>
        </w:rPr>
        <w:t xml:space="preserve">наличные </w:t>
      </w:r>
      <w:r w:rsidR="006B145B">
        <w:rPr>
          <w:rFonts w:ascii="Times New Roman" w:hAnsi="Times New Roman"/>
          <w:sz w:val="24"/>
          <w:szCs w:val="24"/>
        </w:rPr>
        <w:lastRenderedPageBreak/>
        <w:t xml:space="preserve">денежные средства в размере </w:t>
      </w:r>
      <w:r w:rsidRPr="00BA6728">
        <w:rPr>
          <w:rFonts w:ascii="Times New Roman" w:hAnsi="Times New Roman"/>
          <w:sz w:val="24"/>
          <w:szCs w:val="24"/>
        </w:rPr>
        <w:t>1 500 000 рублей</w:t>
      </w:r>
      <w:r w:rsidR="00517A3B">
        <w:rPr>
          <w:rFonts w:ascii="Times New Roman" w:hAnsi="Times New Roman"/>
          <w:sz w:val="24"/>
          <w:szCs w:val="24"/>
        </w:rPr>
        <w:t>, а также с</w:t>
      </w:r>
      <w:r w:rsidRPr="00BA6728">
        <w:rPr>
          <w:rFonts w:ascii="Times New Roman" w:hAnsi="Times New Roman"/>
          <w:sz w:val="24"/>
          <w:szCs w:val="24"/>
        </w:rPr>
        <w:t xml:space="preserve">огласно квитанции к ПКО №1 от 24.03.2025г., аналогичная сумма внесена в кассу адвокатского образования заявителя. </w:t>
      </w:r>
      <w:r w:rsidR="00315E19">
        <w:rPr>
          <w:rFonts w:ascii="Times New Roman" w:hAnsi="Times New Roman"/>
          <w:sz w:val="24"/>
          <w:szCs w:val="24"/>
        </w:rPr>
        <w:t xml:space="preserve"> Также Совет отмечает, что по условиям соглашений </w:t>
      </w:r>
      <w:r w:rsidR="00953B09">
        <w:rPr>
          <w:rFonts w:ascii="Times New Roman" w:hAnsi="Times New Roman"/>
          <w:sz w:val="24"/>
          <w:szCs w:val="24"/>
        </w:rPr>
        <w:t xml:space="preserve">заявитель не передает денежные средства адвокату и не уполномочивает его вносить денежные средства на счет коллегии адвокатов. </w:t>
      </w:r>
      <w:r w:rsidRPr="00BA6728">
        <w:rPr>
          <w:rFonts w:ascii="Times New Roman" w:hAnsi="Times New Roman"/>
          <w:sz w:val="24"/>
          <w:szCs w:val="24"/>
        </w:rPr>
        <w:t>Адвокат в объяснениях указала, что денежные средства получены ею наличными и внесены на счет Московской коллегии арбитражных адвокатов.</w:t>
      </w:r>
      <w:r w:rsidR="00953B09">
        <w:rPr>
          <w:rFonts w:ascii="Times New Roman" w:hAnsi="Times New Roman"/>
          <w:sz w:val="24"/>
          <w:szCs w:val="24"/>
        </w:rPr>
        <w:t xml:space="preserve"> Однако никаких доказательств получени</w:t>
      </w:r>
      <w:r w:rsidR="00E13553">
        <w:rPr>
          <w:rFonts w:ascii="Times New Roman" w:hAnsi="Times New Roman"/>
          <w:sz w:val="24"/>
          <w:szCs w:val="24"/>
        </w:rPr>
        <w:t>я</w:t>
      </w:r>
      <w:r w:rsidR="00953B09">
        <w:rPr>
          <w:rFonts w:ascii="Times New Roman" w:hAnsi="Times New Roman"/>
          <w:sz w:val="24"/>
          <w:szCs w:val="24"/>
        </w:rPr>
        <w:t xml:space="preserve"> денег адвокатом не представлено.</w:t>
      </w:r>
      <w:r w:rsidRPr="00BA6728">
        <w:rPr>
          <w:rFonts w:ascii="Times New Roman" w:hAnsi="Times New Roman"/>
          <w:sz w:val="24"/>
          <w:szCs w:val="24"/>
        </w:rPr>
        <w:t xml:space="preserve"> </w:t>
      </w:r>
    </w:p>
    <w:p w14:paraId="14FE370A" w14:textId="77777777" w:rsidR="003B23FC" w:rsidRPr="00BA6728" w:rsidRDefault="003B23FC" w:rsidP="003B23FC">
      <w:pPr>
        <w:pStyle w:val="afc"/>
        <w:ind w:firstLine="708"/>
        <w:jc w:val="both"/>
        <w:rPr>
          <w:rFonts w:ascii="Times New Roman" w:hAnsi="Times New Roman"/>
          <w:b/>
          <w:bCs/>
          <w:sz w:val="24"/>
          <w:szCs w:val="24"/>
        </w:rPr>
      </w:pPr>
      <w:r w:rsidRPr="00BA6728">
        <w:rPr>
          <w:rFonts w:ascii="Times New Roman" w:hAnsi="Times New Roman"/>
          <w:sz w:val="24"/>
          <w:szCs w:val="24"/>
        </w:rPr>
        <w:t xml:space="preserve">В соответствии с п.6 ст.25 ФЗ «Об адвокатской деятельности и адвокатуре в РФ»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 Неисполнение адвокатом указанной обязанности, установленной императивным предписанием закона свидетельствует о нарушении адвокатом </w:t>
      </w:r>
      <w:proofErr w:type="spellStart"/>
      <w:r w:rsidRPr="00BA6728">
        <w:rPr>
          <w:rFonts w:ascii="Times New Roman" w:hAnsi="Times New Roman"/>
          <w:sz w:val="24"/>
          <w:szCs w:val="24"/>
        </w:rPr>
        <w:t>пп</w:t>
      </w:r>
      <w:proofErr w:type="spellEnd"/>
      <w:r w:rsidRPr="00BA6728">
        <w:rPr>
          <w:rFonts w:ascii="Times New Roman" w:hAnsi="Times New Roman"/>
          <w:sz w:val="24"/>
          <w:szCs w:val="24"/>
        </w:rPr>
        <w:t xml:space="preserve">. 1 п. 1 ст. 7 ФЗ «Об адвокатской деятельности и адвокатуре в РФ», п. 1 ст. 8 КПЭА.  </w:t>
      </w:r>
    </w:p>
    <w:p w14:paraId="12582733" w14:textId="6256D103" w:rsidR="00BA6728" w:rsidRPr="00BA6728" w:rsidRDefault="003B23FC" w:rsidP="00BA6728">
      <w:pPr>
        <w:pStyle w:val="afc"/>
        <w:ind w:firstLine="708"/>
        <w:jc w:val="both"/>
        <w:rPr>
          <w:rFonts w:ascii="Times New Roman" w:hAnsi="Times New Roman"/>
          <w:sz w:val="24"/>
          <w:szCs w:val="24"/>
        </w:rPr>
      </w:pPr>
      <w:r>
        <w:rPr>
          <w:rFonts w:ascii="Times New Roman" w:hAnsi="Times New Roman"/>
          <w:sz w:val="24"/>
          <w:szCs w:val="24"/>
        </w:rPr>
        <w:t>Таким образом,</w:t>
      </w:r>
      <w:r w:rsidR="00BA6728" w:rsidRPr="00BA6728">
        <w:rPr>
          <w:rFonts w:ascii="Times New Roman" w:hAnsi="Times New Roman"/>
          <w:sz w:val="24"/>
          <w:szCs w:val="24"/>
        </w:rPr>
        <w:t xml:space="preserve"> </w:t>
      </w:r>
      <w:r w:rsidR="00315E19" w:rsidRPr="00BA6728">
        <w:rPr>
          <w:rFonts w:ascii="Times New Roman" w:hAnsi="Times New Roman"/>
          <w:sz w:val="24"/>
          <w:szCs w:val="24"/>
        </w:rPr>
        <w:t>адвокат</w:t>
      </w:r>
      <w:r w:rsidR="00315E19">
        <w:rPr>
          <w:rFonts w:ascii="Times New Roman" w:hAnsi="Times New Roman"/>
          <w:sz w:val="24"/>
          <w:szCs w:val="24"/>
        </w:rPr>
        <w:t>ом</w:t>
      </w:r>
      <w:r w:rsidR="00315E19" w:rsidRPr="00BA6728">
        <w:rPr>
          <w:rFonts w:ascii="Times New Roman" w:hAnsi="Times New Roman"/>
          <w:sz w:val="24"/>
          <w:szCs w:val="24"/>
        </w:rPr>
        <w:t xml:space="preserve"> </w:t>
      </w:r>
      <w:r w:rsidR="00315E19">
        <w:rPr>
          <w:rFonts w:ascii="Times New Roman" w:hAnsi="Times New Roman"/>
          <w:sz w:val="24"/>
          <w:szCs w:val="24"/>
        </w:rPr>
        <w:t>созданы</w:t>
      </w:r>
      <w:r w:rsidR="00315E19" w:rsidRPr="00BA6728">
        <w:rPr>
          <w:rFonts w:ascii="Times New Roman" w:hAnsi="Times New Roman"/>
          <w:sz w:val="24"/>
          <w:szCs w:val="24"/>
        </w:rPr>
        <w:t xml:space="preserve"> непрозрачны</w:t>
      </w:r>
      <w:r w:rsidR="00315E19">
        <w:rPr>
          <w:rFonts w:ascii="Times New Roman" w:hAnsi="Times New Roman"/>
          <w:sz w:val="24"/>
          <w:szCs w:val="24"/>
        </w:rPr>
        <w:t>е</w:t>
      </w:r>
      <w:r w:rsidR="00315E19" w:rsidRPr="00BA6728">
        <w:rPr>
          <w:rFonts w:ascii="Times New Roman" w:hAnsi="Times New Roman"/>
          <w:sz w:val="24"/>
          <w:szCs w:val="24"/>
        </w:rPr>
        <w:t xml:space="preserve"> финансовы</w:t>
      </w:r>
      <w:r w:rsidR="00315E19">
        <w:rPr>
          <w:rFonts w:ascii="Times New Roman" w:hAnsi="Times New Roman"/>
          <w:sz w:val="24"/>
          <w:szCs w:val="24"/>
        </w:rPr>
        <w:t>е</w:t>
      </w:r>
      <w:r w:rsidR="00315E19" w:rsidRPr="00BA6728">
        <w:rPr>
          <w:rFonts w:ascii="Times New Roman" w:hAnsi="Times New Roman"/>
          <w:sz w:val="24"/>
          <w:szCs w:val="24"/>
        </w:rPr>
        <w:t xml:space="preserve"> отношени</w:t>
      </w:r>
      <w:r w:rsidR="00315E19">
        <w:rPr>
          <w:rFonts w:ascii="Times New Roman" w:hAnsi="Times New Roman"/>
          <w:sz w:val="24"/>
          <w:szCs w:val="24"/>
        </w:rPr>
        <w:t>я</w:t>
      </w:r>
      <w:r w:rsidR="00315E19" w:rsidRPr="00BA6728">
        <w:rPr>
          <w:rFonts w:ascii="Times New Roman" w:hAnsi="Times New Roman"/>
          <w:sz w:val="24"/>
          <w:szCs w:val="24"/>
        </w:rPr>
        <w:t xml:space="preserve"> с доверителем</w:t>
      </w:r>
      <w:r w:rsidR="00315E19">
        <w:rPr>
          <w:rFonts w:ascii="Times New Roman" w:hAnsi="Times New Roman"/>
          <w:sz w:val="24"/>
          <w:szCs w:val="24"/>
        </w:rPr>
        <w:t>, которые привели к невнесению</w:t>
      </w:r>
      <w:r>
        <w:rPr>
          <w:rFonts w:ascii="Times New Roman" w:hAnsi="Times New Roman"/>
          <w:sz w:val="24"/>
          <w:szCs w:val="24"/>
        </w:rPr>
        <w:t xml:space="preserve"> </w:t>
      </w:r>
      <w:r w:rsidRPr="00BA6728">
        <w:rPr>
          <w:rFonts w:ascii="Times New Roman" w:hAnsi="Times New Roman"/>
          <w:sz w:val="24"/>
          <w:szCs w:val="24"/>
        </w:rPr>
        <w:t>в течение длительного времени полученно</w:t>
      </w:r>
      <w:r>
        <w:rPr>
          <w:rFonts w:ascii="Times New Roman" w:hAnsi="Times New Roman"/>
          <w:sz w:val="24"/>
          <w:szCs w:val="24"/>
        </w:rPr>
        <w:t>го</w:t>
      </w:r>
      <w:r w:rsidRPr="00BA6728">
        <w:rPr>
          <w:rFonts w:ascii="Times New Roman" w:hAnsi="Times New Roman"/>
          <w:sz w:val="24"/>
          <w:szCs w:val="24"/>
        </w:rPr>
        <w:t xml:space="preserve"> вознаграждени</w:t>
      </w:r>
      <w:r>
        <w:rPr>
          <w:rFonts w:ascii="Times New Roman" w:hAnsi="Times New Roman"/>
          <w:sz w:val="24"/>
          <w:szCs w:val="24"/>
        </w:rPr>
        <w:t>я</w:t>
      </w:r>
      <w:r w:rsidRPr="00BA6728">
        <w:rPr>
          <w:rFonts w:ascii="Times New Roman" w:hAnsi="Times New Roman"/>
          <w:sz w:val="24"/>
          <w:szCs w:val="24"/>
        </w:rPr>
        <w:t xml:space="preserve"> и не выда</w:t>
      </w:r>
      <w:r w:rsidR="00315E19">
        <w:rPr>
          <w:rFonts w:ascii="Times New Roman" w:hAnsi="Times New Roman"/>
          <w:sz w:val="24"/>
          <w:szCs w:val="24"/>
        </w:rPr>
        <w:t>че</w:t>
      </w:r>
      <w:r w:rsidRPr="00BA6728">
        <w:rPr>
          <w:rFonts w:ascii="Times New Roman" w:hAnsi="Times New Roman"/>
          <w:sz w:val="24"/>
          <w:szCs w:val="24"/>
        </w:rPr>
        <w:t xml:space="preserve"> доверителю надлежащи</w:t>
      </w:r>
      <w:r w:rsidR="00315E19">
        <w:rPr>
          <w:rFonts w:ascii="Times New Roman" w:hAnsi="Times New Roman"/>
          <w:sz w:val="24"/>
          <w:szCs w:val="24"/>
        </w:rPr>
        <w:t>х</w:t>
      </w:r>
      <w:r w:rsidRPr="00BA6728">
        <w:rPr>
          <w:rFonts w:ascii="Times New Roman" w:hAnsi="Times New Roman"/>
          <w:sz w:val="24"/>
          <w:szCs w:val="24"/>
        </w:rPr>
        <w:t xml:space="preserve"> финансовы</w:t>
      </w:r>
      <w:r w:rsidR="00315E19">
        <w:rPr>
          <w:rFonts w:ascii="Times New Roman" w:hAnsi="Times New Roman"/>
          <w:sz w:val="24"/>
          <w:szCs w:val="24"/>
        </w:rPr>
        <w:t>х</w:t>
      </w:r>
      <w:r w:rsidRPr="00BA6728">
        <w:rPr>
          <w:rFonts w:ascii="Times New Roman" w:hAnsi="Times New Roman"/>
          <w:sz w:val="24"/>
          <w:szCs w:val="24"/>
        </w:rPr>
        <w:t xml:space="preserve"> документ</w:t>
      </w:r>
      <w:r w:rsidR="00315E19">
        <w:rPr>
          <w:rFonts w:ascii="Times New Roman" w:hAnsi="Times New Roman"/>
          <w:sz w:val="24"/>
          <w:szCs w:val="24"/>
        </w:rPr>
        <w:t>ов</w:t>
      </w:r>
      <w:r w:rsidRPr="00BA6728">
        <w:rPr>
          <w:rFonts w:ascii="Times New Roman" w:hAnsi="Times New Roman"/>
          <w:sz w:val="24"/>
          <w:szCs w:val="24"/>
        </w:rPr>
        <w:t>, подтверждающи</w:t>
      </w:r>
      <w:r w:rsidR="00315E19">
        <w:rPr>
          <w:rFonts w:ascii="Times New Roman" w:hAnsi="Times New Roman"/>
          <w:sz w:val="24"/>
          <w:szCs w:val="24"/>
        </w:rPr>
        <w:t>х</w:t>
      </w:r>
      <w:r w:rsidRPr="00BA6728">
        <w:rPr>
          <w:rFonts w:ascii="Times New Roman" w:hAnsi="Times New Roman"/>
          <w:sz w:val="24"/>
          <w:szCs w:val="24"/>
        </w:rPr>
        <w:t xml:space="preserve"> его выплату</w:t>
      </w:r>
      <w:r w:rsidR="00BA6728" w:rsidRPr="00BA6728">
        <w:rPr>
          <w:rFonts w:ascii="Times New Roman" w:hAnsi="Times New Roman"/>
          <w:sz w:val="24"/>
          <w:szCs w:val="24"/>
        </w:rPr>
        <w:t>.</w:t>
      </w:r>
    </w:p>
    <w:p w14:paraId="4BA6DC47" w14:textId="3BF36CF4" w:rsidR="00BA6728" w:rsidRPr="00BA6728" w:rsidRDefault="00315E19" w:rsidP="00315E19">
      <w:pPr>
        <w:pStyle w:val="afc"/>
        <w:ind w:firstLine="708"/>
        <w:jc w:val="both"/>
        <w:rPr>
          <w:rFonts w:ascii="Times New Roman" w:hAnsi="Times New Roman"/>
          <w:sz w:val="24"/>
          <w:szCs w:val="24"/>
        </w:rPr>
      </w:pPr>
      <w:r>
        <w:rPr>
          <w:rFonts w:ascii="Times New Roman" w:hAnsi="Times New Roman"/>
          <w:sz w:val="24"/>
          <w:szCs w:val="24"/>
        </w:rPr>
        <w:t xml:space="preserve">Совет соглашается с выводом </w:t>
      </w:r>
      <w:r w:rsidR="00BA6728" w:rsidRPr="00BA6728">
        <w:rPr>
          <w:rFonts w:ascii="Times New Roman" w:hAnsi="Times New Roman"/>
          <w:sz w:val="24"/>
          <w:szCs w:val="24"/>
        </w:rPr>
        <w:t>Комисси</w:t>
      </w:r>
      <w:r>
        <w:rPr>
          <w:rFonts w:ascii="Times New Roman" w:hAnsi="Times New Roman"/>
          <w:sz w:val="24"/>
          <w:szCs w:val="24"/>
        </w:rPr>
        <w:t>и</w:t>
      </w:r>
      <w:r w:rsidR="00BA6728" w:rsidRPr="00BA6728">
        <w:rPr>
          <w:rFonts w:ascii="Times New Roman" w:hAnsi="Times New Roman"/>
          <w:sz w:val="24"/>
          <w:szCs w:val="24"/>
        </w:rPr>
        <w:t>, что заявителю был ясен предмет соглашения, поскольку на всём протяжении защиты Б</w:t>
      </w:r>
      <w:r w:rsidR="0061300D">
        <w:rPr>
          <w:rFonts w:ascii="Times New Roman" w:hAnsi="Times New Roman"/>
          <w:sz w:val="24"/>
          <w:szCs w:val="24"/>
        </w:rPr>
        <w:t>.</w:t>
      </w:r>
      <w:r w:rsidR="00BA6728" w:rsidRPr="00BA6728">
        <w:rPr>
          <w:rFonts w:ascii="Times New Roman" w:hAnsi="Times New Roman"/>
          <w:sz w:val="24"/>
          <w:szCs w:val="24"/>
        </w:rPr>
        <w:t xml:space="preserve">А.И. стороны заключили 4 соглашения; представленная переписка в мессенджере </w:t>
      </w:r>
      <w:r w:rsidR="00BA6728" w:rsidRPr="00BA6728">
        <w:rPr>
          <w:rFonts w:ascii="Times New Roman" w:hAnsi="Times New Roman"/>
          <w:sz w:val="24"/>
          <w:szCs w:val="24"/>
          <w:lang w:val="en-US"/>
        </w:rPr>
        <w:t>WhatsApp</w:t>
      </w:r>
      <w:r w:rsidR="00BA6728" w:rsidRPr="00BA6728">
        <w:rPr>
          <w:rFonts w:ascii="Times New Roman" w:hAnsi="Times New Roman"/>
          <w:sz w:val="24"/>
          <w:szCs w:val="24"/>
        </w:rPr>
        <w:t xml:space="preserve"> подтверждает, что заявитель осознавала на какой стадии процесса адвокат осуществляет защиту и благодарила её. </w:t>
      </w:r>
      <w:r>
        <w:rPr>
          <w:rFonts w:ascii="Times New Roman" w:hAnsi="Times New Roman"/>
          <w:sz w:val="24"/>
          <w:szCs w:val="24"/>
        </w:rPr>
        <w:t>Кроме этого, д</w:t>
      </w:r>
      <w:r w:rsidR="00BA6728" w:rsidRPr="00BA6728">
        <w:rPr>
          <w:rFonts w:ascii="Times New Roman" w:hAnsi="Times New Roman"/>
          <w:sz w:val="24"/>
          <w:szCs w:val="24"/>
        </w:rPr>
        <w:t>ата заключения соглашения на защиту в суде апелляционной инстанции («до вынесения приговора») не имеет правового значения и не может рассматриваться в качестве дисциплинарного проступка адвоката.</w:t>
      </w:r>
    </w:p>
    <w:p w14:paraId="58966758" w14:textId="2E880FE9" w:rsidR="001010C7" w:rsidRPr="00EB7C19" w:rsidRDefault="00BA6728" w:rsidP="00EB7C19">
      <w:pPr>
        <w:pStyle w:val="afc"/>
        <w:ind w:firstLine="708"/>
        <w:jc w:val="both"/>
        <w:rPr>
          <w:rFonts w:ascii="Times New Roman" w:hAnsi="Times New Roman"/>
          <w:sz w:val="24"/>
          <w:szCs w:val="24"/>
        </w:rPr>
      </w:pPr>
      <w:r w:rsidRPr="00BA6728">
        <w:rPr>
          <w:rFonts w:ascii="Times New Roman" w:hAnsi="Times New Roman"/>
          <w:sz w:val="24"/>
          <w:szCs w:val="24"/>
        </w:rPr>
        <w:t>Также у адвоката отсутствовала обязанность по передаче заявителю приговора суда первой инстанции и апелляционного определения, поскольку уголовное дело Б</w:t>
      </w:r>
      <w:r w:rsidR="0061300D">
        <w:rPr>
          <w:rFonts w:ascii="Times New Roman" w:hAnsi="Times New Roman"/>
          <w:sz w:val="24"/>
          <w:szCs w:val="24"/>
        </w:rPr>
        <w:t>.</w:t>
      </w:r>
      <w:r w:rsidRPr="00BA6728">
        <w:rPr>
          <w:rFonts w:ascii="Times New Roman" w:hAnsi="Times New Roman"/>
          <w:sz w:val="24"/>
          <w:szCs w:val="24"/>
        </w:rPr>
        <w:t>А.И. рассматривалось в закрытых судебных заседаниях. Такие судебные акты считаются конфиденциальными, не подлежат публикации в информационно-телекоммуникационной сети «Интернет», поскольку содержат сведения, составляющие тайну личной жизни участников процесса.</w:t>
      </w:r>
    </w:p>
    <w:p w14:paraId="1D0792C8" w14:textId="77777777" w:rsidR="001010C7" w:rsidRDefault="001010C7" w:rsidP="001010C7">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21628AAB" w14:textId="77777777" w:rsidR="001010C7" w:rsidRPr="00446718" w:rsidRDefault="001010C7" w:rsidP="001010C7">
      <w:pPr>
        <w:ind w:firstLine="708"/>
        <w:jc w:val="both"/>
        <w:rPr>
          <w:sz w:val="24"/>
          <w:szCs w:val="24"/>
          <w:lang w:eastAsia="en-US"/>
        </w:rPr>
      </w:pPr>
    </w:p>
    <w:p w14:paraId="5C6E8CC0" w14:textId="77777777" w:rsidR="001010C7" w:rsidRPr="00446718" w:rsidRDefault="001010C7" w:rsidP="001010C7">
      <w:pPr>
        <w:ind w:firstLine="708"/>
        <w:jc w:val="center"/>
        <w:rPr>
          <w:b/>
          <w:bCs/>
          <w:sz w:val="24"/>
          <w:szCs w:val="24"/>
          <w:lang w:eastAsia="en-US"/>
        </w:rPr>
      </w:pPr>
      <w:r w:rsidRPr="00446718">
        <w:rPr>
          <w:b/>
          <w:bCs/>
          <w:sz w:val="24"/>
          <w:szCs w:val="24"/>
          <w:lang w:eastAsia="en-US"/>
        </w:rPr>
        <w:t>РЕШИЛ:</w:t>
      </w:r>
    </w:p>
    <w:p w14:paraId="181A784C" w14:textId="77777777" w:rsidR="001010C7" w:rsidRDefault="001010C7" w:rsidP="001010C7">
      <w:pPr>
        <w:jc w:val="both"/>
        <w:rPr>
          <w:sz w:val="24"/>
          <w:szCs w:val="24"/>
          <w:lang w:eastAsia="en-US"/>
        </w:rPr>
      </w:pPr>
    </w:p>
    <w:p w14:paraId="37325608" w14:textId="3B50D192" w:rsidR="00EB7C19" w:rsidRDefault="001010C7" w:rsidP="00EB7C19">
      <w:pPr>
        <w:pStyle w:val="af5"/>
        <w:numPr>
          <w:ilvl w:val="0"/>
          <w:numId w:val="35"/>
        </w:numPr>
        <w:jc w:val="both"/>
        <w:rPr>
          <w:sz w:val="24"/>
          <w:szCs w:val="24"/>
        </w:rPr>
      </w:pPr>
      <w:r w:rsidRPr="00EB7C19">
        <w:rPr>
          <w:sz w:val="24"/>
          <w:szCs w:val="24"/>
        </w:rPr>
        <w:t xml:space="preserve">в установленных действиях адвоката имеются нарушения норм законодательства об </w:t>
      </w:r>
      <w:r w:rsidRPr="00EB7C19">
        <w:rPr>
          <w:sz w:val="24"/>
          <w:szCs w:val="24"/>
          <w:lang w:eastAsia="en-US"/>
        </w:rPr>
        <w:t xml:space="preserve">адвокатской деятельности и адвокатуре и Кодекса профессиональной этики адвоката, а именно: </w:t>
      </w:r>
      <w:proofErr w:type="spellStart"/>
      <w:r w:rsidR="002835B2" w:rsidRPr="00EB7C19">
        <w:rPr>
          <w:sz w:val="24"/>
          <w:szCs w:val="24"/>
        </w:rPr>
        <w:t>пп</w:t>
      </w:r>
      <w:proofErr w:type="spellEnd"/>
      <w:r w:rsidR="002835B2" w:rsidRPr="00EB7C19">
        <w:rPr>
          <w:sz w:val="24"/>
          <w:szCs w:val="24"/>
        </w:rPr>
        <w:t>. 1 п. 1 ст. 7, п.6 ст.25 ФЗ «Об адвокатской деятельности и адвокатуре в РФ», п. 1 ст. 8 КПЭА и ненадлежащем исполнении своих обязанностей перед доверителем Б</w:t>
      </w:r>
      <w:r w:rsidR="0061300D">
        <w:rPr>
          <w:sz w:val="24"/>
          <w:szCs w:val="24"/>
        </w:rPr>
        <w:t>.</w:t>
      </w:r>
      <w:r w:rsidR="002835B2" w:rsidRPr="00EB7C19">
        <w:rPr>
          <w:sz w:val="24"/>
          <w:szCs w:val="24"/>
        </w:rPr>
        <w:t>Л.Н., выразившегося в том, что адвокат своевременно не внесла денежные средства в кассу или на расчётный счёт адвокатского образования и не выдала доверителю финансовых документов, подтверждающих выплату вознаграждения</w:t>
      </w:r>
      <w:r w:rsidRPr="00EB7C19">
        <w:rPr>
          <w:sz w:val="24"/>
          <w:szCs w:val="24"/>
          <w:lang w:eastAsia="en-US"/>
        </w:rPr>
        <w:t>.</w:t>
      </w:r>
    </w:p>
    <w:p w14:paraId="77C5FEBA" w14:textId="1C25E0A9" w:rsidR="009E2982" w:rsidRPr="00EB7C19" w:rsidRDefault="001010C7" w:rsidP="00EB7C19">
      <w:pPr>
        <w:pStyle w:val="af5"/>
        <w:numPr>
          <w:ilvl w:val="0"/>
          <w:numId w:val="35"/>
        </w:numPr>
        <w:jc w:val="both"/>
        <w:rPr>
          <w:sz w:val="24"/>
          <w:szCs w:val="24"/>
        </w:rPr>
      </w:pPr>
      <w:r w:rsidRPr="00EB7C19">
        <w:rPr>
          <w:sz w:val="24"/>
          <w:szCs w:val="24"/>
        </w:rPr>
        <w:t xml:space="preserve">Вследствие допущенных нарушений применить меру дисциплинарной ответственности в виде </w:t>
      </w:r>
      <w:r w:rsidR="00967BB9" w:rsidRPr="00EB7C19">
        <w:rPr>
          <w:sz w:val="24"/>
          <w:szCs w:val="24"/>
        </w:rPr>
        <w:t>замечания</w:t>
      </w:r>
      <w:r w:rsidRPr="00EB7C19">
        <w:rPr>
          <w:sz w:val="24"/>
          <w:szCs w:val="24"/>
        </w:rPr>
        <w:t xml:space="preserve"> в отношении адвоката </w:t>
      </w:r>
      <w:r w:rsidR="0061300D">
        <w:rPr>
          <w:sz w:val="24"/>
          <w:szCs w:val="24"/>
        </w:rPr>
        <w:t>П.В.А.</w:t>
      </w:r>
      <w:r w:rsidR="002835B2" w:rsidRPr="00EB7C19">
        <w:rPr>
          <w:sz w:val="24"/>
          <w:szCs w:val="24"/>
        </w:rPr>
        <w:t>, имеющей регистрационный номер</w:t>
      </w:r>
      <w:proofErr w:type="gramStart"/>
      <w:r w:rsidR="002835B2" w:rsidRPr="00EB7C19">
        <w:rPr>
          <w:sz w:val="24"/>
          <w:szCs w:val="24"/>
        </w:rPr>
        <w:t xml:space="preserve"> </w:t>
      </w:r>
      <w:r w:rsidR="0061300D">
        <w:rPr>
          <w:sz w:val="24"/>
          <w:szCs w:val="24"/>
        </w:rPr>
        <w:t>….</w:t>
      </w:r>
      <w:proofErr w:type="gramEnd"/>
      <w:r w:rsidR="0061300D">
        <w:rPr>
          <w:sz w:val="24"/>
          <w:szCs w:val="24"/>
        </w:rPr>
        <w:t>.</w:t>
      </w:r>
      <w:r w:rsidR="002835B2" w:rsidRPr="00EB7C19">
        <w:rPr>
          <w:sz w:val="24"/>
          <w:szCs w:val="24"/>
        </w:rPr>
        <w:t xml:space="preserve"> в реестре адвокатов Московской области</w:t>
      </w:r>
      <w:r w:rsidR="009E2982" w:rsidRPr="00EB7C19">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28E69A9" w14:textId="77777777" w:rsidR="00EB7C19" w:rsidRPr="000A1010" w:rsidRDefault="00EB7C19" w:rsidP="00EB7C19">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05EE" w14:textId="77777777" w:rsidR="00111247" w:rsidRDefault="00111247" w:rsidP="00C01A07">
      <w:r>
        <w:separator/>
      </w:r>
    </w:p>
  </w:endnote>
  <w:endnote w:type="continuationSeparator" w:id="0">
    <w:p w14:paraId="5D39E293" w14:textId="77777777" w:rsidR="00111247" w:rsidRDefault="00111247"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F6F6" w14:textId="77777777" w:rsidR="00111247" w:rsidRDefault="00111247" w:rsidP="00C01A07">
      <w:r>
        <w:separator/>
      </w:r>
    </w:p>
  </w:footnote>
  <w:footnote w:type="continuationSeparator" w:id="0">
    <w:p w14:paraId="567CE294" w14:textId="77777777" w:rsidR="00111247" w:rsidRDefault="00111247"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E09"/>
    <w:multiLevelType w:val="hybridMultilevel"/>
    <w:tmpl w:val="56DC8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044C2"/>
    <w:multiLevelType w:val="hybridMultilevel"/>
    <w:tmpl w:val="6A98D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6D1A43"/>
    <w:multiLevelType w:val="hybridMultilevel"/>
    <w:tmpl w:val="4DD42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8"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9403766">
    <w:abstractNumId w:val="9"/>
  </w:num>
  <w:num w:numId="2" w16cid:durableId="340664485">
    <w:abstractNumId w:val="28"/>
  </w:num>
  <w:num w:numId="3" w16cid:durableId="55520408">
    <w:abstractNumId w:val="29"/>
  </w:num>
  <w:num w:numId="4" w16cid:durableId="757093355">
    <w:abstractNumId w:val="12"/>
  </w:num>
  <w:num w:numId="5" w16cid:durableId="551891414">
    <w:abstractNumId w:val="21"/>
  </w:num>
  <w:num w:numId="6" w16cid:durableId="1792045625">
    <w:abstractNumId w:val="11"/>
  </w:num>
  <w:num w:numId="7" w16cid:durableId="2138181393">
    <w:abstractNumId w:val="14"/>
  </w:num>
  <w:num w:numId="8" w16cid:durableId="1692218822">
    <w:abstractNumId w:val="33"/>
  </w:num>
  <w:num w:numId="9" w16cid:durableId="2118214141">
    <w:abstractNumId w:val="30"/>
  </w:num>
  <w:num w:numId="10" w16cid:durableId="1482577045">
    <w:abstractNumId w:val="31"/>
  </w:num>
  <w:num w:numId="11" w16cid:durableId="1332102502">
    <w:abstractNumId w:val="24"/>
  </w:num>
  <w:num w:numId="12" w16cid:durableId="340010861">
    <w:abstractNumId w:val="34"/>
  </w:num>
  <w:num w:numId="13" w16cid:durableId="1975787602">
    <w:abstractNumId w:val="5"/>
  </w:num>
  <w:num w:numId="14" w16cid:durableId="1350990927">
    <w:abstractNumId w:val="17"/>
  </w:num>
  <w:num w:numId="15" w16cid:durableId="936402582">
    <w:abstractNumId w:val="26"/>
  </w:num>
  <w:num w:numId="16" w16cid:durableId="1675379500">
    <w:abstractNumId w:val="10"/>
  </w:num>
  <w:num w:numId="17" w16cid:durableId="1813601096">
    <w:abstractNumId w:val="27"/>
  </w:num>
  <w:num w:numId="18" w16cid:durableId="12147274">
    <w:abstractNumId w:val="7"/>
  </w:num>
  <w:num w:numId="19" w16cid:durableId="412052757">
    <w:abstractNumId w:val="23"/>
  </w:num>
  <w:num w:numId="20" w16cid:durableId="715394877">
    <w:abstractNumId w:val="4"/>
  </w:num>
  <w:num w:numId="21" w16cid:durableId="1622496452">
    <w:abstractNumId w:val="6"/>
  </w:num>
  <w:num w:numId="22" w16cid:durableId="621300589">
    <w:abstractNumId w:val="18"/>
  </w:num>
  <w:num w:numId="23" w16cid:durableId="590696341">
    <w:abstractNumId w:val="0"/>
  </w:num>
  <w:num w:numId="24" w16cid:durableId="129439347">
    <w:abstractNumId w:val="20"/>
  </w:num>
  <w:num w:numId="25" w16cid:durableId="1429886726">
    <w:abstractNumId w:val="16"/>
  </w:num>
  <w:num w:numId="26" w16cid:durableId="329604143">
    <w:abstractNumId w:val="15"/>
  </w:num>
  <w:num w:numId="27" w16cid:durableId="2051108941">
    <w:abstractNumId w:val="2"/>
  </w:num>
  <w:num w:numId="28" w16cid:durableId="2029023261">
    <w:abstractNumId w:val="22"/>
  </w:num>
  <w:num w:numId="29" w16cid:durableId="669911508">
    <w:abstractNumId w:val="8"/>
  </w:num>
  <w:num w:numId="30" w16cid:durableId="1777674027">
    <w:abstractNumId w:val="25"/>
  </w:num>
  <w:num w:numId="31" w16cid:durableId="538512410">
    <w:abstractNumId w:val="32"/>
  </w:num>
  <w:num w:numId="32" w16cid:durableId="460195174">
    <w:abstractNumId w:val="19"/>
  </w:num>
  <w:num w:numId="33" w16cid:durableId="604506996">
    <w:abstractNumId w:val="1"/>
  </w:num>
  <w:num w:numId="34" w16cid:durableId="1071851612">
    <w:abstractNumId w:val="3"/>
  </w:num>
  <w:num w:numId="35" w16cid:durableId="101888934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0C7"/>
    <w:rsid w:val="00101C8F"/>
    <w:rsid w:val="00102AB0"/>
    <w:rsid w:val="00102F9B"/>
    <w:rsid w:val="00103CB5"/>
    <w:rsid w:val="001062AF"/>
    <w:rsid w:val="00107CA4"/>
    <w:rsid w:val="00110480"/>
    <w:rsid w:val="00111247"/>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604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5C1A"/>
    <w:rsid w:val="0025624E"/>
    <w:rsid w:val="00256A2B"/>
    <w:rsid w:val="00256F98"/>
    <w:rsid w:val="00260360"/>
    <w:rsid w:val="0026050D"/>
    <w:rsid w:val="002607DB"/>
    <w:rsid w:val="002624E9"/>
    <w:rsid w:val="00262EDA"/>
    <w:rsid w:val="002676C3"/>
    <w:rsid w:val="00267F6B"/>
    <w:rsid w:val="0027078C"/>
    <w:rsid w:val="0027179E"/>
    <w:rsid w:val="00271996"/>
    <w:rsid w:val="00272C58"/>
    <w:rsid w:val="002737FE"/>
    <w:rsid w:val="0027535E"/>
    <w:rsid w:val="002804DB"/>
    <w:rsid w:val="00281378"/>
    <w:rsid w:val="0028326D"/>
    <w:rsid w:val="002835B2"/>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5E19"/>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A20FE"/>
    <w:rsid w:val="003B23FC"/>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12B0"/>
    <w:rsid w:val="003F3437"/>
    <w:rsid w:val="003F439D"/>
    <w:rsid w:val="003F472B"/>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08A"/>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3FA6"/>
    <w:rsid w:val="004D4046"/>
    <w:rsid w:val="004D47E6"/>
    <w:rsid w:val="004D7752"/>
    <w:rsid w:val="004E0BED"/>
    <w:rsid w:val="004E226B"/>
    <w:rsid w:val="004E27D8"/>
    <w:rsid w:val="004E781C"/>
    <w:rsid w:val="004E7B6B"/>
    <w:rsid w:val="004F2FF9"/>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17A3B"/>
    <w:rsid w:val="00523329"/>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0187"/>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00D"/>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145B"/>
    <w:rsid w:val="006B2C05"/>
    <w:rsid w:val="006B42B6"/>
    <w:rsid w:val="006B4C2F"/>
    <w:rsid w:val="006B5C1D"/>
    <w:rsid w:val="006B5F11"/>
    <w:rsid w:val="006B6F5F"/>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5F8C"/>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5EE7"/>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4CD"/>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E672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3B09"/>
    <w:rsid w:val="00954E53"/>
    <w:rsid w:val="009557C2"/>
    <w:rsid w:val="00956A9D"/>
    <w:rsid w:val="009616C8"/>
    <w:rsid w:val="00961DBE"/>
    <w:rsid w:val="00963479"/>
    <w:rsid w:val="00963C70"/>
    <w:rsid w:val="00965240"/>
    <w:rsid w:val="00965EDD"/>
    <w:rsid w:val="00965F71"/>
    <w:rsid w:val="00967BB9"/>
    <w:rsid w:val="00970967"/>
    <w:rsid w:val="00970F93"/>
    <w:rsid w:val="00971F9E"/>
    <w:rsid w:val="00972763"/>
    <w:rsid w:val="00974513"/>
    <w:rsid w:val="0097486B"/>
    <w:rsid w:val="00974F8A"/>
    <w:rsid w:val="00975DB7"/>
    <w:rsid w:val="00975FAB"/>
    <w:rsid w:val="00976455"/>
    <w:rsid w:val="0097725F"/>
    <w:rsid w:val="009801F1"/>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3B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4ED8"/>
    <w:rsid w:val="009E604B"/>
    <w:rsid w:val="009E6130"/>
    <w:rsid w:val="009E70E8"/>
    <w:rsid w:val="009F32E8"/>
    <w:rsid w:val="009F53D2"/>
    <w:rsid w:val="009F6D54"/>
    <w:rsid w:val="00A0092A"/>
    <w:rsid w:val="00A01291"/>
    <w:rsid w:val="00A02FAF"/>
    <w:rsid w:val="00A03BF8"/>
    <w:rsid w:val="00A0471E"/>
    <w:rsid w:val="00A05A4A"/>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0EF7"/>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6728"/>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2DF2"/>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3553"/>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C19"/>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00F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0353"/>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1588</Words>
  <Characters>9053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2025-09-22T08:58:00Z</cp:lastPrinted>
  <dcterms:created xsi:type="dcterms:W3CDTF">2025-09-22T08:58:00Z</dcterms:created>
  <dcterms:modified xsi:type="dcterms:W3CDTF">2025-11-18T14:24:00Z</dcterms:modified>
</cp:coreProperties>
</file>