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FABB" w14:textId="77777777" w:rsidR="00495F9B" w:rsidRDefault="00AF3F93" w:rsidP="00495F9B">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ABCAD10" w14:textId="77777777" w:rsidR="00495F9B" w:rsidRDefault="00495F9B" w:rsidP="00495F9B">
      <w:pPr>
        <w:tabs>
          <w:tab w:val="left" w:pos="709"/>
        </w:tabs>
        <w:jc w:val="center"/>
        <w:rPr>
          <w:b/>
          <w:caps/>
          <w:sz w:val="24"/>
          <w:szCs w:val="24"/>
          <w:u w:val="single"/>
        </w:rPr>
      </w:pPr>
    </w:p>
    <w:p w14:paraId="19A4639D" w14:textId="6052FCE4" w:rsidR="00654B23" w:rsidRPr="00495F9B" w:rsidRDefault="00654B23" w:rsidP="00495F9B">
      <w:pPr>
        <w:tabs>
          <w:tab w:val="left" w:pos="709"/>
        </w:tabs>
        <w:jc w:val="center"/>
        <w:rPr>
          <w:b/>
          <w:caps/>
          <w:sz w:val="24"/>
          <w:szCs w:val="24"/>
          <w:u w:val="single"/>
        </w:rPr>
      </w:pPr>
      <w:r w:rsidRPr="00446718">
        <w:rPr>
          <w:b/>
          <w:caps/>
          <w:sz w:val="24"/>
          <w:szCs w:val="24"/>
        </w:rPr>
        <w:t xml:space="preserve">Решение </w:t>
      </w:r>
      <w:r w:rsidRPr="00446718">
        <w:rPr>
          <w:b/>
          <w:sz w:val="24"/>
          <w:szCs w:val="24"/>
        </w:rPr>
        <w:t>СОВЕТА</w:t>
      </w:r>
    </w:p>
    <w:p w14:paraId="528E3AE0" w14:textId="0019BDF1" w:rsidR="008A79AF" w:rsidRPr="00446718" w:rsidRDefault="00E32BE5" w:rsidP="00495F9B">
      <w:pPr>
        <w:jc w:val="center"/>
        <w:rPr>
          <w:b/>
          <w:sz w:val="24"/>
          <w:szCs w:val="24"/>
        </w:rPr>
      </w:pPr>
      <w:r w:rsidRPr="00446718">
        <w:rPr>
          <w:b/>
          <w:caps/>
          <w:sz w:val="24"/>
          <w:szCs w:val="24"/>
        </w:rPr>
        <w:t>№</w:t>
      </w:r>
      <w:r w:rsidR="002C28D7">
        <w:rPr>
          <w:b/>
          <w:caps/>
          <w:sz w:val="24"/>
          <w:szCs w:val="24"/>
        </w:rPr>
        <w:t xml:space="preserve"> </w:t>
      </w:r>
      <w:r w:rsidR="00F86454">
        <w:rPr>
          <w:b/>
          <w:caps/>
          <w:sz w:val="24"/>
          <w:szCs w:val="24"/>
        </w:rPr>
        <w:t>1</w:t>
      </w:r>
      <w:r w:rsidR="0041287C">
        <w:rPr>
          <w:b/>
          <w:caps/>
          <w:sz w:val="24"/>
          <w:szCs w:val="24"/>
        </w:rPr>
        <w:t>6</w:t>
      </w:r>
      <w:r w:rsidR="00D616CC">
        <w:rPr>
          <w:b/>
          <w:caps/>
          <w:sz w:val="24"/>
          <w:szCs w:val="24"/>
        </w:rPr>
        <w:t>/25-</w:t>
      </w:r>
      <w:r w:rsidR="005A6247">
        <w:rPr>
          <w:b/>
          <w:caps/>
          <w:sz w:val="24"/>
          <w:szCs w:val="24"/>
        </w:rPr>
        <w:t>2</w:t>
      </w:r>
      <w:r w:rsidR="008D4433">
        <w:rPr>
          <w:b/>
          <w:caps/>
          <w:sz w:val="24"/>
          <w:szCs w:val="24"/>
        </w:rPr>
        <w:t>1</w:t>
      </w:r>
      <w:r w:rsidR="00011397">
        <w:rPr>
          <w:b/>
          <w:caps/>
          <w:sz w:val="24"/>
          <w:szCs w:val="24"/>
        </w:rPr>
        <w:t xml:space="preserve"> </w:t>
      </w:r>
      <w:r w:rsidR="008A79AF" w:rsidRPr="00446718">
        <w:rPr>
          <w:b/>
          <w:sz w:val="24"/>
          <w:szCs w:val="24"/>
        </w:rPr>
        <w:t xml:space="preserve">от </w:t>
      </w:r>
      <w:r w:rsidR="0041287C">
        <w:rPr>
          <w:b/>
          <w:sz w:val="24"/>
          <w:szCs w:val="24"/>
        </w:rPr>
        <w:t>17 декабря</w:t>
      </w:r>
      <w:r w:rsidR="00EB1534">
        <w:rPr>
          <w:b/>
          <w:sz w:val="24"/>
          <w:szCs w:val="24"/>
        </w:rPr>
        <w:t xml:space="preserve"> 2025 </w:t>
      </w:r>
      <w:r w:rsidR="008A79AF" w:rsidRPr="00446718">
        <w:rPr>
          <w:b/>
          <w:sz w:val="24"/>
          <w:szCs w:val="24"/>
        </w:rPr>
        <w:t>г.</w:t>
      </w:r>
    </w:p>
    <w:p w14:paraId="35759019" w14:textId="77777777" w:rsidR="008A79AF" w:rsidRPr="00446718" w:rsidRDefault="008A79AF" w:rsidP="00495F9B">
      <w:pPr>
        <w:jc w:val="center"/>
        <w:rPr>
          <w:sz w:val="24"/>
          <w:szCs w:val="24"/>
        </w:rPr>
      </w:pPr>
    </w:p>
    <w:p w14:paraId="7A25D80F" w14:textId="59A1A62C" w:rsidR="008A79AF" w:rsidRPr="00446718" w:rsidRDefault="00103CB5" w:rsidP="00495F9B">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8D4433">
        <w:rPr>
          <w:b/>
          <w:sz w:val="24"/>
          <w:szCs w:val="24"/>
        </w:rPr>
        <w:t>35</w:t>
      </w:r>
      <w:r w:rsidR="0041287C">
        <w:rPr>
          <w:b/>
          <w:sz w:val="24"/>
          <w:szCs w:val="24"/>
        </w:rPr>
        <w:t>-10</w:t>
      </w:r>
      <w:r w:rsidR="00AB300F">
        <w:rPr>
          <w:b/>
          <w:sz w:val="24"/>
          <w:szCs w:val="24"/>
        </w:rPr>
        <w:t>/25</w:t>
      </w:r>
      <w:r w:rsidR="008A79AF" w:rsidRPr="00446718">
        <w:rPr>
          <w:b/>
          <w:sz w:val="24"/>
          <w:szCs w:val="24"/>
        </w:rPr>
        <w:t xml:space="preserve"> в отношении адвоката</w:t>
      </w:r>
    </w:p>
    <w:p w14:paraId="18DEB482" w14:textId="6C113894" w:rsidR="008A79AF" w:rsidRPr="00ED7344" w:rsidRDefault="00AA39C1" w:rsidP="00495F9B">
      <w:pPr>
        <w:jc w:val="center"/>
        <w:rPr>
          <w:b/>
          <w:bCs/>
          <w:sz w:val="24"/>
          <w:szCs w:val="24"/>
        </w:rPr>
      </w:pPr>
      <w:r>
        <w:rPr>
          <w:b/>
          <w:sz w:val="24"/>
          <w:szCs w:val="24"/>
        </w:rPr>
        <w:t>С.А.В.</w:t>
      </w:r>
    </w:p>
    <w:p w14:paraId="32BF98D9" w14:textId="77777777" w:rsidR="008A79AF" w:rsidRPr="00A568DE" w:rsidRDefault="008A79AF" w:rsidP="003F519B">
      <w:pPr>
        <w:jc w:val="both"/>
        <w:rPr>
          <w:b/>
          <w:sz w:val="16"/>
          <w:szCs w:val="16"/>
        </w:rPr>
      </w:pPr>
    </w:p>
    <w:p w14:paraId="7B578A74" w14:textId="35E11842" w:rsidR="00857859" w:rsidRPr="00E42B00" w:rsidRDefault="0041287C" w:rsidP="003F519B">
      <w:pPr>
        <w:ind w:firstLine="680"/>
        <w:jc w:val="both"/>
        <w:rPr>
          <w:sz w:val="24"/>
          <w:szCs w:val="24"/>
        </w:rPr>
      </w:pPr>
      <w:bookmarkStart w:id="0" w:name="_Hlk536610596"/>
      <w:bookmarkStart w:id="1" w:name="_Hlk536610482"/>
      <w:r w:rsidRPr="00C22B25">
        <w:rPr>
          <w:sz w:val="24"/>
          <w:szCs w:val="24"/>
        </w:rPr>
        <w:t>На заседании Совета Адвокатской палаты Московской области (далее – «Совет») присутствуют члены Совета</w:t>
      </w:r>
      <w:bookmarkEnd w:id="0"/>
      <w:bookmarkEnd w:id="1"/>
      <w:r w:rsidRPr="00C22B25">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8678B3C" w14:textId="77777777" w:rsidR="008A79AF" w:rsidRPr="00446718" w:rsidRDefault="008A79AF" w:rsidP="003F519B">
      <w:pPr>
        <w:ind w:firstLine="680"/>
        <w:jc w:val="both"/>
        <w:rPr>
          <w:sz w:val="24"/>
          <w:szCs w:val="24"/>
        </w:rPr>
      </w:pPr>
      <w:r w:rsidRPr="00446718">
        <w:rPr>
          <w:sz w:val="24"/>
          <w:szCs w:val="24"/>
        </w:rPr>
        <w:t>Кворум имеется, заседание считается правомочным.</w:t>
      </w:r>
    </w:p>
    <w:p w14:paraId="675569D1" w14:textId="06AC1BC3" w:rsidR="008A79AF" w:rsidRPr="00446718" w:rsidRDefault="008A79AF" w:rsidP="003F519B">
      <w:pPr>
        <w:ind w:firstLine="680"/>
        <w:jc w:val="both"/>
        <w:rPr>
          <w:sz w:val="24"/>
          <w:szCs w:val="24"/>
        </w:rPr>
      </w:pPr>
      <w:r w:rsidRPr="00446718">
        <w:rPr>
          <w:sz w:val="24"/>
          <w:szCs w:val="24"/>
        </w:rPr>
        <w:t>Совет</w:t>
      </w:r>
      <w:r w:rsidR="00425ABE">
        <w:rPr>
          <w:sz w:val="24"/>
          <w:szCs w:val="24"/>
        </w:rPr>
        <w:t xml:space="preserve">, </w:t>
      </w:r>
      <w:r w:rsidR="008D4433">
        <w:rPr>
          <w:sz w:val="24"/>
          <w:szCs w:val="24"/>
        </w:rPr>
        <w:t>в отсутствие</w:t>
      </w:r>
      <w:r w:rsidR="003B0468">
        <w:rPr>
          <w:sz w:val="24"/>
          <w:szCs w:val="24"/>
        </w:rPr>
        <w:t xml:space="preserve"> </w:t>
      </w:r>
      <w:r w:rsidR="0041287C">
        <w:rPr>
          <w:sz w:val="24"/>
          <w:szCs w:val="24"/>
        </w:rPr>
        <w:t>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8D4433">
        <w:rPr>
          <w:sz w:val="24"/>
          <w:szCs w:val="24"/>
        </w:rPr>
        <w:t>35</w:t>
      </w:r>
      <w:r w:rsidR="0041287C">
        <w:rPr>
          <w:sz w:val="24"/>
          <w:szCs w:val="24"/>
        </w:rPr>
        <w:t>-10</w:t>
      </w:r>
      <w:r w:rsidR="00AB300F">
        <w:rPr>
          <w:sz w:val="24"/>
          <w:szCs w:val="24"/>
        </w:rPr>
        <w:t>/25</w:t>
      </w:r>
      <w:r w:rsidRPr="00446718">
        <w:rPr>
          <w:sz w:val="24"/>
          <w:szCs w:val="24"/>
        </w:rPr>
        <w:t>,</w:t>
      </w:r>
    </w:p>
    <w:p w14:paraId="52C95BC7" w14:textId="77777777" w:rsidR="008A79AF" w:rsidRPr="00A568DE" w:rsidRDefault="008A79AF" w:rsidP="003F519B">
      <w:pPr>
        <w:jc w:val="both"/>
        <w:rPr>
          <w:sz w:val="16"/>
          <w:szCs w:val="16"/>
        </w:rPr>
      </w:pPr>
    </w:p>
    <w:p w14:paraId="11D2CDDE" w14:textId="77777777" w:rsidR="000C6D4C" w:rsidRPr="00446718" w:rsidRDefault="000C6D4C" w:rsidP="007E096F">
      <w:pPr>
        <w:jc w:val="center"/>
        <w:rPr>
          <w:b/>
          <w:sz w:val="24"/>
          <w:szCs w:val="24"/>
        </w:rPr>
      </w:pPr>
      <w:r w:rsidRPr="00446718">
        <w:rPr>
          <w:b/>
          <w:sz w:val="24"/>
          <w:szCs w:val="24"/>
        </w:rPr>
        <w:t>УСТАНОВИЛ:</w:t>
      </w:r>
    </w:p>
    <w:p w14:paraId="5F3078B1" w14:textId="77777777" w:rsidR="00A749F2" w:rsidRPr="00A568DE" w:rsidRDefault="00A749F2" w:rsidP="003F519B">
      <w:pPr>
        <w:jc w:val="both"/>
        <w:rPr>
          <w:b/>
          <w:sz w:val="16"/>
          <w:szCs w:val="16"/>
        </w:rPr>
      </w:pPr>
    </w:p>
    <w:p w14:paraId="6192FD3C" w14:textId="68D61C75" w:rsidR="00DA47A2" w:rsidRPr="00246A9A" w:rsidRDefault="00246A9A" w:rsidP="003F519B">
      <w:pPr>
        <w:pStyle w:val="a8"/>
        <w:spacing w:after="0"/>
        <w:ind w:left="0"/>
        <w:jc w:val="both"/>
        <w:rPr>
          <w:sz w:val="24"/>
          <w:szCs w:val="24"/>
        </w:rPr>
      </w:pPr>
      <w:r>
        <w:rPr>
          <w:sz w:val="24"/>
          <w:szCs w:val="24"/>
        </w:rPr>
        <w:t xml:space="preserve">             </w:t>
      </w:r>
      <w:r w:rsidR="008D4433" w:rsidRPr="008D4433">
        <w:rPr>
          <w:sz w:val="24"/>
          <w:szCs w:val="24"/>
        </w:rPr>
        <w:t xml:space="preserve">07.10.2025 г. в Адвокатскую палату Московской области поступила жалоба доверителя </w:t>
      </w:r>
      <w:r w:rsidR="00AA39C1">
        <w:rPr>
          <w:sz w:val="24"/>
          <w:szCs w:val="24"/>
        </w:rPr>
        <w:t>Б.А.И.</w:t>
      </w:r>
      <w:r w:rsidR="008D4433" w:rsidRPr="008D4433">
        <w:rPr>
          <w:sz w:val="24"/>
          <w:szCs w:val="24"/>
        </w:rPr>
        <w:t xml:space="preserve"> в отношении адвоката </w:t>
      </w:r>
      <w:r w:rsidR="00AA39C1">
        <w:rPr>
          <w:sz w:val="24"/>
          <w:szCs w:val="24"/>
        </w:rPr>
        <w:t>С.А.В.</w:t>
      </w:r>
      <w:r w:rsidR="008D4433" w:rsidRPr="008D4433">
        <w:rPr>
          <w:sz w:val="24"/>
          <w:szCs w:val="24"/>
        </w:rPr>
        <w:t>, имеющего регистрационный номер</w:t>
      </w:r>
      <w:proofErr w:type="gramStart"/>
      <w:r w:rsidR="008D4433" w:rsidRPr="008D4433">
        <w:rPr>
          <w:sz w:val="24"/>
          <w:szCs w:val="24"/>
        </w:rPr>
        <w:t xml:space="preserve"> </w:t>
      </w:r>
      <w:r w:rsidR="00AA39C1">
        <w:rPr>
          <w:sz w:val="24"/>
          <w:szCs w:val="24"/>
        </w:rPr>
        <w:t>….</w:t>
      </w:r>
      <w:proofErr w:type="gramEnd"/>
      <w:r w:rsidR="00AA39C1">
        <w:rPr>
          <w:sz w:val="24"/>
          <w:szCs w:val="24"/>
        </w:rPr>
        <w:t>.</w:t>
      </w:r>
      <w:r w:rsidR="008D4433" w:rsidRPr="008D4433">
        <w:rPr>
          <w:sz w:val="24"/>
          <w:szCs w:val="24"/>
        </w:rPr>
        <w:t xml:space="preserve"> в реестре адвокатов Московской области, избранная форма адвокатского образования – </w:t>
      </w:r>
      <w:r w:rsidR="00AA39C1">
        <w:rPr>
          <w:sz w:val="24"/>
          <w:szCs w:val="24"/>
        </w:rPr>
        <w:t>…..</w:t>
      </w:r>
    </w:p>
    <w:p w14:paraId="48F6B0C0" w14:textId="03C39C14" w:rsidR="00216A93" w:rsidRPr="00216A93" w:rsidRDefault="00FE2CF2" w:rsidP="003F519B">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8D4433" w:rsidRPr="008D4433">
        <w:rPr>
          <w:sz w:val="24"/>
          <w:szCs w:val="24"/>
        </w:rPr>
        <w:t>31.10.2018 г. третьим лицом с адвокатом было заключено соглашение на его защиту, в результате действий адвоката заявителю была изменена мера пресечения с заключения под стражу на подписку о невыезде, срок предварительного следствия продлён до 06.11.2025 г., срок давности привлечения к уголовной ответственности истекает 25.04.2026 г. 29.09.2025 г. по ходатайству следователя судом установлен срок на ознакомление с материалами уголовного дела до 20.10.2025 г. В постановлении суда указывается, что защитники игнорируют уведомление о явке и затягивают время на ознакомление с материалами уголовного дела</w:t>
      </w:r>
      <w:r w:rsidR="00216A93" w:rsidRPr="00216A93">
        <w:rPr>
          <w:sz w:val="24"/>
          <w:szCs w:val="24"/>
        </w:rPr>
        <w:t>.</w:t>
      </w:r>
    </w:p>
    <w:p w14:paraId="14FC15B5" w14:textId="36DB8F97" w:rsidR="00425ABE" w:rsidRPr="00446718" w:rsidRDefault="002C28D7" w:rsidP="003F519B">
      <w:pPr>
        <w:ind w:left="20" w:right="20"/>
        <w:jc w:val="both"/>
        <w:rPr>
          <w:sz w:val="24"/>
          <w:szCs w:val="24"/>
        </w:rPr>
      </w:pPr>
      <w:r>
        <w:rPr>
          <w:sz w:val="24"/>
          <w:szCs w:val="24"/>
        </w:rPr>
        <w:t xml:space="preserve">            </w:t>
      </w:r>
      <w:r w:rsidR="008D4433">
        <w:rPr>
          <w:sz w:val="24"/>
          <w:szCs w:val="24"/>
        </w:rPr>
        <w:t>08.10</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5D98218" w14:textId="58F40A70" w:rsidR="00425ABE" w:rsidRDefault="00DB79C1" w:rsidP="003F519B">
      <w:pPr>
        <w:jc w:val="both"/>
        <w:rPr>
          <w:sz w:val="24"/>
          <w:szCs w:val="24"/>
        </w:rPr>
      </w:pPr>
      <w:r>
        <w:rPr>
          <w:sz w:val="24"/>
          <w:szCs w:val="24"/>
        </w:rPr>
        <w:t xml:space="preserve">            </w:t>
      </w:r>
      <w:r w:rsidR="008D4433">
        <w:rPr>
          <w:sz w:val="24"/>
          <w:szCs w:val="24"/>
        </w:rPr>
        <w:t>10.10.2025</w:t>
      </w:r>
      <w:r w:rsidR="008D4433" w:rsidRPr="00A85A87">
        <w:rPr>
          <w:sz w:val="24"/>
          <w:szCs w:val="24"/>
        </w:rPr>
        <w:t>г.</w:t>
      </w:r>
      <w:r w:rsidR="008D4433">
        <w:rPr>
          <w:sz w:val="24"/>
          <w:szCs w:val="24"/>
        </w:rPr>
        <w:t xml:space="preserve"> </w:t>
      </w:r>
      <w:r w:rsidR="008D4433" w:rsidRPr="00A85A87">
        <w:rPr>
          <w:sz w:val="24"/>
          <w:szCs w:val="24"/>
        </w:rPr>
        <w:t xml:space="preserve">адвокату был направлен Запрос Ответственного секретаря </w:t>
      </w:r>
      <w:r w:rsidR="008D4433">
        <w:rPr>
          <w:sz w:val="24"/>
          <w:szCs w:val="24"/>
        </w:rPr>
        <w:t>К</w:t>
      </w:r>
      <w:r w:rsidR="008D4433" w:rsidRPr="00A85A87">
        <w:rPr>
          <w:sz w:val="24"/>
          <w:szCs w:val="24"/>
        </w:rPr>
        <w:t>валификационной комиссии</w:t>
      </w:r>
      <w:r w:rsidR="008D4433">
        <w:rPr>
          <w:sz w:val="24"/>
          <w:szCs w:val="24"/>
        </w:rPr>
        <w:t xml:space="preserve"> № 3401</w:t>
      </w:r>
      <w:r w:rsidR="008D4433" w:rsidRPr="00A85A87">
        <w:rPr>
          <w:sz w:val="24"/>
          <w:szCs w:val="24"/>
        </w:rPr>
        <w:t xml:space="preserve"> о представлении объяснений по доводам </w:t>
      </w:r>
      <w:r w:rsidR="008D4433">
        <w:rPr>
          <w:sz w:val="24"/>
          <w:szCs w:val="24"/>
        </w:rPr>
        <w:t>жалобы</w:t>
      </w:r>
      <w:r w:rsidR="008D4433" w:rsidRPr="00A85A87">
        <w:rPr>
          <w:sz w:val="24"/>
          <w:szCs w:val="24"/>
        </w:rPr>
        <w:t xml:space="preserve">, </w:t>
      </w:r>
      <w:r w:rsidR="008D4433" w:rsidRPr="00FC0ADD">
        <w:rPr>
          <w:sz w:val="24"/>
          <w:szCs w:val="24"/>
        </w:rPr>
        <w:t xml:space="preserve">в ответ на который адвокатом </w:t>
      </w:r>
      <w:r w:rsidR="008D4433">
        <w:rPr>
          <w:sz w:val="24"/>
          <w:szCs w:val="24"/>
        </w:rPr>
        <w:t xml:space="preserve">представлены </w:t>
      </w:r>
      <w:r w:rsidR="008D4433" w:rsidRPr="00FF2C03">
        <w:rPr>
          <w:sz w:val="24"/>
          <w:szCs w:val="24"/>
        </w:rPr>
        <w:t>объяснения</w:t>
      </w:r>
      <w:r w:rsidR="008D4433">
        <w:rPr>
          <w:sz w:val="24"/>
          <w:szCs w:val="24"/>
        </w:rPr>
        <w:t>, в которых он согласился с доводами жалобы</w:t>
      </w:r>
      <w:r w:rsidR="00F31D9C">
        <w:rPr>
          <w:sz w:val="24"/>
          <w:szCs w:val="24"/>
        </w:rPr>
        <w:t>.</w:t>
      </w:r>
    </w:p>
    <w:p w14:paraId="2460952F" w14:textId="3016BA20" w:rsidR="003249F7" w:rsidRDefault="003249F7" w:rsidP="003F519B">
      <w:pPr>
        <w:jc w:val="both"/>
        <w:rPr>
          <w:sz w:val="24"/>
          <w:szCs w:val="24"/>
        </w:rPr>
      </w:pPr>
      <w:r>
        <w:rPr>
          <w:sz w:val="24"/>
          <w:szCs w:val="24"/>
        </w:rPr>
        <w:t xml:space="preserve">           </w:t>
      </w:r>
      <w:r w:rsidR="005034A9">
        <w:rPr>
          <w:sz w:val="24"/>
          <w:szCs w:val="24"/>
        </w:rPr>
        <w:t xml:space="preserve"> </w:t>
      </w:r>
      <w:r w:rsidR="008D4433">
        <w:rPr>
          <w:sz w:val="24"/>
          <w:szCs w:val="24"/>
        </w:rPr>
        <w:t>30</w:t>
      </w:r>
      <w:r w:rsidR="00AF495C">
        <w:rPr>
          <w:sz w:val="24"/>
          <w:szCs w:val="24"/>
        </w:rPr>
        <w:t>.10</w:t>
      </w:r>
      <w:r w:rsidR="00C4035B">
        <w:rPr>
          <w:sz w:val="24"/>
          <w:szCs w:val="24"/>
        </w:rPr>
        <w:t>.2025</w:t>
      </w:r>
      <w:r>
        <w:rPr>
          <w:sz w:val="24"/>
          <w:szCs w:val="24"/>
        </w:rPr>
        <w:t>г. заявитель</w:t>
      </w:r>
      <w:r w:rsidR="00216A93">
        <w:rPr>
          <w:sz w:val="24"/>
          <w:szCs w:val="24"/>
        </w:rPr>
        <w:t xml:space="preserve"> в заседание Квалификационной комиссии </w:t>
      </w:r>
      <w:r w:rsidR="008D4433">
        <w:rPr>
          <w:sz w:val="24"/>
          <w:szCs w:val="24"/>
        </w:rPr>
        <w:t xml:space="preserve">не </w:t>
      </w:r>
      <w:r w:rsidR="005A6247">
        <w:rPr>
          <w:sz w:val="24"/>
          <w:szCs w:val="24"/>
        </w:rPr>
        <w:t>явил</w:t>
      </w:r>
      <w:r w:rsidR="00AF495C">
        <w:rPr>
          <w:sz w:val="24"/>
          <w:szCs w:val="24"/>
        </w:rPr>
        <w:t>ся</w:t>
      </w:r>
      <w:r w:rsidR="005A6247">
        <w:rPr>
          <w:sz w:val="24"/>
          <w:szCs w:val="24"/>
        </w:rPr>
        <w:t xml:space="preserve">, </w:t>
      </w:r>
      <w:r w:rsidR="008D4433">
        <w:rPr>
          <w:sz w:val="24"/>
          <w:szCs w:val="24"/>
        </w:rPr>
        <w:t>уведомлен</w:t>
      </w:r>
      <w:r w:rsidR="005A6247" w:rsidRPr="005A6247">
        <w:rPr>
          <w:sz w:val="24"/>
          <w:szCs w:val="24"/>
        </w:rPr>
        <w:t xml:space="preserve">. </w:t>
      </w:r>
    </w:p>
    <w:p w14:paraId="2847E3F9" w14:textId="6002BA20" w:rsidR="003249F7" w:rsidRDefault="003249F7" w:rsidP="003F519B">
      <w:pPr>
        <w:jc w:val="both"/>
        <w:rPr>
          <w:sz w:val="24"/>
          <w:szCs w:val="24"/>
        </w:rPr>
      </w:pPr>
      <w:r>
        <w:rPr>
          <w:sz w:val="24"/>
          <w:szCs w:val="24"/>
        </w:rPr>
        <w:t xml:space="preserve">           </w:t>
      </w:r>
      <w:r w:rsidR="005034A9">
        <w:rPr>
          <w:sz w:val="24"/>
          <w:szCs w:val="24"/>
        </w:rPr>
        <w:t xml:space="preserve"> </w:t>
      </w:r>
      <w:r w:rsidR="008D4433">
        <w:rPr>
          <w:sz w:val="24"/>
          <w:szCs w:val="24"/>
        </w:rPr>
        <w:t>30</w:t>
      </w:r>
      <w:r w:rsidR="00AF495C">
        <w:rPr>
          <w:sz w:val="24"/>
          <w:szCs w:val="24"/>
        </w:rPr>
        <w:t>.10</w:t>
      </w:r>
      <w:r w:rsidR="00C4035B">
        <w:rPr>
          <w:sz w:val="24"/>
          <w:szCs w:val="24"/>
        </w:rPr>
        <w:t>.2025</w:t>
      </w:r>
      <w:r>
        <w:rPr>
          <w:sz w:val="24"/>
          <w:szCs w:val="24"/>
        </w:rPr>
        <w:t>г. адвокат</w:t>
      </w:r>
      <w:r w:rsidR="00F7009F">
        <w:rPr>
          <w:sz w:val="24"/>
          <w:szCs w:val="24"/>
        </w:rPr>
        <w:t xml:space="preserve"> </w:t>
      </w:r>
      <w:r>
        <w:rPr>
          <w:sz w:val="24"/>
          <w:szCs w:val="24"/>
        </w:rPr>
        <w:t xml:space="preserve">в заседание </w:t>
      </w:r>
      <w:r w:rsidR="00F7009F">
        <w:rPr>
          <w:sz w:val="24"/>
          <w:szCs w:val="24"/>
        </w:rPr>
        <w:t>К</w:t>
      </w:r>
      <w:r>
        <w:rPr>
          <w:sz w:val="24"/>
          <w:szCs w:val="24"/>
        </w:rPr>
        <w:t xml:space="preserve">валификационной комиссии </w:t>
      </w:r>
      <w:r w:rsidR="00983E12">
        <w:rPr>
          <w:sz w:val="24"/>
          <w:szCs w:val="24"/>
        </w:rPr>
        <w:t>явил</w:t>
      </w:r>
      <w:r w:rsidR="008D4433">
        <w:rPr>
          <w:sz w:val="24"/>
          <w:szCs w:val="24"/>
        </w:rPr>
        <w:t>ся</w:t>
      </w:r>
      <w:r w:rsidR="00983E12">
        <w:rPr>
          <w:sz w:val="24"/>
          <w:szCs w:val="24"/>
        </w:rPr>
        <w:t>, поддержал доводы письменных объяснений</w:t>
      </w:r>
      <w:r w:rsidR="00216A93">
        <w:rPr>
          <w:sz w:val="24"/>
          <w:szCs w:val="24"/>
        </w:rPr>
        <w:t>.</w:t>
      </w:r>
    </w:p>
    <w:p w14:paraId="69018E43" w14:textId="2A148EC5" w:rsidR="0055195B" w:rsidRPr="001C3DEE" w:rsidRDefault="00267153" w:rsidP="003F519B">
      <w:pPr>
        <w:pStyle w:val="aff"/>
        <w:ind w:firstLine="708"/>
        <w:jc w:val="both"/>
        <w:rPr>
          <w:szCs w:val="24"/>
        </w:rPr>
      </w:pPr>
      <w:r>
        <w:rPr>
          <w:szCs w:val="24"/>
        </w:rPr>
        <w:t>30</w:t>
      </w:r>
      <w:r w:rsidR="00AF495C">
        <w:rPr>
          <w:szCs w:val="24"/>
        </w:rPr>
        <w:t>.10</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2" w:name="_Hlk59626894"/>
      <w:r w:rsidRPr="00027E4F">
        <w:rPr>
          <w:szCs w:val="24"/>
        </w:rPr>
        <w:t xml:space="preserve">о </w:t>
      </w:r>
      <w:r>
        <w:rPr>
          <w:szCs w:val="24"/>
        </w:rPr>
        <w:t xml:space="preserve">необходимости прекращения дисциплинарного производства в отношении адвоката </w:t>
      </w:r>
      <w:r w:rsidR="00AA39C1">
        <w:rPr>
          <w:szCs w:val="24"/>
        </w:rPr>
        <w:t>С.А.В.</w:t>
      </w:r>
      <w:r>
        <w:rPr>
          <w:szCs w:val="24"/>
        </w:rPr>
        <w:t>, возбужденного по жалобе доверителя Б</w:t>
      </w:r>
      <w:r w:rsidR="00AA39C1">
        <w:rPr>
          <w:szCs w:val="24"/>
        </w:rPr>
        <w:t>.</w:t>
      </w:r>
      <w:r>
        <w:rPr>
          <w:szCs w:val="24"/>
        </w:rPr>
        <w:t xml:space="preserve">А.И., </w:t>
      </w:r>
      <w:r w:rsidRPr="00E65F6D">
        <w:rPr>
          <w:szCs w:val="24"/>
        </w:rPr>
        <w:t>вследствие обнаружившегося в ходе разбирательства отсутствия допустимого повода для возбуждения дисциплинарного производства</w:t>
      </w:r>
      <w:r w:rsidR="007E56CB" w:rsidRPr="001C3DEE">
        <w:rPr>
          <w:szCs w:val="24"/>
        </w:rPr>
        <w:t>.</w:t>
      </w:r>
      <w:bookmarkEnd w:id="2"/>
    </w:p>
    <w:p w14:paraId="7BBB9320" w14:textId="77777777" w:rsidR="00A42243" w:rsidRDefault="00A42243" w:rsidP="003F519B">
      <w:pPr>
        <w:pStyle w:val="aa"/>
        <w:jc w:val="both"/>
        <w:rPr>
          <w:szCs w:val="24"/>
        </w:rPr>
      </w:pPr>
    </w:p>
    <w:p w14:paraId="66083D51" w14:textId="26279485" w:rsidR="00216A93" w:rsidRDefault="004F09A4" w:rsidP="003F519B">
      <w:pPr>
        <w:pStyle w:val="aa"/>
        <w:jc w:val="both"/>
        <w:rPr>
          <w:szCs w:val="24"/>
        </w:rPr>
      </w:pPr>
      <w:r>
        <w:rPr>
          <w:szCs w:val="24"/>
        </w:rPr>
        <w:t xml:space="preserve">            </w:t>
      </w:r>
      <w:r w:rsidR="00AF495C">
        <w:rPr>
          <w:szCs w:val="24"/>
        </w:rPr>
        <w:t>От</w:t>
      </w:r>
      <w:r w:rsidR="003B0468">
        <w:rPr>
          <w:szCs w:val="24"/>
        </w:rPr>
        <w:t xml:space="preserve"> заявителя несогласие с</w:t>
      </w:r>
      <w:r w:rsidR="00F7009F">
        <w:rPr>
          <w:szCs w:val="24"/>
        </w:rPr>
        <w:t xml:space="preserve"> заключение</w:t>
      </w:r>
      <w:r w:rsidR="003B0468">
        <w:rPr>
          <w:szCs w:val="24"/>
        </w:rPr>
        <w:t>м</w:t>
      </w:r>
      <w:r w:rsidR="00F7009F">
        <w:rPr>
          <w:szCs w:val="24"/>
        </w:rPr>
        <w:t xml:space="preserve"> Квалификационной комиссии</w:t>
      </w:r>
      <w:r w:rsidR="00AF495C">
        <w:rPr>
          <w:szCs w:val="24"/>
        </w:rPr>
        <w:t xml:space="preserve"> не поступило</w:t>
      </w:r>
      <w:r w:rsidR="00216A93">
        <w:rPr>
          <w:szCs w:val="24"/>
        </w:rPr>
        <w:t>.</w:t>
      </w:r>
    </w:p>
    <w:p w14:paraId="57797B98" w14:textId="26BC4ECA" w:rsidR="00EA0385" w:rsidRDefault="00EA0385" w:rsidP="003F519B">
      <w:pPr>
        <w:pStyle w:val="aa"/>
        <w:jc w:val="both"/>
        <w:rPr>
          <w:szCs w:val="24"/>
          <w:lang w:eastAsia="en-US"/>
        </w:rPr>
      </w:pPr>
      <w:r>
        <w:rPr>
          <w:szCs w:val="24"/>
          <w:lang w:eastAsia="en-US"/>
        </w:rPr>
        <w:t xml:space="preserve">            04.12.2025г. от адвоката поступило заявление о рассмотрении дисциплинарного производства в его отсутствие. </w:t>
      </w:r>
    </w:p>
    <w:p w14:paraId="65252EA8" w14:textId="77777777" w:rsidR="00581D79" w:rsidRDefault="00581D79" w:rsidP="003F519B">
      <w:pPr>
        <w:ind w:firstLine="708"/>
        <w:jc w:val="both"/>
        <w:rPr>
          <w:sz w:val="24"/>
          <w:szCs w:val="24"/>
          <w:lang w:eastAsia="en-US"/>
        </w:rPr>
      </w:pPr>
    </w:p>
    <w:p w14:paraId="5E7BC1E4" w14:textId="12A94F3F" w:rsidR="00581D79" w:rsidRDefault="00581D79" w:rsidP="003F519B">
      <w:pPr>
        <w:jc w:val="both"/>
        <w:rPr>
          <w:sz w:val="24"/>
          <w:szCs w:val="24"/>
        </w:rPr>
      </w:pPr>
      <w:r>
        <w:rPr>
          <w:sz w:val="24"/>
          <w:szCs w:val="24"/>
          <w:lang w:eastAsia="en-US"/>
        </w:rPr>
        <w:t xml:space="preserve">            Заявитель</w:t>
      </w:r>
      <w:r w:rsidR="00E331D4">
        <w:rPr>
          <w:sz w:val="24"/>
          <w:szCs w:val="24"/>
          <w:lang w:eastAsia="en-US"/>
        </w:rPr>
        <w:t xml:space="preserve"> </w:t>
      </w:r>
      <w:r>
        <w:rPr>
          <w:sz w:val="24"/>
          <w:szCs w:val="24"/>
          <w:lang w:eastAsia="en-US"/>
        </w:rPr>
        <w:t>в заседание Совета</w:t>
      </w:r>
      <w:r w:rsidR="00732EBB">
        <w:rPr>
          <w:sz w:val="24"/>
          <w:szCs w:val="24"/>
          <w:lang w:eastAsia="en-US"/>
        </w:rPr>
        <w:t xml:space="preserve"> </w:t>
      </w:r>
      <w:r w:rsidR="00267153">
        <w:rPr>
          <w:sz w:val="24"/>
          <w:szCs w:val="24"/>
          <w:lang w:eastAsia="en-US"/>
        </w:rPr>
        <w:t xml:space="preserve">не </w:t>
      </w:r>
      <w:r w:rsidR="005A6247">
        <w:rPr>
          <w:sz w:val="24"/>
          <w:szCs w:val="24"/>
          <w:lang w:eastAsia="en-US"/>
        </w:rPr>
        <w:t>яви</w:t>
      </w:r>
      <w:r w:rsidR="00E331D4">
        <w:rPr>
          <w:sz w:val="24"/>
          <w:szCs w:val="24"/>
          <w:lang w:eastAsia="en-US"/>
        </w:rPr>
        <w:t>л</w:t>
      </w:r>
      <w:r w:rsidR="00AF495C">
        <w:rPr>
          <w:sz w:val="24"/>
          <w:szCs w:val="24"/>
          <w:lang w:eastAsia="en-US"/>
        </w:rPr>
        <w:t>ся</w:t>
      </w:r>
      <w:r w:rsidR="005A6247">
        <w:rPr>
          <w:sz w:val="24"/>
          <w:szCs w:val="24"/>
          <w:lang w:eastAsia="en-US"/>
        </w:rPr>
        <w:t xml:space="preserve">, </w:t>
      </w:r>
      <w:r w:rsidR="00267153">
        <w:rPr>
          <w:sz w:val="24"/>
          <w:szCs w:val="24"/>
          <w:lang w:eastAsia="en-US"/>
        </w:rPr>
        <w:t>уведомлен</w:t>
      </w:r>
      <w:r>
        <w:rPr>
          <w:sz w:val="24"/>
          <w:szCs w:val="24"/>
        </w:rPr>
        <w:t>.</w:t>
      </w:r>
    </w:p>
    <w:p w14:paraId="4CCA2005" w14:textId="19532E4D" w:rsidR="00581D79" w:rsidRDefault="00581D79" w:rsidP="003F519B">
      <w:pPr>
        <w:ind w:firstLine="708"/>
        <w:jc w:val="both"/>
        <w:rPr>
          <w:sz w:val="24"/>
          <w:szCs w:val="24"/>
        </w:rPr>
      </w:pPr>
      <w:r>
        <w:rPr>
          <w:sz w:val="24"/>
          <w:szCs w:val="24"/>
        </w:rPr>
        <w:t>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w:t>
      </w:r>
      <w:r w:rsidR="00267153">
        <w:rPr>
          <w:sz w:val="24"/>
          <w:szCs w:val="24"/>
          <w:lang w:eastAsia="en-US"/>
        </w:rPr>
        <w:t>не явился, уведомлен</w:t>
      </w:r>
      <w:r>
        <w:rPr>
          <w:sz w:val="24"/>
          <w:szCs w:val="24"/>
        </w:rPr>
        <w:t xml:space="preserve">. </w:t>
      </w:r>
    </w:p>
    <w:p w14:paraId="013B31A4" w14:textId="77777777" w:rsidR="00581D79" w:rsidRDefault="00581D79" w:rsidP="003F519B">
      <w:pPr>
        <w:ind w:firstLine="708"/>
        <w:jc w:val="both"/>
        <w:rPr>
          <w:sz w:val="24"/>
          <w:szCs w:val="24"/>
          <w:lang w:eastAsia="en-US"/>
        </w:rPr>
      </w:pPr>
    </w:p>
    <w:p w14:paraId="7D39570A" w14:textId="77777777" w:rsidR="005A6247" w:rsidRDefault="005A6247" w:rsidP="003F519B">
      <w:pPr>
        <w:ind w:firstLine="708"/>
        <w:jc w:val="both"/>
        <w:rPr>
          <w:sz w:val="24"/>
          <w:szCs w:val="24"/>
          <w:lang w:eastAsia="en-US"/>
        </w:rPr>
      </w:pPr>
      <w:r w:rsidRPr="00006702">
        <w:rPr>
          <w:sz w:val="24"/>
          <w:szCs w:val="24"/>
          <w:lang w:eastAsia="en-US"/>
        </w:rPr>
        <w:t xml:space="preserve">Рассмотрев </w:t>
      </w:r>
      <w:r>
        <w:rPr>
          <w:sz w:val="24"/>
          <w:szCs w:val="24"/>
          <w:lang w:eastAsia="en-US"/>
        </w:rPr>
        <w:t>жалобу</w:t>
      </w:r>
      <w:r w:rsidRPr="00006702">
        <w:rPr>
          <w:sz w:val="24"/>
          <w:szCs w:val="24"/>
          <w:lang w:eastAsia="en-US"/>
        </w:rPr>
        <w:t xml:space="preserve">, изучив содержащиеся в материалах дисциплинарного производства документы, Совет соглашается с заключением квалификационной комиссии об отсутствии </w:t>
      </w:r>
      <w:r w:rsidRPr="00006702">
        <w:rPr>
          <w:rFonts w:eastAsia="Calibri"/>
          <w:sz w:val="24"/>
          <w:szCs w:val="24"/>
        </w:rPr>
        <w:t>допустимого повода для возбуждения дисциплинарного производства</w:t>
      </w:r>
      <w:r>
        <w:rPr>
          <w:sz w:val="24"/>
          <w:szCs w:val="24"/>
          <w:lang w:eastAsia="en-US"/>
        </w:rPr>
        <w:t>.</w:t>
      </w:r>
    </w:p>
    <w:p w14:paraId="7E2FD9EB" w14:textId="77777777" w:rsidR="003F519B" w:rsidRDefault="003F519B" w:rsidP="003F519B">
      <w:pPr>
        <w:pStyle w:val="western"/>
        <w:spacing w:before="0" w:beforeAutospacing="0" w:after="0" w:afterAutospacing="0"/>
        <w:ind w:firstLine="708"/>
        <w:jc w:val="both"/>
        <w:rPr>
          <w:color w:val="000000"/>
        </w:rPr>
      </w:pPr>
      <w:r>
        <w:rPr>
          <w:color w:val="000000"/>
        </w:rPr>
        <w:t xml:space="preserve">В силу </w:t>
      </w:r>
      <w:proofErr w:type="spellStart"/>
      <w:r>
        <w:rPr>
          <w:color w:val="000000"/>
        </w:rPr>
        <w:t>пп</w:t>
      </w:r>
      <w:proofErr w:type="spellEnd"/>
      <w:r>
        <w:rPr>
          <w:color w:val="000000"/>
        </w:rPr>
        <w:t xml:space="preserve">. 1 п. 1 ст. 7 ФЗ «Об адвокатской деятельности и адвокатуре в РФ», п. 1 ст. 8 КПЭА, адвокат обязан честно, разумно, добросовестно и активно отстаивать права и законные </w:t>
      </w:r>
      <w:r>
        <w:rPr>
          <w:color w:val="000000"/>
        </w:rPr>
        <w:lastRenderedPageBreak/>
        <w:t>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0CC80310" w14:textId="46506C59" w:rsidR="003F519B" w:rsidRDefault="003F519B" w:rsidP="003F519B">
      <w:pPr>
        <w:pStyle w:val="western"/>
        <w:spacing w:before="0" w:beforeAutospacing="0" w:after="0" w:afterAutospacing="0"/>
        <w:ind w:firstLine="708"/>
        <w:jc w:val="both"/>
        <w:rPr>
          <w:color w:val="000000"/>
        </w:rPr>
      </w:pPr>
      <w:r>
        <w:rPr>
          <w:color w:val="000000"/>
        </w:rPr>
        <w:t>Поступок адвоката, который порочит его честь и достоинство, умаляет авторитет адвокатуры, неисполнение или ненадлежащее исполнение адвокатом своих профессиональных обязанностей, а также неисполнение решений органов адвокатской палаты должны стать предметом рассмотрения соответствующих Комиссии и Совета, заседания которых проводятся в соответствии с процедурами дисциплинарного производства, предусмотренными КПЭА (п. 2 ст. 19 КПЭА).</w:t>
      </w:r>
    </w:p>
    <w:p w14:paraId="702A3322" w14:textId="16596DF9" w:rsidR="003F519B" w:rsidRDefault="003F519B" w:rsidP="003F519B">
      <w:pPr>
        <w:pStyle w:val="western"/>
        <w:spacing w:before="0" w:beforeAutospacing="0" w:after="0" w:afterAutospacing="0"/>
        <w:ind w:firstLine="708"/>
        <w:jc w:val="both"/>
        <w:rPr>
          <w:color w:val="000000"/>
        </w:rPr>
      </w:pPr>
      <w:r>
        <w:rPr>
          <w:color w:val="000000"/>
        </w:rPr>
        <w:t>Жалоба доверителя в отношении адвоката признаётся допустимым поводом для возбуждения дисциплинарного производства, если в ней содержится указание на конкретные действия (бездействие) адвоката, в которых выразились нарушения им требований законодательства об адвокатской деятельности и адвокатуре и (или) КПЭА (</w:t>
      </w:r>
      <w:proofErr w:type="spellStart"/>
      <w:r>
        <w:rPr>
          <w:color w:val="000000"/>
        </w:rPr>
        <w:t>пп</w:t>
      </w:r>
      <w:proofErr w:type="spellEnd"/>
      <w:r>
        <w:rPr>
          <w:color w:val="000000"/>
        </w:rPr>
        <w:t>. 6 п. 2 ст. 20 КПЭА).</w:t>
      </w:r>
    </w:p>
    <w:p w14:paraId="1DF893A5" w14:textId="498F6EE8" w:rsidR="003F519B" w:rsidRDefault="003F519B" w:rsidP="003F519B">
      <w:pPr>
        <w:pStyle w:val="western"/>
        <w:spacing w:before="0" w:beforeAutospacing="0" w:after="0" w:afterAutospacing="0"/>
        <w:ind w:firstLine="708"/>
        <w:jc w:val="both"/>
        <w:rPr>
          <w:color w:val="000000"/>
        </w:rPr>
      </w:pPr>
      <w:bookmarkStart w:id="3" w:name="_Hlk213317899"/>
      <w:bookmarkEnd w:id="3"/>
      <w:r>
        <w:rPr>
          <w:color w:val="000000"/>
        </w:rPr>
        <w:t>В ходе рассмотрения дисциплинарного производства установлено, что жалоба доверителя Б</w:t>
      </w:r>
      <w:r w:rsidR="00AA39C1">
        <w:rPr>
          <w:color w:val="000000"/>
        </w:rPr>
        <w:t>.</w:t>
      </w:r>
      <w:r>
        <w:rPr>
          <w:color w:val="000000"/>
        </w:rPr>
        <w:t>А.И. в отношении адвоката С</w:t>
      </w:r>
      <w:r w:rsidR="00AA39C1">
        <w:rPr>
          <w:color w:val="000000"/>
        </w:rPr>
        <w:t>.</w:t>
      </w:r>
      <w:r>
        <w:rPr>
          <w:color w:val="000000"/>
        </w:rPr>
        <w:t xml:space="preserve">А.В. не соответствует требованиям </w:t>
      </w:r>
      <w:proofErr w:type="spellStart"/>
      <w:r>
        <w:rPr>
          <w:color w:val="000000"/>
        </w:rPr>
        <w:t>пп</w:t>
      </w:r>
      <w:proofErr w:type="spellEnd"/>
      <w:r>
        <w:rPr>
          <w:color w:val="000000"/>
        </w:rPr>
        <w:t>. 6 п. 2 ст.20 КПЭА и фактически воспроизводит текст постановления судьи Б</w:t>
      </w:r>
      <w:r w:rsidR="00AA39C1">
        <w:rPr>
          <w:color w:val="000000"/>
        </w:rPr>
        <w:t>.</w:t>
      </w:r>
      <w:r>
        <w:rPr>
          <w:color w:val="000000"/>
        </w:rPr>
        <w:t xml:space="preserve"> суда г. М</w:t>
      </w:r>
      <w:r w:rsidR="00AA39C1">
        <w:rPr>
          <w:color w:val="000000"/>
        </w:rPr>
        <w:t>.</w:t>
      </w:r>
      <w:r>
        <w:rPr>
          <w:color w:val="000000"/>
        </w:rPr>
        <w:t xml:space="preserve"> от 29.09.2025 г. по материалу №</w:t>
      </w:r>
      <w:proofErr w:type="gramStart"/>
      <w:r>
        <w:rPr>
          <w:color w:val="000000"/>
        </w:rPr>
        <w:t xml:space="preserve"> </w:t>
      </w:r>
      <w:r w:rsidR="00AA39C1">
        <w:rPr>
          <w:color w:val="000000"/>
        </w:rPr>
        <w:t>….</w:t>
      </w:r>
      <w:proofErr w:type="gramEnd"/>
      <w:r w:rsidR="00AA39C1">
        <w:rPr>
          <w:color w:val="000000"/>
        </w:rPr>
        <w:t>.</w:t>
      </w:r>
      <w:r>
        <w:rPr>
          <w:color w:val="000000"/>
        </w:rPr>
        <w:t xml:space="preserve"> об установлении срока для ознакомления с материалами уголовного дела.</w:t>
      </w:r>
    </w:p>
    <w:p w14:paraId="6444D0D2" w14:textId="79C0AE89" w:rsidR="003F519B" w:rsidRDefault="003F519B" w:rsidP="003F519B">
      <w:pPr>
        <w:pStyle w:val="western"/>
        <w:spacing w:before="0" w:beforeAutospacing="0" w:after="0" w:afterAutospacing="0"/>
        <w:ind w:firstLine="708"/>
        <w:jc w:val="both"/>
        <w:rPr>
          <w:color w:val="000000"/>
        </w:rPr>
      </w:pPr>
      <w:r>
        <w:rPr>
          <w:color w:val="000000"/>
        </w:rPr>
        <w:t>Оценка законности и обоснованности вышеуказанного постановления находится вне пределов компетенции Совета и должна производиться в ином процессуальном порядке.</w:t>
      </w:r>
    </w:p>
    <w:p w14:paraId="3F0BE4C0" w14:textId="626E0ED6" w:rsidR="003F519B" w:rsidRDefault="003F519B" w:rsidP="003F519B">
      <w:pPr>
        <w:pStyle w:val="western"/>
        <w:spacing w:before="0" w:beforeAutospacing="0" w:after="0" w:afterAutospacing="0"/>
        <w:ind w:firstLine="708"/>
        <w:jc w:val="both"/>
        <w:rPr>
          <w:color w:val="000000"/>
        </w:rPr>
      </w:pPr>
      <w:r>
        <w:rPr>
          <w:color w:val="000000"/>
        </w:rPr>
        <w:t>На основании изложенного, оценив представленные доказательства, Совет, соглашаясь с Комиссией, приходит к выводу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w:t>
      </w:r>
    </w:p>
    <w:p w14:paraId="055C0866" w14:textId="77777777" w:rsidR="005A6247" w:rsidRPr="00006702" w:rsidRDefault="005A6247" w:rsidP="003F519B">
      <w:pPr>
        <w:ind w:firstLine="708"/>
        <w:jc w:val="both"/>
        <w:rPr>
          <w:color w:val="000000"/>
          <w:sz w:val="24"/>
          <w:szCs w:val="24"/>
        </w:rPr>
      </w:pPr>
      <w:r w:rsidRPr="00006702">
        <w:rPr>
          <w:color w:val="000000"/>
          <w:sz w:val="24"/>
          <w:szCs w:val="24"/>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пп.8) </w:t>
      </w:r>
      <w:r w:rsidRPr="00006702">
        <w:rPr>
          <w:color w:val="000000"/>
          <w:sz w:val="24"/>
          <w:szCs w:val="24"/>
        </w:rPr>
        <w:t>п.1 ст.25 Кодекса профессиональной этики адвоката, Совет</w:t>
      </w:r>
    </w:p>
    <w:p w14:paraId="36BAE3C8" w14:textId="77777777" w:rsidR="005A6247" w:rsidRDefault="005A6247" w:rsidP="003F519B">
      <w:pPr>
        <w:jc w:val="both"/>
        <w:rPr>
          <w:sz w:val="24"/>
          <w:szCs w:val="24"/>
        </w:rPr>
      </w:pPr>
    </w:p>
    <w:p w14:paraId="781289E9" w14:textId="77777777" w:rsidR="00AF495C" w:rsidRPr="00006702" w:rsidRDefault="00AF495C" w:rsidP="003F519B">
      <w:pPr>
        <w:jc w:val="both"/>
        <w:rPr>
          <w:sz w:val="24"/>
          <w:szCs w:val="24"/>
        </w:rPr>
      </w:pPr>
    </w:p>
    <w:p w14:paraId="3AC1485F" w14:textId="77777777" w:rsidR="005A6247" w:rsidRPr="00006702" w:rsidRDefault="005A6247" w:rsidP="003F519B">
      <w:pPr>
        <w:jc w:val="center"/>
        <w:rPr>
          <w:b/>
          <w:sz w:val="24"/>
          <w:szCs w:val="24"/>
        </w:rPr>
      </w:pPr>
      <w:r w:rsidRPr="00006702">
        <w:rPr>
          <w:b/>
          <w:sz w:val="24"/>
          <w:szCs w:val="24"/>
        </w:rPr>
        <w:t>РЕШИЛ:</w:t>
      </w:r>
    </w:p>
    <w:p w14:paraId="240240C0" w14:textId="77777777" w:rsidR="005A6247" w:rsidRPr="00006702" w:rsidRDefault="005A6247" w:rsidP="003F519B">
      <w:pPr>
        <w:jc w:val="both"/>
        <w:rPr>
          <w:b/>
          <w:sz w:val="24"/>
          <w:szCs w:val="24"/>
        </w:rPr>
      </w:pPr>
    </w:p>
    <w:p w14:paraId="2B11921F" w14:textId="24190046" w:rsidR="00043074" w:rsidRPr="004F09A4" w:rsidRDefault="005A6247" w:rsidP="003F519B">
      <w:pPr>
        <w:jc w:val="both"/>
        <w:rPr>
          <w:sz w:val="24"/>
          <w:szCs w:val="24"/>
        </w:rPr>
      </w:pPr>
      <w:r>
        <w:rPr>
          <w:color w:val="000000"/>
          <w:sz w:val="24"/>
          <w:szCs w:val="24"/>
        </w:rPr>
        <w:t xml:space="preserve">            </w:t>
      </w:r>
      <w:r w:rsidRPr="00A04F89">
        <w:rPr>
          <w:color w:val="000000"/>
          <w:sz w:val="24"/>
          <w:szCs w:val="24"/>
        </w:rPr>
        <w:t xml:space="preserve">прекратить дисциплинарное производство в отношении адвоката </w:t>
      </w:r>
      <w:r w:rsidR="00AA39C1">
        <w:rPr>
          <w:sz w:val="24"/>
          <w:szCs w:val="24"/>
        </w:rPr>
        <w:t>С.А.В.</w:t>
      </w:r>
      <w:r w:rsidR="00267153" w:rsidRPr="008D4433">
        <w:rPr>
          <w:sz w:val="24"/>
          <w:szCs w:val="24"/>
        </w:rPr>
        <w:t>, имеющего регистрационный номер</w:t>
      </w:r>
      <w:proofErr w:type="gramStart"/>
      <w:r w:rsidR="00267153" w:rsidRPr="008D4433">
        <w:rPr>
          <w:sz w:val="24"/>
          <w:szCs w:val="24"/>
        </w:rPr>
        <w:t xml:space="preserve"> </w:t>
      </w:r>
      <w:r w:rsidR="00AA39C1">
        <w:rPr>
          <w:sz w:val="24"/>
          <w:szCs w:val="24"/>
        </w:rPr>
        <w:t>….</w:t>
      </w:r>
      <w:proofErr w:type="gramEnd"/>
      <w:r w:rsidR="00AA39C1">
        <w:rPr>
          <w:sz w:val="24"/>
          <w:szCs w:val="24"/>
        </w:rPr>
        <w:t>.</w:t>
      </w:r>
      <w:r w:rsidR="00267153" w:rsidRPr="008D4433">
        <w:rPr>
          <w:sz w:val="24"/>
          <w:szCs w:val="24"/>
        </w:rPr>
        <w:t xml:space="preserve"> в реестре адвокатов Московской области</w:t>
      </w:r>
      <w:r w:rsidRPr="00A04F89">
        <w:rPr>
          <w:color w:val="000000"/>
          <w:sz w:val="24"/>
          <w:szCs w:val="24"/>
        </w:rPr>
        <w:t>, вследствие обнаружившегося в ходе разбирательства отсутствия допустимого повода для возбуждения дисциплинарного производства</w:t>
      </w:r>
      <w:r w:rsidR="00E07585" w:rsidRPr="004F09A4">
        <w:rPr>
          <w:sz w:val="24"/>
          <w:szCs w:val="24"/>
        </w:rPr>
        <w:t>.</w:t>
      </w:r>
    </w:p>
    <w:p w14:paraId="5C1F8820" w14:textId="77777777" w:rsidR="00043074" w:rsidRDefault="00043074" w:rsidP="003F519B">
      <w:pPr>
        <w:jc w:val="both"/>
        <w:rPr>
          <w:sz w:val="24"/>
          <w:szCs w:val="24"/>
          <w:lang w:eastAsia="en-US"/>
        </w:rPr>
      </w:pPr>
    </w:p>
    <w:p w14:paraId="40B61DCC" w14:textId="77777777" w:rsidR="00043074" w:rsidRDefault="00043074" w:rsidP="003F519B">
      <w:pPr>
        <w:ind w:firstLine="708"/>
        <w:jc w:val="both"/>
        <w:rPr>
          <w:sz w:val="24"/>
          <w:szCs w:val="24"/>
          <w:lang w:eastAsia="en-US"/>
        </w:rPr>
      </w:pPr>
    </w:p>
    <w:p w14:paraId="25A203B6" w14:textId="77777777" w:rsidR="00BE6873" w:rsidRPr="000A1010" w:rsidRDefault="00BE6873" w:rsidP="003F519B">
      <w:pPr>
        <w:jc w:val="both"/>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r w:rsidR="00581D79">
        <w:rPr>
          <w:sz w:val="24"/>
        </w:rPr>
        <w:t>А.П.Галоганов</w:t>
      </w:r>
    </w:p>
    <w:p w14:paraId="53752679" w14:textId="77777777" w:rsidR="00741638" w:rsidRPr="00FA6F49" w:rsidRDefault="00741638" w:rsidP="003F519B">
      <w:pPr>
        <w:jc w:val="both"/>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9AFB" w14:textId="77777777" w:rsidR="00206371" w:rsidRDefault="00206371" w:rsidP="00C01A07">
      <w:r>
        <w:separator/>
      </w:r>
    </w:p>
  </w:endnote>
  <w:endnote w:type="continuationSeparator" w:id="0">
    <w:p w14:paraId="04DB593C" w14:textId="77777777" w:rsidR="00206371" w:rsidRDefault="00206371"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C430F" w14:textId="77777777" w:rsidR="00206371" w:rsidRDefault="00206371" w:rsidP="00C01A07">
      <w:r>
        <w:separator/>
      </w:r>
    </w:p>
  </w:footnote>
  <w:footnote w:type="continuationSeparator" w:id="0">
    <w:p w14:paraId="4B9EAE48" w14:textId="77777777" w:rsidR="00206371" w:rsidRDefault="00206371"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1601758">
    <w:abstractNumId w:val="2"/>
  </w:num>
  <w:num w:numId="2" w16cid:durableId="1613391821">
    <w:abstractNumId w:val="12"/>
  </w:num>
  <w:num w:numId="3" w16cid:durableId="2061662489">
    <w:abstractNumId w:val="13"/>
  </w:num>
  <w:num w:numId="4" w16cid:durableId="1155954067">
    <w:abstractNumId w:val="5"/>
  </w:num>
  <w:num w:numId="5" w16cid:durableId="216940341">
    <w:abstractNumId w:val="8"/>
  </w:num>
  <w:num w:numId="6" w16cid:durableId="1295603538">
    <w:abstractNumId w:val="4"/>
  </w:num>
  <w:num w:numId="7" w16cid:durableId="1645306309">
    <w:abstractNumId w:val="6"/>
  </w:num>
  <w:num w:numId="8" w16cid:durableId="1173763253">
    <w:abstractNumId w:val="16"/>
  </w:num>
  <w:num w:numId="9" w16cid:durableId="1148015296">
    <w:abstractNumId w:val="14"/>
  </w:num>
  <w:num w:numId="10" w16cid:durableId="969212651">
    <w:abstractNumId w:val="15"/>
  </w:num>
  <w:num w:numId="11" w16cid:durableId="6759645">
    <w:abstractNumId w:val="9"/>
  </w:num>
  <w:num w:numId="12" w16cid:durableId="1927224793">
    <w:abstractNumId w:val="17"/>
  </w:num>
  <w:num w:numId="13" w16cid:durableId="1451584871">
    <w:abstractNumId w:val="0"/>
  </w:num>
  <w:num w:numId="14" w16cid:durableId="2005666413">
    <w:abstractNumId w:val="7"/>
  </w:num>
  <w:num w:numId="15" w16cid:durableId="1434519375">
    <w:abstractNumId w:val="10"/>
  </w:num>
  <w:num w:numId="16" w16cid:durableId="212086221">
    <w:abstractNumId w:val="3"/>
  </w:num>
  <w:num w:numId="17" w16cid:durableId="346181834">
    <w:abstractNumId w:val="11"/>
  </w:num>
  <w:num w:numId="18" w16cid:durableId="205134257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6B76"/>
    <w:rsid w:val="00027976"/>
    <w:rsid w:val="00027B2C"/>
    <w:rsid w:val="00032194"/>
    <w:rsid w:val="0003375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6371"/>
    <w:rsid w:val="00207F99"/>
    <w:rsid w:val="002114DA"/>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153"/>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C0DE7"/>
    <w:rsid w:val="002C1480"/>
    <w:rsid w:val="002C2109"/>
    <w:rsid w:val="002C28D7"/>
    <w:rsid w:val="002C36A5"/>
    <w:rsid w:val="002C47AF"/>
    <w:rsid w:val="002C6A51"/>
    <w:rsid w:val="002C7634"/>
    <w:rsid w:val="002C7EAC"/>
    <w:rsid w:val="002D0212"/>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860"/>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2A48"/>
    <w:rsid w:val="003934D6"/>
    <w:rsid w:val="003954F9"/>
    <w:rsid w:val="00396923"/>
    <w:rsid w:val="00396FE8"/>
    <w:rsid w:val="0039735D"/>
    <w:rsid w:val="003A0FE4"/>
    <w:rsid w:val="003B0468"/>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19B"/>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22C"/>
    <w:rsid w:val="00411CAF"/>
    <w:rsid w:val="00412386"/>
    <w:rsid w:val="0041287C"/>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95F9B"/>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30"/>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4F75"/>
    <w:rsid w:val="005977A8"/>
    <w:rsid w:val="005A05AF"/>
    <w:rsid w:val="005A0B69"/>
    <w:rsid w:val="005A1825"/>
    <w:rsid w:val="005A2320"/>
    <w:rsid w:val="005A2F07"/>
    <w:rsid w:val="005A5F4F"/>
    <w:rsid w:val="005A618F"/>
    <w:rsid w:val="005A6247"/>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033"/>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096F"/>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4433"/>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6E65"/>
    <w:rsid w:val="008F7C3F"/>
    <w:rsid w:val="00900BAA"/>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3E12"/>
    <w:rsid w:val="00984BA7"/>
    <w:rsid w:val="00985F52"/>
    <w:rsid w:val="009866E3"/>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81D"/>
    <w:rsid w:val="009E32ED"/>
    <w:rsid w:val="009E33DC"/>
    <w:rsid w:val="009E3A71"/>
    <w:rsid w:val="009E43BB"/>
    <w:rsid w:val="009E604B"/>
    <w:rsid w:val="009E6130"/>
    <w:rsid w:val="009E70E8"/>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3FFF"/>
    <w:rsid w:val="00A95080"/>
    <w:rsid w:val="00A96040"/>
    <w:rsid w:val="00A96870"/>
    <w:rsid w:val="00A96B06"/>
    <w:rsid w:val="00A97B63"/>
    <w:rsid w:val="00AA19B8"/>
    <w:rsid w:val="00AA2500"/>
    <w:rsid w:val="00AA39C1"/>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495C"/>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3BE"/>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31D4"/>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385"/>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 w:type="paragraph" w:customStyle="1" w:styleId="western">
    <w:name w:val="western"/>
    <w:basedOn w:val="a"/>
    <w:rsid w:val="003F519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2BA9-27B8-461D-ADBB-0D866131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843</Words>
  <Characters>4807</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2025-12-24T14:10:00Z</cp:lastPrinted>
  <dcterms:created xsi:type="dcterms:W3CDTF">2025-12-24T14:10:00Z</dcterms:created>
  <dcterms:modified xsi:type="dcterms:W3CDTF">2026-03-18T07:58:00Z</dcterms:modified>
</cp:coreProperties>
</file>