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459A" w14:textId="77777777" w:rsidR="00CC7561" w:rsidRPr="00446718" w:rsidRDefault="00CC7561" w:rsidP="00CC756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CFC505" w14:textId="77777777" w:rsidR="00CC7561" w:rsidRPr="00446718" w:rsidRDefault="00CC7561" w:rsidP="00CC7561">
      <w:pPr>
        <w:tabs>
          <w:tab w:val="left" w:pos="709"/>
        </w:tabs>
        <w:jc w:val="both"/>
        <w:rPr>
          <w:b/>
          <w:caps/>
          <w:sz w:val="24"/>
          <w:szCs w:val="24"/>
          <w:u w:val="single"/>
        </w:rPr>
      </w:pPr>
    </w:p>
    <w:p w14:paraId="47C5FA67" w14:textId="77777777" w:rsidR="00CC7561" w:rsidRPr="00446718" w:rsidRDefault="00CC7561" w:rsidP="00CC756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12413FE" w14:textId="49C98F0A" w:rsidR="00CC7561" w:rsidRPr="00446718" w:rsidRDefault="00CC7561" w:rsidP="00CC7561">
      <w:pPr>
        <w:jc w:val="center"/>
        <w:rPr>
          <w:b/>
          <w:sz w:val="24"/>
          <w:szCs w:val="24"/>
        </w:rPr>
      </w:pPr>
      <w:r w:rsidRPr="00446718">
        <w:rPr>
          <w:b/>
          <w:caps/>
          <w:sz w:val="24"/>
          <w:szCs w:val="24"/>
        </w:rPr>
        <w:t>№</w:t>
      </w:r>
      <w:r w:rsidR="007C5285">
        <w:rPr>
          <w:b/>
          <w:caps/>
          <w:sz w:val="24"/>
          <w:szCs w:val="24"/>
        </w:rPr>
        <w:t xml:space="preserve"> </w:t>
      </w:r>
      <w:r w:rsidR="00036DB4">
        <w:rPr>
          <w:b/>
          <w:caps/>
          <w:sz w:val="24"/>
          <w:szCs w:val="24"/>
        </w:rPr>
        <w:t>1</w:t>
      </w:r>
      <w:r w:rsidR="00750B16">
        <w:rPr>
          <w:b/>
          <w:caps/>
          <w:sz w:val="24"/>
          <w:szCs w:val="24"/>
        </w:rPr>
        <w:t>6</w:t>
      </w:r>
      <w:r w:rsidR="007C5285">
        <w:rPr>
          <w:b/>
          <w:caps/>
          <w:sz w:val="24"/>
          <w:szCs w:val="24"/>
        </w:rPr>
        <w:t>/25-</w:t>
      </w:r>
      <w:r w:rsidR="00036DB4">
        <w:rPr>
          <w:b/>
          <w:caps/>
          <w:sz w:val="24"/>
          <w:szCs w:val="24"/>
        </w:rPr>
        <w:t>2</w:t>
      </w:r>
      <w:r w:rsidR="007C5285" w:rsidRPr="00036DB4">
        <w:rPr>
          <w:b/>
          <w:caps/>
          <w:sz w:val="24"/>
          <w:szCs w:val="24"/>
        </w:rPr>
        <w:t>6</w:t>
      </w:r>
      <w:r>
        <w:rPr>
          <w:b/>
          <w:caps/>
          <w:sz w:val="24"/>
          <w:szCs w:val="24"/>
        </w:rPr>
        <w:t xml:space="preserve"> </w:t>
      </w:r>
      <w:r w:rsidRPr="00446718">
        <w:rPr>
          <w:b/>
          <w:sz w:val="24"/>
          <w:szCs w:val="24"/>
        </w:rPr>
        <w:t xml:space="preserve">от </w:t>
      </w:r>
      <w:r w:rsidR="00750B16">
        <w:rPr>
          <w:b/>
          <w:sz w:val="24"/>
          <w:szCs w:val="24"/>
        </w:rPr>
        <w:t>17 декабря</w:t>
      </w:r>
      <w:r>
        <w:rPr>
          <w:b/>
          <w:sz w:val="24"/>
          <w:szCs w:val="24"/>
        </w:rPr>
        <w:t xml:space="preserve"> 2025</w:t>
      </w:r>
      <w:r w:rsidRPr="00446718">
        <w:rPr>
          <w:b/>
          <w:sz w:val="24"/>
          <w:szCs w:val="24"/>
        </w:rPr>
        <w:t>г.</w:t>
      </w:r>
    </w:p>
    <w:p w14:paraId="301FB132" w14:textId="77777777" w:rsidR="00CC7561" w:rsidRPr="00446718" w:rsidRDefault="00CC7561" w:rsidP="00CC7561">
      <w:pPr>
        <w:jc w:val="center"/>
        <w:rPr>
          <w:sz w:val="24"/>
          <w:szCs w:val="24"/>
        </w:rPr>
      </w:pPr>
    </w:p>
    <w:p w14:paraId="4ADD8E4D" w14:textId="77777777" w:rsidR="00CC7561" w:rsidRPr="00446718" w:rsidRDefault="00CC7561" w:rsidP="00CC756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20-</w:t>
      </w:r>
      <w:r w:rsidR="00036DB4">
        <w:rPr>
          <w:b/>
          <w:sz w:val="24"/>
          <w:szCs w:val="24"/>
        </w:rPr>
        <w:t>09</w:t>
      </w:r>
      <w:r>
        <w:rPr>
          <w:b/>
          <w:sz w:val="24"/>
          <w:szCs w:val="24"/>
        </w:rPr>
        <w:t>/25</w:t>
      </w:r>
      <w:r w:rsidRPr="00446718">
        <w:rPr>
          <w:b/>
          <w:sz w:val="24"/>
          <w:szCs w:val="24"/>
        </w:rPr>
        <w:t xml:space="preserve"> в отношении адвоката </w:t>
      </w:r>
    </w:p>
    <w:p w14:paraId="30A8F039" w14:textId="7E612958" w:rsidR="00976E44" w:rsidRPr="00976E44" w:rsidRDefault="000158DA" w:rsidP="00CC7561">
      <w:pPr>
        <w:suppressAutoHyphens w:val="0"/>
        <w:spacing w:line="240" w:lineRule="auto"/>
        <w:jc w:val="center"/>
        <w:rPr>
          <w:b/>
          <w:bCs/>
          <w:color w:val="auto"/>
          <w:sz w:val="24"/>
          <w:szCs w:val="24"/>
        </w:rPr>
      </w:pPr>
      <w:r>
        <w:rPr>
          <w:b/>
          <w:sz w:val="24"/>
          <w:szCs w:val="24"/>
        </w:rPr>
        <w:t>Ш.В.Г.</w:t>
      </w:r>
    </w:p>
    <w:p w14:paraId="5C1482C9" w14:textId="77777777" w:rsidR="00976E44" w:rsidRPr="00612EE1" w:rsidRDefault="00976E44" w:rsidP="00976E44">
      <w:pPr>
        <w:suppressAutoHyphens w:val="0"/>
        <w:spacing w:line="240" w:lineRule="auto"/>
        <w:jc w:val="center"/>
        <w:rPr>
          <w:b/>
          <w:color w:val="auto"/>
          <w:sz w:val="16"/>
          <w:szCs w:val="16"/>
        </w:rPr>
      </w:pPr>
    </w:p>
    <w:p w14:paraId="19EA4F2F" w14:textId="7BE6852A" w:rsidR="008647D0" w:rsidRPr="00A5345D" w:rsidRDefault="00750B16" w:rsidP="008647D0">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8647D0" w:rsidRPr="00A5345D">
        <w:rPr>
          <w:sz w:val="24"/>
          <w:szCs w:val="24"/>
        </w:rPr>
        <w:t>.</w:t>
      </w:r>
    </w:p>
    <w:p w14:paraId="4CEC82B5" w14:textId="77777777" w:rsidR="008D1631" w:rsidRDefault="008647D0" w:rsidP="008647D0">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r w:rsidR="008D1631" w:rsidRPr="008D1631">
        <w:rPr>
          <w:color w:val="auto"/>
          <w:sz w:val="24"/>
          <w:szCs w:val="24"/>
        </w:rPr>
        <w:t>.</w:t>
      </w:r>
    </w:p>
    <w:p w14:paraId="285F4248" w14:textId="77777777" w:rsidR="00976E44" w:rsidRPr="00976E44" w:rsidRDefault="00EC4826" w:rsidP="00976E44">
      <w:pPr>
        <w:suppressAutoHyphens w:val="0"/>
        <w:spacing w:line="240" w:lineRule="auto"/>
        <w:ind w:firstLine="680"/>
        <w:jc w:val="both"/>
        <w:rPr>
          <w:color w:val="auto"/>
          <w:sz w:val="24"/>
          <w:szCs w:val="24"/>
        </w:rPr>
      </w:pPr>
      <w:r w:rsidRPr="006D59AA">
        <w:rPr>
          <w:color w:val="auto"/>
          <w:sz w:val="24"/>
          <w:szCs w:val="24"/>
        </w:rPr>
        <w:t xml:space="preserve">Совет, </w:t>
      </w:r>
      <w:r w:rsidR="00E07D05">
        <w:rPr>
          <w:color w:val="auto"/>
          <w:sz w:val="24"/>
          <w:szCs w:val="24"/>
        </w:rPr>
        <w:t>в отсутствие</w:t>
      </w:r>
      <w:r w:rsidRPr="0003254A">
        <w:rPr>
          <w:color w:val="auto"/>
          <w:sz w:val="24"/>
          <w:szCs w:val="24"/>
        </w:rPr>
        <w:t xml:space="preserve"> адвоката,</w:t>
      </w:r>
      <w:r w:rsidRPr="00590015">
        <w:rPr>
          <w:color w:val="auto"/>
          <w:sz w:val="24"/>
          <w:szCs w:val="24"/>
        </w:rPr>
        <w:t xml:space="preserve"> </w:t>
      </w:r>
      <w:r w:rsidRPr="006D59AA">
        <w:rPr>
          <w:color w:val="auto"/>
          <w:sz w:val="24"/>
          <w:szCs w:val="24"/>
        </w:rPr>
        <w:t>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CC7561">
        <w:rPr>
          <w:bCs/>
          <w:sz w:val="24"/>
          <w:szCs w:val="24"/>
        </w:rPr>
        <w:t>20-</w:t>
      </w:r>
      <w:r w:rsidR="00036DB4">
        <w:rPr>
          <w:bCs/>
          <w:sz w:val="24"/>
          <w:szCs w:val="24"/>
        </w:rPr>
        <w:t>09</w:t>
      </w:r>
      <w:r w:rsidR="00CC7561">
        <w:rPr>
          <w:bCs/>
          <w:sz w:val="24"/>
          <w:szCs w:val="24"/>
        </w:rPr>
        <w:t>/25</w:t>
      </w:r>
      <w:r w:rsidR="00976E44" w:rsidRPr="00976E44">
        <w:rPr>
          <w:color w:val="auto"/>
          <w:sz w:val="24"/>
          <w:szCs w:val="24"/>
        </w:rPr>
        <w:t>,</w:t>
      </w:r>
    </w:p>
    <w:p w14:paraId="697E868A" w14:textId="77777777" w:rsidR="00976E44" w:rsidRPr="00976E44" w:rsidRDefault="00976E44" w:rsidP="00976E44">
      <w:pPr>
        <w:suppressAutoHyphens w:val="0"/>
        <w:spacing w:line="240" w:lineRule="auto"/>
        <w:jc w:val="both"/>
        <w:rPr>
          <w:color w:val="auto"/>
          <w:sz w:val="24"/>
          <w:szCs w:val="24"/>
        </w:rPr>
      </w:pPr>
    </w:p>
    <w:p w14:paraId="35FC59CA" w14:textId="77777777" w:rsidR="00AD7D9D" w:rsidRDefault="00976E44">
      <w:pPr>
        <w:jc w:val="center"/>
        <w:rPr>
          <w:b/>
          <w:sz w:val="24"/>
          <w:szCs w:val="24"/>
        </w:rPr>
      </w:pPr>
      <w:r>
        <w:rPr>
          <w:b/>
          <w:sz w:val="24"/>
          <w:szCs w:val="24"/>
        </w:rPr>
        <w:t>У</w:t>
      </w:r>
      <w:r w:rsidR="00AA4DF0">
        <w:rPr>
          <w:b/>
          <w:sz w:val="24"/>
          <w:szCs w:val="24"/>
        </w:rPr>
        <w:t>СТАНОВИЛ:</w:t>
      </w:r>
    </w:p>
    <w:p w14:paraId="2D0D6550" w14:textId="77777777" w:rsidR="00AD7D9D" w:rsidRPr="00612EE1" w:rsidRDefault="00AD7D9D">
      <w:pPr>
        <w:jc w:val="center"/>
        <w:rPr>
          <w:b/>
          <w:sz w:val="16"/>
          <w:szCs w:val="16"/>
        </w:rPr>
      </w:pPr>
    </w:p>
    <w:p w14:paraId="75F47A1D" w14:textId="59E91C84" w:rsidR="001256DB" w:rsidRPr="008647D0" w:rsidRDefault="00036DB4">
      <w:pPr>
        <w:ind w:firstLine="708"/>
        <w:jc w:val="both"/>
        <w:rPr>
          <w:color w:val="auto"/>
          <w:sz w:val="24"/>
          <w:szCs w:val="24"/>
        </w:rPr>
      </w:pPr>
      <w:r w:rsidRPr="00036DB4">
        <w:rPr>
          <w:color w:val="auto"/>
          <w:sz w:val="24"/>
          <w:szCs w:val="24"/>
        </w:rPr>
        <w:t xml:space="preserve">10.09.2025г. в Адвокатскую палату Московской области поступило представление первого вице-президента АПМО Толчеева М.Н. в отношении адвоката </w:t>
      </w:r>
      <w:r w:rsidR="000158DA">
        <w:rPr>
          <w:color w:val="auto"/>
          <w:sz w:val="24"/>
          <w:szCs w:val="24"/>
        </w:rPr>
        <w:t>Ш.В.Г.</w:t>
      </w:r>
      <w:r w:rsidRPr="00036DB4">
        <w:rPr>
          <w:color w:val="auto"/>
          <w:sz w:val="24"/>
          <w:szCs w:val="24"/>
        </w:rPr>
        <w:t>, имеющего регистрационный номер</w:t>
      </w:r>
      <w:proofErr w:type="gramStart"/>
      <w:r w:rsidRPr="00036DB4">
        <w:rPr>
          <w:color w:val="auto"/>
          <w:sz w:val="24"/>
          <w:szCs w:val="24"/>
        </w:rPr>
        <w:t xml:space="preserve"> </w:t>
      </w:r>
      <w:r w:rsidR="000158DA">
        <w:rPr>
          <w:color w:val="auto"/>
          <w:sz w:val="24"/>
          <w:szCs w:val="24"/>
        </w:rPr>
        <w:t>….</w:t>
      </w:r>
      <w:proofErr w:type="gramEnd"/>
      <w:r w:rsidR="000158DA">
        <w:rPr>
          <w:color w:val="auto"/>
          <w:sz w:val="24"/>
          <w:szCs w:val="24"/>
        </w:rPr>
        <w:t>.</w:t>
      </w:r>
      <w:r w:rsidRPr="00036DB4">
        <w:rPr>
          <w:color w:val="auto"/>
          <w:sz w:val="24"/>
          <w:szCs w:val="24"/>
        </w:rPr>
        <w:t xml:space="preserve"> в реестре адвокатов Московской области</w:t>
      </w:r>
      <w:r w:rsidR="001256DB" w:rsidRPr="008647D0">
        <w:rPr>
          <w:color w:val="auto"/>
          <w:sz w:val="24"/>
          <w:szCs w:val="24"/>
        </w:rPr>
        <w:t>.</w:t>
      </w:r>
    </w:p>
    <w:p w14:paraId="3EFD9263" w14:textId="62A7818A" w:rsidR="001256DB" w:rsidRDefault="008647D0" w:rsidP="001256DB">
      <w:pPr>
        <w:pStyle w:val="ab"/>
        <w:ind w:firstLine="708"/>
        <w:jc w:val="both"/>
        <w:rPr>
          <w:szCs w:val="24"/>
        </w:rPr>
      </w:pPr>
      <w:r w:rsidRPr="00BF0055">
        <w:rPr>
          <w:szCs w:val="24"/>
        </w:rPr>
        <w:t xml:space="preserve">Как указано в представлении, </w:t>
      </w:r>
      <w:r w:rsidR="00EC2B13">
        <w:rPr>
          <w:szCs w:val="24"/>
        </w:rPr>
        <w:t xml:space="preserve">согласно </w:t>
      </w:r>
      <w:r w:rsidR="00CC7561">
        <w:rPr>
          <w:szCs w:val="24"/>
        </w:rPr>
        <w:t xml:space="preserve">докладной записке </w:t>
      </w:r>
      <w:r w:rsidR="00CC7561" w:rsidRPr="007D0C9D">
        <w:rPr>
          <w:szCs w:val="24"/>
        </w:rPr>
        <w:t xml:space="preserve">руководителя отдела кадрового обеспечения работы Совета и Квалификационной комиссии АПМО </w:t>
      </w:r>
      <w:proofErr w:type="spellStart"/>
      <w:r w:rsidR="00CC7561" w:rsidRPr="007D0C9D">
        <w:rPr>
          <w:szCs w:val="24"/>
        </w:rPr>
        <w:t>Хрустель</w:t>
      </w:r>
      <w:proofErr w:type="spellEnd"/>
      <w:r w:rsidR="00CC7561" w:rsidRPr="007D0C9D">
        <w:rPr>
          <w:szCs w:val="24"/>
        </w:rPr>
        <w:t xml:space="preserve"> И.В</w:t>
      </w:r>
      <w:r w:rsidR="00CC7561">
        <w:rPr>
          <w:szCs w:val="24"/>
        </w:rPr>
        <w:t xml:space="preserve">., </w:t>
      </w:r>
      <w:r w:rsidR="00036DB4">
        <w:rPr>
          <w:szCs w:val="24"/>
        </w:rPr>
        <w:t>адвокат Ш</w:t>
      </w:r>
      <w:r w:rsidR="000158DA">
        <w:rPr>
          <w:szCs w:val="24"/>
        </w:rPr>
        <w:t>.</w:t>
      </w:r>
      <w:r w:rsidR="00036DB4">
        <w:rPr>
          <w:szCs w:val="24"/>
        </w:rPr>
        <w:t xml:space="preserve">В.Г., </w:t>
      </w:r>
      <w:r w:rsidR="00036DB4" w:rsidRPr="008631A0">
        <w:rPr>
          <w:szCs w:val="24"/>
        </w:rPr>
        <w:t xml:space="preserve">в нарушение п.6 ст.15 Федерального закона «Об адвокатской деятельности и адвокатуре в Российской Федерации», более трех месяцев с момента </w:t>
      </w:r>
      <w:bookmarkStart w:id="2" w:name="_Hlk208419743"/>
      <w:r w:rsidR="00036DB4">
        <w:rPr>
          <w:szCs w:val="24"/>
        </w:rPr>
        <w:t>присвоения статуса адвоката (26.03.2025г.)</w:t>
      </w:r>
      <w:r w:rsidR="00036DB4" w:rsidRPr="008631A0">
        <w:rPr>
          <w:szCs w:val="24"/>
        </w:rPr>
        <w:t xml:space="preserve"> не уведомляет Совет АПМО об избранной форме адвокатского образования</w:t>
      </w:r>
      <w:bookmarkEnd w:id="2"/>
      <w:r w:rsidR="001256DB" w:rsidRPr="009253F5">
        <w:rPr>
          <w:szCs w:val="24"/>
        </w:rPr>
        <w:t xml:space="preserve">. </w:t>
      </w:r>
    </w:p>
    <w:p w14:paraId="20E5B084" w14:textId="45D3C24D" w:rsidR="008A6023" w:rsidRDefault="00036DB4" w:rsidP="00AB3445">
      <w:pPr>
        <w:ind w:firstLine="709"/>
        <w:jc w:val="both"/>
        <w:rPr>
          <w:sz w:val="24"/>
          <w:szCs w:val="24"/>
        </w:rPr>
      </w:pPr>
      <w:r>
        <w:rPr>
          <w:rFonts w:eastAsia="Calibri"/>
          <w:sz w:val="24"/>
          <w:szCs w:val="24"/>
          <w:lang w:eastAsia="en-US"/>
        </w:rPr>
        <w:t>10.09</w:t>
      </w:r>
      <w:r w:rsidR="00CC7561">
        <w:rPr>
          <w:rFonts w:eastAsia="Calibri"/>
          <w:sz w:val="24"/>
          <w:szCs w:val="24"/>
          <w:lang w:eastAsia="en-US"/>
        </w:rPr>
        <w:t>.2025</w:t>
      </w:r>
      <w:r w:rsidR="008647D0">
        <w:rPr>
          <w:rFonts w:eastAsia="Calibri"/>
          <w:sz w:val="24"/>
          <w:szCs w:val="24"/>
          <w:lang w:eastAsia="en-US"/>
        </w:rPr>
        <w:t>г</w:t>
      </w:r>
      <w:r w:rsidR="00AB3445" w:rsidRPr="00E93555">
        <w:rPr>
          <w:rFonts w:eastAsia="Calibri"/>
          <w:sz w:val="24"/>
          <w:szCs w:val="24"/>
          <w:lang w:eastAsia="en-US"/>
        </w:rPr>
        <w:t xml:space="preserve">. </w:t>
      </w:r>
      <w:r w:rsidR="00AB3445">
        <w:rPr>
          <w:rFonts w:eastAsia="Calibri"/>
          <w:sz w:val="24"/>
          <w:szCs w:val="24"/>
          <w:lang w:eastAsia="en-US"/>
        </w:rPr>
        <w:t>Р</w:t>
      </w:r>
      <w:r w:rsidR="00AB3445" w:rsidRPr="00E93555">
        <w:rPr>
          <w:rFonts w:eastAsia="Calibri"/>
          <w:sz w:val="24"/>
          <w:szCs w:val="24"/>
          <w:lang w:eastAsia="en-US"/>
        </w:rPr>
        <w:t>аспоряжением Президента Адвокатской палаты</w:t>
      </w:r>
      <w:r w:rsidR="00AB3445" w:rsidRPr="00E16EF3">
        <w:rPr>
          <w:sz w:val="24"/>
          <w:szCs w:val="24"/>
        </w:rPr>
        <w:t xml:space="preserve"> Московской области в отношении адвоката возбуждено дисциплинарное производство. </w:t>
      </w:r>
    </w:p>
    <w:p w14:paraId="26B1758C" w14:textId="77777777" w:rsidR="00411667" w:rsidRDefault="00036DB4" w:rsidP="00AB3445">
      <w:pPr>
        <w:ind w:firstLine="709"/>
        <w:jc w:val="both"/>
        <w:rPr>
          <w:sz w:val="24"/>
          <w:szCs w:val="24"/>
        </w:rPr>
      </w:pPr>
      <w:r>
        <w:rPr>
          <w:sz w:val="24"/>
          <w:szCs w:val="24"/>
        </w:rPr>
        <w:t>30.09</w:t>
      </w:r>
      <w:r w:rsidR="00CC7561">
        <w:rPr>
          <w:sz w:val="24"/>
          <w:szCs w:val="24"/>
        </w:rPr>
        <w:t>.2025</w:t>
      </w:r>
      <w:r w:rsidR="00411667">
        <w:rPr>
          <w:sz w:val="24"/>
          <w:szCs w:val="24"/>
        </w:rPr>
        <w:t>г. адвокат в заседани</w:t>
      </w:r>
      <w:r w:rsidR="00F852BF">
        <w:rPr>
          <w:sz w:val="24"/>
          <w:szCs w:val="24"/>
        </w:rPr>
        <w:t>е</w:t>
      </w:r>
      <w:r w:rsidR="00411667">
        <w:rPr>
          <w:sz w:val="24"/>
          <w:szCs w:val="24"/>
        </w:rPr>
        <w:t xml:space="preserve"> </w:t>
      </w:r>
      <w:r w:rsidR="00CC7561">
        <w:rPr>
          <w:sz w:val="24"/>
          <w:szCs w:val="24"/>
        </w:rPr>
        <w:t>К</w:t>
      </w:r>
      <w:r w:rsidR="00411667">
        <w:rPr>
          <w:sz w:val="24"/>
          <w:szCs w:val="24"/>
        </w:rPr>
        <w:t xml:space="preserve">валификационной комиссии </w:t>
      </w:r>
      <w:r w:rsidR="00CC7561">
        <w:rPr>
          <w:sz w:val="24"/>
          <w:szCs w:val="24"/>
        </w:rPr>
        <w:t xml:space="preserve">не </w:t>
      </w:r>
      <w:r w:rsidR="008647D0">
        <w:rPr>
          <w:sz w:val="24"/>
          <w:szCs w:val="24"/>
        </w:rPr>
        <w:t>явил</w:t>
      </w:r>
      <w:r w:rsidR="00A0187F">
        <w:rPr>
          <w:sz w:val="24"/>
          <w:szCs w:val="24"/>
        </w:rPr>
        <w:t>ся</w:t>
      </w:r>
      <w:r w:rsidR="008647D0">
        <w:rPr>
          <w:sz w:val="24"/>
          <w:szCs w:val="24"/>
        </w:rPr>
        <w:t xml:space="preserve">, </w:t>
      </w:r>
      <w:r w:rsidR="00CC7561">
        <w:rPr>
          <w:sz w:val="24"/>
          <w:szCs w:val="24"/>
        </w:rPr>
        <w:t>уведомлен</w:t>
      </w:r>
      <w:r w:rsidR="00411667">
        <w:rPr>
          <w:sz w:val="24"/>
          <w:szCs w:val="24"/>
        </w:rPr>
        <w:t>.</w:t>
      </w:r>
    </w:p>
    <w:p w14:paraId="00F73B2E" w14:textId="2EE4467B" w:rsidR="00AD7D9D" w:rsidRDefault="00036DB4" w:rsidP="007C3968">
      <w:pPr>
        <w:ind w:firstLine="708"/>
        <w:jc w:val="both"/>
        <w:rPr>
          <w:sz w:val="24"/>
          <w:szCs w:val="24"/>
        </w:rPr>
      </w:pPr>
      <w:r>
        <w:rPr>
          <w:sz w:val="24"/>
          <w:szCs w:val="24"/>
        </w:rPr>
        <w:t>30.09</w:t>
      </w:r>
      <w:r w:rsidR="007F29DC">
        <w:rPr>
          <w:sz w:val="24"/>
          <w:szCs w:val="24"/>
        </w:rPr>
        <w:t>.2025</w:t>
      </w:r>
      <w:r w:rsidR="00976E44" w:rsidRPr="001256DB">
        <w:rPr>
          <w:sz w:val="24"/>
          <w:szCs w:val="24"/>
        </w:rPr>
        <w:t>г. к</w:t>
      </w:r>
      <w:r w:rsidR="00AA4DF0" w:rsidRPr="001256DB">
        <w:rPr>
          <w:sz w:val="24"/>
          <w:szCs w:val="24"/>
        </w:rPr>
        <w:t>валификационная комиссия</w:t>
      </w:r>
      <w:r w:rsidR="00411667">
        <w:rPr>
          <w:sz w:val="24"/>
          <w:szCs w:val="24"/>
        </w:rPr>
        <w:t xml:space="preserve"> </w:t>
      </w:r>
      <w:r w:rsidR="00FD5C91" w:rsidRPr="001256DB">
        <w:rPr>
          <w:sz w:val="24"/>
          <w:szCs w:val="24"/>
        </w:rPr>
        <w:t xml:space="preserve">дала заключение </w:t>
      </w:r>
      <w:r w:rsidRPr="00BF0055">
        <w:rPr>
          <w:sz w:val="24"/>
        </w:rPr>
        <w:t xml:space="preserve">о наличии в действиях (бездействии) </w:t>
      </w:r>
      <w:r w:rsidRPr="00A678B5">
        <w:rPr>
          <w:sz w:val="24"/>
        </w:rPr>
        <w:t xml:space="preserve">адвоката </w:t>
      </w:r>
      <w:r w:rsidR="000158DA">
        <w:rPr>
          <w:sz w:val="24"/>
          <w:szCs w:val="24"/>
        </w:rPr>
        <w:t>Ш.В.Г.</w:t>
      </w:r>
      <w:r w:rsidRPr="00835100">
        <w:rPr>
          <w:sz w:val="24"/>
          <w:szCs w:val="24"/>
        </w:rPr>
        <w:t xml:space="preserve"> </w:t>
      </w:r>
      <w:r w:rsidRPr="00BF0055">
        <w:rPr>
          <w:sz w:val="24"/>
        </w:rPr>
        <w:t xml:space="preserve">нарушения норм законодательства об адвокатской деятельности и адвокатуре и КПЭА, а именно </w:t>
      </w:r>
      <w:proofErr w:type="spellStart"/>
      <w:r w:rsidRPr="00BF0055">
        <w:rPr>
          <w:sz w:val="24"/>
        </w:rPr>
        <w:t>пп</w:t>
      </w:r>
      <w:proofErr w:type="spellEnd"/>
      <w:r w:rsidRPr="00BF0055">
        <w:rPr>
          <w:sz w:val="24"/>
        </w:rPr>
        <w:t>. 4 п. 1 ст. 7, п. 6 ст. 15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 и п. 6 ст. 15 Кодекса профессиональной этики адвоката, выразивше</w:t>
      </w:r>
      <w:r>
        <w:rPr>
          <w:sz w:val="24"/>
        </w:rPr>
        <w:t>го</w:t>
      </w:r>
      <w:r w:rsidRPr="00BF0055">
        <w:rPr>
          <w:sz w:val="24"/>
        </w:rPr>
        <w:t xml:space="preserve">ся в неисполнении обязанности по уведомлению в срок не </w:t>
      </w:r>
      <w:r w:rsidRPr="00BF0055">
        <w:rPr>
          <w:sz w:val="24"/>
          <w:szCs w:val="24"/>
        </w:rPr>
        <w:t xml:space="preserve">более трех месяцев </w:t>
      </w:r>
      <w:r w:rsidRPr="009A6AC9">
        <w:rPr>
          <w:sz w:val="24"/>
          <w:szCs w:val="24"/>
        </w:rPr>
        <w:t>с</w:t>
      </w:r>
      <w:r>
        <w:rPr>
          <w:sz w:val="24"/>
          <w:szCs w:val="24"/>
        </w:rPr>
        <w:t>о дня</w:t>
      </w:r>
      <w:r w:rsidRPr="009A6AC9">
        <w:rPr>
          <w:sz w:val="24"/>
          <w:szCs w:val="24"/>
        </w:rPr>
        <w:t xml:space="preserve"> </w:t>
      </w:r>
      <w:r>
        <w:rPr>
          <w:sz w:val="24"/>
          <w:szCs w:val="24"/>
        </w:rPr>
        <w:t>присвоения статуса адвоката</w:t>
      </w:r>
      <w:r w:rsidRPr="00BF0055">
        <w:rPr>
          <w:sz w:val="24"/>
          <w:szCs w:val="24"/>
        </w:rPr>
        <w:t xml:space="preserve"> Совета Адвокатской палаты Московской области об избранной форме адвокатского образования</w:t>
      </w:r>
      <w:r w:rsidR="001256DB" w:rsidRPr="001256DB">
        <w:rPr>
          <w:sz w:val="24"/>
          <w:szCs w:val="24"/>
        </w:rPr>
        <w:t>.</w:t>
      </w:r>
    </w:p>
    <w:p w14:paraId="27A5F37B" w14:textId="77777777" w:rsidR="008647D0" w:rsidRDefault="008647D0" w:rsidP="007C3968">
      <w:pPr>
        <w:ind w:firstLine="708"/>
        <w:jc w:val="both"/>
        <w:rPr>
          <w:sz w:val="24"/>
          <w:szCs w:val="24"/>
        </w:rPr>
      </w:pPr>
    </w:p>
    <w:p w14:paraId="247A9020" w14:textId="010F22DC" w:rsidR="004738F4" w:rsidRDefault="00750B16" w:rsidP="007D66B7">
      <w:pPr>
        <w:ind w:firstLine="709"/>
        <w:jc w:val="both"/>
        <w:rPr>
          <w:sz w:val="24"/>
          <w:szCs w:val="24"/>
        </w:rPr>
      </w:pPr>
      <w:r>
        <w:rPr>
          <w:sz w:val="24"/>
          <w:szCs w:val="24"/>
        </w:rPr>
        <w:t>26.11.2025г. а</w:t>
      </w:r>
      <w:r w:rsidR="008D1631" w:rsidRPr="00021ACE">
        <w:rPr>
          <w:sz w:val="24"/>
          <w:szCs w:val="24"/>
        </w:rPr>
        <w:t xml:space="preserve">двокат в заседание Совета </w:t>
      </w:r>
      <w:r w:rsidR="00E07D05">
        <w:rPr>
          <w:sz w:val="24"/>
          <w:szCs w:val="24"/>
        </w:rPr>
        <w:t>не явился, уведомлен</w:t>
      </w:r>
      <w:r w:rsidR="008D1631" w:rsidRPr="00021ACE">
        <w:rPr>
          <w:sz w:val="24"/>
          <w:szCs w:val="24"/>
        </w:rPr>
        <w:t>.</w:t>
      </w:r>
    </w:p>
    <w:p w14:paraId="21084C1E" w14:textId="7A783B45" w:rsidR="00750B16" w:rsidRDefault="00750B16" w:rsidP="007D66B7">
      <w:pPr>
        <w:ind w:firstLine="709"/>
        <w:jc w:val="both"/>
        <w:rPr>
          <w:sz w:val="24"/>
          <w:szCs w:val="24"/>
        </w:rPr>
      </w:pPr>
      <w:r>
        <w:rPr>
          <w:sz w:val="24"/>
          <w:szCs w:val="24"/>
        </w:rPr>
        <w:t xml:space="preserve">26.11.2025г. Совет решением № 15/25-26 отложил рассмотрение дисциплинарного производства. </w:t>
      </w:r>
    </w:p>
    <w:p w14:paraId="5C0384B5" w14:textId="77777777" w:rsidR="00750B16" w:rsidRDefault="00750B16" w:rsidP="007D66B7">
      <w:pPr>
        <w:ind w:firstLine="709"/>
        <w:jc w:val="both"/>
        <w:rPr>
          <w:sz w:val="24"/>
          <w:szCs w:val="24"/>
        </w:rPr>
      </w:pPr>
    </w:p>
    <w:p w14:paraId="3B992919" w14:textId="55AF3B5D" w:rsidR="00750B16" w:rsidRPr="007D66B7" w:rsidRDefault="00750B16" w:rsidP="007D66B7">
      <w:pPr>
        <w:ind w:firstLine="709"/>
        <w:jc w:val="both"/>
        <w:rPr>
          <w:sz w:val="24"/>
          <w:szCs w:val="24"/>
        </w:rPr>
      </w:pPr>
      <w:r>
        <w:rPr>
          <w:sz w:val="24"/>
          <w:szCs w:val="24"/>
        </w:rPr>
        <w:t>Адвокат в заседание Совета не явился, уведомлен.</w:t>
      </w:r>
    </w:p>
    <w:p w14:paraId="0CF7E3D2" w14:textId="77777777" w:rsidR="004738F4" w:rsidRPr="00021ACE" w:rsidRDefault="004738F4" w:rsidP="00BA4FB9">
      <w:pPr>
        <w:ind w:firstLine="709"/>
        <w:jc w:val="both"/>
        <w:rPr>
          <w:rFonts w:eastAsia="Calibri"/>
          <w:sz w:val="24"/>
          <w:szCs w:val="24"/>
          <w:lang w:eastAsia="en-US"/>
        </w:rPr>
      </w:pPr>
    </w:p>
    <w:p w14:paraId="1CEBB65C" w14:textId="2AE67D92" w:rsidR="00770CD1" w:rsidRDefault="00770CD1" w:rsidP="00770CD1">
      <w:pPr>
        <w:ind w:firstLine="708"/>
        <w:jc w:val="both"/>
        <w:rPr>
          <w:rFonts w:eastAsia="Calibri"/>
          <w:sz w:val="24"/>
          <w:szCs w:val="24"/>
          <w:lang w:eastAsia="en-US"/>
        </w:rPr>
      </w:pPr>
      <w:r>
        <w:rPr>
          <w:sz w:val="24"/>
          <w:szCs w:val="24"/>
        </w:rPr>
        <w:t>Рассмотрев представление, изучив содержащиеся в материалах дисциплинарного</w:t>
      </w:r>
      <w:r>
        <w:rPr>
          <w:rFonts w:eastAsia="Calibri"/>
          <w:sz w:val="24"/>
          <w:szCs w:val="24"/>
          <w:lang w:eastAsia="en-US"/>
        </w:rPr>
        <w:t xml:space="preserve"> производства документы, Совет, несмотря на надлежащее уведомление </w:t>
      </w:r>
      <w:r w:rsidR="00036DB4">
        <w:rPr>
          <w:rFonts w:eastAsia="Calibri"/>
          <w:sz w:val="24"/>
          <w:szCs w:val="24"/>
          <w:lang w:eastAsia="en-US"/>
        </w:rPr>
        <w:t>Ш</w:t>
      </w:r>
      <w:r w:rsidR="000158DA">
        <w:rPr>
          <w:rFonts w:eastAsia="Calibri"/>
          <w:sz w:val="24"/>
          <w:szCs w:val="24"/>
          <w:lang w:eastAsia="en-US"/>
        </w:rPr>
        <w:t>.</w:t>
      </w:r>
      <w:r w:rsidR="00036DB4">
        <w:rPr>
          <w:rFonts w:eastAsia="Calibri"/>
          <w:sz w:val="24"/>
          <w:szCs w:val="24"/>
          <w:lang w:eastAsia="en-US"/>
        </w:rPr>
        <w:t>В.Г</w:t>
      </w:r>
      <w:r>
        <w:rPr>
          <w:rFonts w:eastAsia="Calibri"/>
          <w:sz w:val="24"/>
          <w:szCs w:val="24"/>
          <w:lang w:eastAsia="en-US"/>
        </w:rPr>
        <w:t>.,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19BFB90F" w14:textId="77777777" w:rsidR="00770CD1" w:rsidRDefault="00770CD1" w:rsidP="00770CD1">
      <w:pPr>
        <w:ind w:firstLine="708"/>
        <w:jc w:val="both"/>
        <w:rPr>
          <w:rFonts w:eastAsia="Calibri"/>
          <w:sz w:val="24"/>
          <w:szCs w:val="24"/>
          <w:lang w:eastAsia="en-US"/>
        </w:rPr>
      </w:pPr>
    </w:p>
    <w:p w14:paraId="6B2B372C" w14:textId="77777777" w:rsidR="00770CD1" w:rsidRDefault="00770CD1" w:rsidP="00770CD1">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73F07673" w14:textId="77777777" w:rsidR="00770CD1" w:rsidRDefault="00770CD1" w:rsidP="00770CD1">
      <w:pPr>
        <w:ind w:firstLine="708"/>
        <w:jc w:val="both"/>
        <w:rPr>
          <w:sz w:val="24"/>
          <w:szCs w:val="24"/>
        </w:rPr>
      </w:pPr>
    </w:p>
    <w:p w14:paraId="6AFD0BBE" w14:textId="77777777" w:rsidR="00770CD1" w:rsidRDefault="00770CD1" w:rsidP="00770CD1">
      <w:pPr>
        <w:jc w:val="both"/>
        <w:rPr>
          <w:sz w:val="16"/>
          <w:szCs w:val="16"/>
        </w:rPr>
      </w:pPr>
    </w:p>
    <w:p w14:paraId="08B85C82" w14:textId="77777777" w:rsidR="00770CD1" w:rsidRDefault="00770CD1" w:rsidP="00770CD1">
      <w:pPr>
        <w:jc w:val="both"/>
        <w:rPr>
          <w:sz w:val="12"/>
          <w:szCs w:val="12"/>
        </w:rPr>
      </w:pPr>
    </w:p>
    <w:p w14:paraId="23C18AAB" w14:textId="77777777" w:rsidR="00770CD1" w:rsidRDefault="00770CD1" w:rsidP="00770CD1">
      <w:pPr>
        <w:jc w:val="center"/>
        <w:rPr>
          <w:b/>
          <w:sz w:val="24"/>
          <w:szCs w:val="24"/>
        </w:rPr>
      </w:pPr>
      <w:r>
        <w:rPr>
          <w:b/>
          <w:sz w:val="24"/>
          <w:szCs w:val="24"/>
        </w:rPr>
        <w:t>РЕШИЛ:</w:t>
      </w:r>
    </w:p>
    <w:p w14:paraId="52F198BD" w14:textId="77777777" w:rsidR="00770CD1" w:rsidRDefault="00770CD1" w:rsidP="00770CD1">
      <w:pPr>
        <w:jc w:val="center"/>
        <w:rPr>
          <w:b/>
          <w:sz w:val="12"/>
          <w:szCs w:val="12"/>
        </w:rPr>
      </w:pPr>
    </w:p>
    <w:p w14:paraId="197D639A" w14:textId="48961FB0" w:rsidR="00AD7D9D" w:rsidRPr="00354A23" w:rsidRDefault="00770CD1" w:rsidP="00770CD1">
      <w:pPr>
        <w:pStyle w:val="a8"/>
        <w:tabs>
          <w:tab w:val="left" w:pos="709"/>
          <w:tab w:val="left" w:pos="3828"/>
        </w:tabs>
        <w:jc w:val="both"/>
        <w:rPr>
          <w:iCs/>
        </w:rPr>
      </w:pPr>
      <w:r>
        <w:rPr>
          <w:lang w:eastAsia="en-US"/>
        </w:rPr>
        <w:t xml:space="preserve">          отложить дисциплинарное производство в отношении адвоката </w:t>
      </w:r>
      <w:r w:rsidR="000158DA">
        <w:rPr>
          <w:color w:val="auto"/>
        </w:rPr>
        <w:t>Ш.В.Г.</w:t>
      </w:r>
      <w:r w:rsidR="00036DB4" w:rsidRPr="00036DB4">
        <w:rPr>
          <w:color w:val="auto"/>
        </w:rPr>
        <w:t>, имеющего регистрационный номер</w:t>
      </w:r>
      <w:proofErr w:type="gramStart"/>
      <w:r w:rsidR="00036DB4" w:rsidRPr="00036DB4">
        <w:rPr>
          <w:color w:val="auto"/>
        </w:rPr>
        <w:t xml:space="preserve"> </w:t>
      </w:r>
      <w:r w:rsidR="000158DA">
        <w:rPr>
          <w:color w:val="auto"/>
        </w:rPr>
        <w:t>….</w:t>
      </w:r>
      <w:proofErr w:type="gramEnd"/>
      <w:r w:rsidR="000158DA">
        <w:rPr>
          <w:color w:val="auto"/>
        </w:rPr>
        <w:t>.</w:t>
      </w:r>
      <w:r w:rsidR="00036DB4" w:rsidRPr="00036DB4">
        <w:rPr>
          <w:color w:val="auto"/>
        </w:rPr>
        <w:t xml:space="preserve"> в реестре адвокатов Московской области</w:t>
      </w:r>
      <w:r w:rsidR="00885B65">
        <w:rPr>
          <w:lang w:eastAsia="en-US"/>
        </w:rPr>
        <w:t>.</w:t>
      </w:r>
    </w:p>
    <w:p w14:paraId="7A62D5B8" w14:textId="77777777" w:rsidR="00AD7D9D" w:rsidRDefault="00AD7D9D">
      <w:pPr>
        <w:rPr>
          <w:rFonts w:eastAsia="Calibri"/>
          <w:sz w:val="24"/>
          <w:szCs w:val="24"/>
          <w:lang w:eastAsia="en-US"/>
        </w:rPr>
      </w:pPr>
    </w:p>
    <w:p w14:paraId="3CADFEB0" w14:textId="77777777" w:rsidR="005262B9" w:rsidRDefault="005262B9">
      <w:pPr>
        <w:rPr>
          <w:rFonts w:eastAsia="Calibri"/>
          <w:sz w:val="24"/>
          <w:szCs w:val="24"/>
          <w:lang w:eastAsia="en-US"/>
        </w:rPr>
      </w:pPr>
    </w:p>
    <w:p w14:paraId="7A106FBD" w14:textId="77777777" w:rsidR="00510FEE" w:rsidRDefault="006D4E81" w:rsidP="00510FEE">
      <w:pPr>
        <w:ind w:left="720"/>
        <w:rPr>
          <w:color w:val="auto"/>
          <w:sz w:val="24"/>
        </w:rPr>
      </w:pPr>
      <w:r>
        <w:rPr>
          <w:sz w:val="24"/>
        </w:rPr>
        <w:t>П</w:t>
      </w:r>
      <w:r w:rsidR="00510FEE">
        <w:rPr>
          <w:sz w:val="24"/>
        </w:rPr>
        <w:t xml:space="preserve">резидент                                                                         </w:t>
      </w:r>
      <w:r>
        <w:rPr>
          <w:sz w:val="24"/>
        </w:rPr>
        <w:t xml:space="preserve">              А.П.Галоганов</w:t>
      </w:r>
    </w:p>
    <w:p w14:paraId="639BA2A4" w14:textId="77777777" w:rsidR="00AD7D9D" w:rsidRDefault="00AD7D9D">
      <w:pPr>
        <w:ind w:firstLine="708"/>
        <w:jc w:val="both"/>
      </w:pPr>
    </w:p>
    <w:sectPr w:rsidR="00AD7D9D" w:rsidSect="007F29DC">
      <w:pgSz w:w="11906" w:h="16838"/>
      <w:pgMar w:top="1134" w:right="850" w:bottom="1134" w:left="1418"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8F19E9"/>
    <w:multiLevelType w:val="hybridMultilevel"/>
    <w:tmpl w:val="74905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93387196">
    <w:abstractNumId w:val="0"/>
  </w:num>
  <w:num w:numId="2" w16cid:durableId="101649823">
    <w:abstractNumId w:val="2"/>
  </w:num>
  <w:num w:numId="3" w16cid:durableId="8959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4816"/>
    <w:rsid w:val="000158DA"/>
    <w:rsid w:val="00015979"/>
    <w:rsid w:val="00021ACE"/>
    <w:rsid w:val="00021BAA"/>
    <w:rsid w:val="00036DB4"/>
    <w:rsid w:val="000C0D94"/>
    <w:rsid w:val="000D6DE9"/>
    <w:rsid w:val="000F676E"/>
    <w:rsid w:val="00112EAB"/>
    <w:rsid w:val="0011614E"/>
    <w:rsid w:val="001256DB"/>
    <w:rsid w:val="00183FE9"/>
    <w:rsid w:val="0019150E"/>
    <w:rsid w:val="001D7589"/>
    <w:rsid w:val="00205143"/>
    <w:rsid w:val="0021085B"/>
    <w:rsid w:val="00210864"/>
    <w:rsid w:val="00242D1F"/>
    <w:rsid w:val="00243CE8"/>
    <w:rsid w:val="002D2413"/>
    <w:rsid w:val="00321DD3"/>
    <w:rsid w:val="003470D4"/>
    <w:rsid w:val="00354A23"/>
    <w:rsid w:val="00377984"/>
    <w:rsid w:val="003C4E49"/>
    <w:rsid w:val="003D5925"/>
    <w:rsid w:val="00411667"/>
    <w:rsid w:val="00437154"/>
    <w:rsid w:val="00444144"/>
    <w:rsid w:val="00451399"/>
    <w:rsid w:val="00461F4E"/>
    <w:rsid w:val="00463706"/>
    <w:rsid w:val="004738F4"/>
    <w:rsid w:val="004A35E3"/>
    <w:rsid w:val="004A658C"/>
    <w:rsid w:val="004C0215"/>
    <w:rsid w:val="004F2A58"/>
    <w:rsid w:val="005077AB"/>
    <w:rsid w:val="00510FEE"/>
    <w:rsid w:val="005249B5"/>
    <w:rsid w:val="005262B9"/>
    <w:rsid w:val="005B1B6A"/>
    <w:rsid w:val="00612EE1"/>
    <w:rsid w:val="00620DE7"/>
    <w:rsid w:val="00637053"/>
    <w:rsid w:val="00663FF1"/>
    <w:rsid w:val="00673EDA"/>
    <w:rsid w:val="006B7DB8"/>
    <w:rsid w:val="006C574A"/>
    <w:rsid w:val="006D19A1"/>
    <w:rsid w:val="006D4E81"/>
    <w:rsid w:val="006E1DFD"/>
    <w:rsid w:val="006F0D51"/>
    <w:rsid w:val="00711E41"/>
    <w:rsid w:val="00721E4E"/>
    <w:rsid w:val="00727214"/>
    <w:rsid w:val="00750B16"/>
    <w:rsid w:val="00770CD1"/>
    <w:rsid w:val="00774961"/>
    <w:rsid w:val="007C3968"/>
    <w:rsid w:val="007C5285"/>
    <w:rsid w:val="007D0824"/>
    <w:rsid w:val="007D66B7"/>
    <w:rsid w:val="007E3D8E"/>
    <w:rsid w:val="007F29DC"/>
    <w:rsid w:val="008647D0"/>
    <w:rsid w:val="00885072"/>
    <w:rsid w:val="008853E3"/>
    <w:rsid w:val="00885B65"/>
    <w:rsid w:val="008A6023"/>
    <w:rsid w:val="008C7C73"/>
    <w:rsid w:val="008D1631"/>
    <w:rsid w:val="008D4A45"/>
    <w:rsid w:val="00916DB9"/>
    <w:rsid w:val="009436D9"/>
    <w:rsid w:val="00976E44"/>
    <w:rsid w:val="00991210"/>
    <w:rsid w:val="009C2F18"/>
    <w:rsid w:val="009D54F2"/>
    <w:rsid w:val="00A0187F"/>
    <w:rsid w:val="00A1262A"/>
    <w:rsid w:val="00A22F69"/>
    <w:rsid w:val="00A91B36"/>
    <w:rsid w:val="00AA4DF0"/>
    <w:rsid w:val="00AB319A"/>
    <w:rsid w:val="00AB3445"/>
    <w:rsid w:val="00AC0258"/>
    <w:rsid w:val="00AC14A7"/>
    <w:rsid w:val="00AD7D9D"/>
    <w:rsid w:val="00AF33D3"/>
    <w:rsid w:val="00B2092E"/>
    <w:rsid w:val="00B46EB3"/>
    <w:rsid w:val="00B8709F"/>
    <w:rsid w:val="00BA4FB9"/>
    <w:rsid w:val="00C331F8"/>
    <w:rsid w:val="00C40C3F"/>
    <w:rsid w:val="00CA783E"/>
    <w:rsid w:val="00CB7781"/>
    <w:rsid w:val="00CC7561"/>
    <w:rsid w:val="00CE19D2"/>
    <w:rsid w:val="00CE59BD"/>
    <w:rsid w:val="00CF3C22"/>
    <w:rsid w:val="00D11E4B"/>
    <w:rsid w:val="00D231F5"/>
    <w:rsid w:val="00D42E85"/>
    <w:rsid w:val="00D622B4"/>
    <w:rsid w:val="00DA5EEF"/>
    <w:rsid w:val="00DB75EA"/>
    <w:rsid w:val="00DC0EDD"/>
    <w:rsid w:val="00DD1915"/>
    <w:rsid w:val="00DD2AA4"/>
    <w:rsid w:val="00E07D05"/>
    <w:rsid w:val="00E1352B"/>
    <w:rsid w:val="00E16EF3"/>
    <w:rsid w:val="00E4785F"/>
    <w:rsid w:val="00E47A53"/>
    <w:rsid w:val="00E802D7"/>
    <w:rsid w:val="00E9119D"/>
    <w:rsid w:val="00E93555"/>
    <w:rsid w:val="00EC2B13"/>
    <w:rsid w:val="00EC4826"/>
    <w:rsid w:val="00EF2170"/>
    <w:rsid w:val="00EF2C11"/>
    <w:rsid w:val="00F06C39"/>
    <w:rsid w:val="00F852BF"/>
    <w:rsid w:val="00FA5F64"/>
    <w:rsid w:val="00FC460C"/>
    <w:rsid w:val="00FD5C91"/>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7655"/>
  <w15:docId w15:val="{5C93404F-B996-4694-A5D9-F6AB6D11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ab">
    <w:basedOn w:val="a"/>
    <w:next w:val="a8"/>
    <w:uiPriority w:val="99"/>
    <w:rsid w:val="001256DB"/>
    <w:pPr>
      <w:suppressAutoHyphens w:val="0"/>
      <w:spacing w:line="240" w:lineRule="auto"/>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7356501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10</cp:revision>
  <cp:lastPrinted>2025-12-24T12:07:00Z</cp:lastPrinted>
  <dcterms:created xsi:type="dcterms:W3CDTF">2023-09-22T09:34:00Z</dcterms:created>
  <dcterms:modified xsi:type="dcterms:W3CDTF">2026-03-18T08:10:00Z</dcterms:modified>
</cp:coreProperties>
</file>