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3D339D" w:rsidRDefault="00AF3F93" w:rsidP="00853AC9">
      <w:pPr>
        <w:tabs>
          <w:tab w:val="left" w:pos="709"/>
        </w:tabs>
        <w:ind w:firstLine="709"/>
        <w:jc w:val="center"/>
        <w:rPr>
          <w:b/>
          <w:caps/>
          <w:sz w:val="24"/>
          <w:szCs w:val="24"/>
          <w:u w:val="single"/>
        </w:rPr>
      </w:pPr>
      <w:r w:rsidRPr="003D339D">
        <w:rPr>
          <w:b/>
          <w:caps/>
          <w:sz w:val="24"/>
          <w:szCs w:val="24"/>
          <w:u w:val="single"/>
        </w:rPr>
        <w:t>адвокатская палата московской области</w:t>
      </w:r>
    </w:p>
    <w:p w14:paraId="676C4228" w14:textId="77777777" w:rsidR="00AF3F93" w:rsidRPr="003D339D" w:rsidRDefault="00AF3F93" w:rsidP="00853AC9">
      <w:pPr>
        <w:tabs>
          <w:tab w:val="left" w:pos="709"/>
        </w:tabs>
        <w:ind w:firstLine="709"/>
        <w:jc w:val="center"/>
        <w:rPr>
          <w:b/>
          <w:caps/>
          <w:sz w:val="24"/>
          <w:szCs w:val="24"/>
          <w:u w:val="single"/>
        </w:rPr>
      </w:pPr>
    </w:p>
    <w:p w14:paraId="3F32DDAF" w14:textId="506FC4F9" w:rsidR="00654B23" w:rsidRPr="003D339D" w:rsidRDefault="00654B23" w:rsidP="00853AC9">
      <w:pPr>
        <w:keepNext/>
        <w:jc w:val="center"/>
        <w:outlineLvl w:val="0"/>
        <w:rPr>
          <w:b/>
          <w:sz w:val="24"/>
          <w:szCs w:val="24"/>
        </w:rPr>
      </w:pPr>
      <w:r w:rsidRPr="003D339D">
        <w:rPr>
          <w:b/>
          <w:caps/>
          <w:sz w:val="24"/>
          <w:szCs w:val="24"/>
        </w:rPr>
        <w:t xml:space="preserve">Решение </w:t>
      </w:r>
      <w:r w:rsidRPr="003D339D">
        <w:rPr>
          <w:b/>
          <w:sz w:val="24"/>
          <w:szCs w:val="24"/>
        </w:rPr>
        <w:t>СОВЕТА</w:t>
      </w:r>
    </w:p>
    <w:p w14:paraId="1D6F64A8" w14:textId="58EE9587" w:rsidR="008A79AF" w:rsidRPr="003D339D" w:rsidRDefault="00E32BE5" w:rsidP="00853AC9">
      <w:pPr>
        <w:jc w:val="center"/>
        <w:rPr>
          <w:b/>
          <w:sz w:val="24"/>
          <w:szCs w:val="24"/>
        </w:rPr>
      </w:pPr>
      <w:r w:rsidRPr="003D339D">
        <w:rPr>
          <w:b/>
          <w:caps/>
          <w:sz w:val="24"/>
          <w:szCs w:val="24"/>
        </w:rPr>
        <w:t>№</w:t>
      </w:r>
      <w:r w:rsidR="002C28D7" w:rsidRPr="003D339D">
        <w:rPr>
          <w:b/>
          <w:caps/>
          <w:sz w:val="24"/>
          <w:szCs w:val="24"/>
        </w:rPr>
        <w:t xml:space="preserve"> </w:t>
      </w:r>
      <w:r w:rsidR="00C12949" w:rsidRPr="003D339D">
        <w:rPr>
          <w:b/>
          <w:caps/>
          <w:sz w:val="24"/>
          <w:szCs w:val="24"/>
        </w:rPr>
        <w:t>01</w:t>
      </w:r>
      <w:r w:rsidR="0027535E" w:rsidRPr="003D339D">
        <w:rPr>
          <w:b/>
          <w:caps/>
          <w:sz w:val="24"/>
          <w:szCs w:val="24"/>
        </w:rPr>
        <w:t>/25-</w:t>
      </w:r>
      <w:r w:rsidR="00C12949" w:rsidRPr="003D339D">
        <w:rPr>
          <w:b/>
          <w:caps/>
          <w:sz w:val="24"/>
          <w:szCs w:val="24"/>
        </w:rPr>
        <w:t>0</w:t>
      </w:r>
      <w:r w:rsidR="003664C0" w:rsidRPr="003D339D">
        <w:rPr>
          <w:b/>
          <w:caps/>
          <w:sz w:val="24"/>
          <w:szCs w:val="24"/>
        </w:rPr>
        <w:t>4</w:t>
      </w:r>
      <w:r w:rsidR="00011397" w:rsidRPr="003D339D">
        <w:rPr>
          <w:b/>
          <w:caps/>
          <w:sz w:val="24"/>
          <w:szCs w:val="24"/>
        </w:rPr>
        <w:t xml:space="preserve"> </w:t>
      </w:r>
      <w:r w:rsidR="008A79AF" w:rsidRPr="003D339D">
        <w:rPr>
          <w:b/>
          <w:sz w:val="24"/>
          <w:szCs w:val="24"/>
        </w:rPr>
        <w:t xml:space="preserve">от </w:t>
      </w:r>
      <w:r w:rsidR="00C12949" w:rsidRPr="003D339D">
        <w:rPr>
          <w:b/>
          <w:sz w:val="24"/>
          <w:szCs w:val="24"/>
        </w:rPr>
        <w:t>28 января 2026</w:t>
      </w:r>
      <w:r w:rsidR="00EB1534" w:rsidRPr="003D339D">
        <w:rPr>
          <w:b/>
          <w:sz w:val="24"/>
          <w:szCs w:val="24"/>
        </w:rPr>
        <w:t xml:space="preserve"> </w:t>
      </w:r>
      <w:r w:rsidR="008A79AF" w:rsidRPr="003D339D">
        <w:rPr>
          <w:b/>
          <w:sz w:val="24"/>
          <w:szCs w:val="24"/>
        </w:rPr>
        <w:t>г.</w:t>
      </w:r>
    </w:p>
    <w:p w14:paraId="557551F4" w14:textId="77777777" w:rsidR="008A79AF" w:rsidRPr="003D339D" w:rsidRDefault="008A79AF" w:rsidP="00853AC9">
      <w:pPr>
        <w:ind w:firstLine="709"/>
        <w:jc w:val="center"/>
        <w:rPr>
          <w:sz w:val="24"/>
          <w:szCs w:val="24"/>
        </w:rPr>
      </w:pPr>
    </w:p>
    <w:p w14:paraId="10D5DE14" w14:textId="6AE47140" w:rsidR="008A79AF" w:rsidRPr="003D339D" w:rsidRDefault="00103CB5" w:rsidP="00853AC9">
      <w:pPr>
        <w:ind w:firstLine="709"/>
        <w:jc w:val="center"/>
        <w:rPr>
          <w:b/>
          <w:sz w:val="24"/>
          <w:szCs w:val="24"/>
        </w:rPr>
      </w:pPr>
      <w:r w:rsidRPr="003D339D">
        <w:rPr>
          <w:b/>
          <w:sz w:val="24"/>
          <w:szCs w:val="24"/>
        </w:rPr>
        <w:t>О</w:t>
      </w:r>
      <w:r w:rsidR="008A79AF" w:rsidRPr="003D339D">
        <w:rPr>
          <w:b/>
          <w:sz w:val="24"/>
          <w:szCs w:val="24"/>
        </w:rPr>
        <w:t xml:space="preserve"> дисциплинарном производстве</w:t>
      </w:r>
      <w:r w:rsidRPr="003D339D">
        <w:rPr>
          <w:b/>
          <w:sz w:val="24"/>
          <w:szCs w:val="24"/>
        </w:rPr>
        <w:t xml:space="preserve"> № </w:t>
      </w:r>
      <w:r w:rsidR="003664C0" w:rsidRPr="003D339D">
        <w:rPr>
          <w:b/>
          <w:sz w:val="24"/>
          <w:szCs w:val="24"/>
        </w:rPr>
        <w:t>45</w:t>
      </w:r>
      <w:r w:rsidR="0025556E" w:rsidRPr="003D339D">
        <w:rPr>
          <w:b/>
          <w:sz w:val="24"/>
          <w:szCs w:val="24"/>
        </w:rPr>
        <w:t>-10</w:t>
      </w:r>
      <w:r w:rsidR="0027535E" w:rsidRPr="003D339D">
        <w:rPr>
          <w:b/>
          <w:sz w:val="24"/>
          <w:szCs w:val="24"/>
        </w:rPr>
        <w:t>/25</w:t>
      </w:r>
      <w:r w:rsidR="008A79AF" w:rsidRPr="003D339D">
        <w:rPr>
          <w:b/>
          <w:sz w:val="24"/>
          <w:szCs w:val="24"/>
        </w:rPr>
        <w:t xml:space="preserve"> в отношении адвоката</w:t>
      </w:r>
    </w:p>
    <w:p w14:paraId="77B54FF9" w14:textId="5414D07F" w:rsidR="008A79AF" w:rsidRPr="003D339D" w:rsidRDefault="00EA4E02" w:rsidP="00EA4E02">
      <w:pPr>
        <w:ind w:firstLine="709"/>
        <w:jc w:val="center"/>
        <w:rPr>
          <w:b/>
          <w:bCs/>
          <w:sz w:val="24"/>
          <w:szCs w:val="24"/>
        </w:rPr>
      </w:pPr>
      <w:r>
        <w:rPr>
          <w:b/>
          <w:sz w:val="24"/>
          <w:szCs w:val="24"/>
        </w:rPr>
        <w:t>И.Л.С.</w:t>
      </w:r>
    </w:p>
    <w:p w14:paraId="01C9F1D5" w14:textId="77777777" w:rsidR="008A79AF" w:rsidRPr="003D339D" w:rsidRDefault="008A79AF" w:rsidP="00CC0087">
      <w:pPr>
        <w:ind w:firstLine="709"/>
        <w:jc w:val="both"/>
        <w:rPr>
          <w:b/>
          <w:sz w:val="24"/>
          <w:szCs w:val="24"/>
        </w:rPr>
      </w:pPr>
    </w:p>
    <w:p w14:paraId="3B4F1AEC" w14:textId="54F54065" w:rsidR="00857859" w:rsidRPr="003D339D" w:rsidRDefault="0025556E" w:rsidP="00CC0087">
      <w:pPr>
        <w:ind w:firstLine="709"/>
        <w:jc w:val="both"/>
        <w:rPr>
          <w:sz w:val="24"/>
          <w:szCs w:val="24"/>
        </w:rPr>
      </w:pPr>
      <w:bookmarkStart w:id="0" w:name="_Hlk536610596"/>
      <w:bookmarkStart w:id="1" w:name="_Hlk536610482"/>
      <w:r w:rsidRPr="003D339D">
        <w:rPr>
          <w:sz w:val="24"/>
          <w:szCs w:val="24"/>
        </w:rPr>
        <w:t>На заседании Совета Адвокатской палаты Московской области (далее – «Совет») присутствуют члены Совета</w:t>
      </w:r>
      <w:bookmarkEnd w:id="0"/>
      <w:bookmarkEnd w:id="1"/>
      <w:r w:rsidRPr="003D339D">
        <w:rPr>
          <w:sz w:val="24"/>
          <w:szCs w:val="24"/>
        </w:rPr>
        <w:t xml:space="preserve">: Архангельский М.В., Галоганов А.П., Ильичев П.А., Ковалева Т.М., Лукин А.В., Макаренко Н.Н., Мугалимов С.Н., Пайгачкин Ю.В., Романов Н.Е., Свиридов О.В., Толчеев М.Н., Цветкова А.И., при участии Секретаря Совета – </w:t>
      </w:r>
      <w:r w:rsidR="00C12949" w:rsidRPr="003D339D">
        <w:rPr>
          <w:sz w:val="24"/>
          <w:szCs w:val="24"/>
        </w:rPr>
        <w:t>Макаренко Н.Н</w:t>
      </w:r>
      <w:r w:rsidR="000E6255" w:rsidRPr="003D339D">
        <w:rPr>
          <w:sz w:val="24"/>
          <w:szCs w:val="24"/>
        </w:rPr>
        <w:t>.</w:t>
      </w:r>
    </w:p>
    <w:p w14:paraId="64C89F75" w14:textId="77777777" w:rsidR="008A79AF" w:rsidRPr="003D339D" w:rsidRDefault="008A79AF" w:rsidP="00CC0087">
      <w:pPr>
        <w:ind w:firstLine="709"/>
        <w:jc w:val="both"/>
        <w:rPr>
          <w:sz w:val="24"/>
          <w:szCs w:val="24"/>
        </w:rPr>
      </w:pPr>
      <w:r w:rsidRPr="003D339D">
        <w:rPr>
          <w:sz w:val="24"/>
          <w:szCs w:val="24"/>
        </w:rPr>
        <w:t>Кворум имеется, заседание считается правомочным.</w:t>
      </w:r>
    </w:p>
    <w:p w14:paraId="7F9A4688" w14:textId="03EAE86A" w:rsidR="008A79AF" w:rsidRPr="003D339D" w:rsidRDefault="008A79AF" w:rsidP="00CC0087">
      <w:pPr>
        <w:ind w:firstLine="709"/>
        <w:jc w:val="both"/>
        <w:rPr>
          <w:sz w:val="24"/>
          <w:szCs w:val="24"/>
        </w:rPr>
      </w:pPr>
      <w:r w:rsidRPr="003D339D">
        <w:rPr>
          <w:sz w:val="24"/>
          <w:szCs w:val="24"/>
        </w:rPr>
        <w:t>Совет</w:t>
      </w:r>
      <w:r w:rsidR="00425ABE" w:rsidRPr="003D339D">
        <w:rPr>
          <w:sz w:val="24"/>
          <w:szCs w:val="24"/>
        </w:rPr>
        <w:t xml:space="preserve">, </w:t>
      </w:r>
      <w:r w:rsidR="00870D49" w:rsidRPr="003D339D">
        <w:rPr>
          <w:sz w:val="24"/>
          <w:szCs w:val="24"/>
        </w:rPr>
        <w:t xml:space="preserve">при участии </w:t>
      </w:r>
      <w:r w:rsidR="00E94F19" w:rsidRPr="003D339D">
        <w:rPr>
          <w:sz w:val="24"/>
          <w:szCs w:val="24"/>
        </w:rPr>
        <w:t>адвоката</w:t>
      </w:r>
      <w:r w:rsidR="003664C0" w:rsidRPr="003D339D">
        <w:rPr>
          <w:sz w:val="24"/>
          <w:szCs w:val="24"/>
        </w:rPr>
        <w:t xml:space="preserve"> И</w:t>
      </w:r>
      <w:r w:rsidR="00EA4E02">
        <w:rPr>
          <w:sz w:val="24"/>
          <w:szCs w:val="24"/>
        </w:rPr>
        <w:t>.</w:t>
      </w:r>
      <w:r w:rsidR="003664C0" w:rsidRPr="003D339D">
        <w:rPr>
          <w:sz w:val="24"/>
          <w:szCs w:val="24"/>
        </w:rPr>
        <w:t>Л.С. и ее представителей – адвокатов Д</w:t>
      </w:r>
      <w:r w:rsidR="00EA4E02">
        <w:rPr>
          <w:sz w:val="24"/>
          <w:szCs w:val="24"/>
        </w:rPr>
        <w:t>.</w:t>
      </w:r>
      <w:r w:rsidR="003664C0" w:rsidRPr="003D339D">
        <w:rPr>
          <w:sz w:val="24"/>
          <w:szCs w:val="24"/>
        </w:rPr>
        <w:t xml:space="preserve">М.Т. и </w:t>
      </w:r>
      <w:r w:rsidR="00423440" w:rsidRPr="003D339D">
        <w:rPr>
          <w:sz w:val="24"/>
          <w:szCs w:val="24"/>
        </w:rPr>
        <w:t>П</w:t>
      </w:r>
      <w:r w:rsidR="00EA4E02">
        <w:rPr>
          <w:sz w:val="24"/>
          <w:szCs w:val="24"/>
        </w:rPr>
        <w:t>.</w:t>
      </w:r>
      <w:r w:rsidR="00423440" w:rsidRPr="003D339D">
        <w:rPr>
          <w:sz w:val="24"/>
          <w:szCs w:val="24"/>
        </w:rPr>
        <w:t>А.Б.</w:t>
      </w:r>
      <w:r w:rsidR="007657EB" w:rsidRPr="003D339D">
        <w:rPr>
          <w:sz w:val="24"/>
          <w:szCs w:val="24"/>
        </w:rPr>
        <w:t>,</w:t>
      </w:r>
      <w:r w:rsidR="00775134" w:rsidRPr="003D339D">
        <w:rPr>
          <w:sz w:val="24"/>
          <w:szCs w:val="24"/>
        </w:rPr>
        <w:t xml:space="preserve"> </w:t>
      </w:r>
      <w:r w:rsidRPr="003D339D">
        <w:rPr>
          <w:sz w:val="24"/>
          <w:szCs w:val="24"/>
        </w:rPr>
        <w:t>рассмотрев в закрытом заседании дисциплинарное производство</w:t>
      </w:r>
      <w:r w:rsidR="00103CB5" w:rsidRPr="003D339D">
        <w:rPr>
          <w:sz w:val="24"/>
          <w:szCs w:val="24"/>
        </w:rPr>
        <w:t xml:space="preserve"> № </w:t>
      </w:r>
      <w:r w:rsidR="003664C0" w:rsidRPr="003D339D">
        <w:rPr>
          <w:sz w:val="24"/>
          <w:szCs w:val="24"/>
        </w:rPr>
        <w:t>45</w:t>
      </w:r>
      <w:r w:rsidR="0025556E" w:rsidRPr="003D339D">
        <w:rPr>
          <w:sz w:val="24"/>
          <w:szCs w:val="24"/>
        </w:rPr>
        <w:t>-10</w:t>
      </w:r>
      <w:r w:rsidR="0027535E" w:rsidRPr="003D339D">
        <w:rPr>
          <w:sz w:val="24"/>
          <w:szCs w:val="24"/>
        </w:rPr>
        <w:t>/25</w:t>
      </w:r>
      <w:r w:rsidRPr="003D339D">
        <w:rPr>
          <w:sz w:val="24"/>
          <w:szCs w:val="24"/>
        </w:rPr>
        <w:t>,</w:t>
      </w:r>
    </w:p>
    <w:p w14:paraId="5C90D959" w14:textId="77777777" w:rsidR="008A79AF" w:rsidRPr="003D339D" w:rsidRDefault="008A79AF" w:rsidP="00CC0087">
      <w:pPr>
        <w:ind w:firstLine="709"/>
        <w:jc w:val="both"/>
        <w:rPr>
          <w:sz w:val="24"/>
          <w:szCs w:val="24"/>
        </w:rPr>
      </w:pPr>
    </w:p>
    <w:p w14:paraId="3BEF149B" w14:textId="77777777" w:rsidR="000C6D4C" w:rsidRPr="003D339D" w:rsidRDefault="000C6D4C" w:rsidP="00BD0CF0">
      <w:pPr>
        <w:ind w:firstLine="709"/>
        <w:jc w:val="center"/>
        <w:rPr>
          <w:b/>
          <w:sz w:val="24"/>
          <w:szCs w:val="24"/>
        </w:rPr>
      </w:pPr>
      <w:r w:rsidRPr="003D339D">
        <w:rPr>
          <w:b/>
          <w:sz w:val="24"/>
          <w:szCs w:val="24"/>
        </w:rPr>
        <w:t>УСТАНОВИЛ:</w:t>
      </w:r>
    </w:p>
    <w:p w14:paraId="5DF66003" w14:textId="77777777" w:rsidR="00A749F2" w:rsidRPr="003D339D" w:rsidRDefault="00A749F2" w:rsidP="00CC0087">
      <w:pPr>
        <w:ind w:firstLine="709"/>
        <w:jc w:val="both"/>
        <w:rPr>
          <w:b/>
          <w:sz w:val="24"/>
          <w:szCs w:val="24"/>
        </w:rPr>
      </w:pPr>
    </w:p>
    <w:p w14:paraId="0C4E8ED4" w14:textId="3E57CB06" w:rsidR="00BD0CF0" w:rsidRPr="003D339D" w:rsidRDefault="003664C0" w:rsidP="00BD0CF0">
      <w:pPr>
        <w:pStyle w:val="a8"/>
        <w:spacing w:after="0"/>
        <w:ind w:left="0" w:firstLine="708"/>
        <w:jc w:val="both"/>
        <w:rPr>
          <w:sz w:val="24"/>
          <w:szCs w:val="24"/>
        </w:rPr>
      </w:pPr>
      <w:r w:rsidRPr="003D339D">
        <w:rPr>
          <w:sz w:val="24"/>
          <w:szCs w:val="24"/>
        </w:rPr>
        <w:t xml:space="preserve">13.10.2025 г. в Адвокатскую палату Московской области поступила жалоба доверителя </w:t>
      </w:r>
      <w:r w:rsidR="00EA4E02">
        <w:rPr>
          <w:sz w:val="24"/>
          <w:szCs w:val="24"/>
        </w:rPr>
        <w:t>С.В.Н.</w:t>
      </w:r>
      <w:r w:rsidRPr="003D339D">
        <w:rPr>
          <w:sz w:val="24"/>
          <w:szCs w:val="24"/>
        </w:rPr>
        <w:t xml:space="preserve"> в отношении адвоката </w:t>
      </w:r>
      <w:r w:rsidR="00EA4E02">
        <w:rPr>
          <w:sz w:val="24"/>
          <w:szCs w:val="24"/>
        </w:rPr>
        <w:t>И.Л.С.</w:t>
      </w:r>
      <w:r w:rsidRPr="003D339D">
        <w:rPr>
          <w:sz w:val="24"/>
          <w:szCs w:val="24"/>
        </w:rPr>
        <w:t>, имеющей регистрационный номер</w:t>
      </w:r>
      <w:proofErr w:type="gramStart"/>
      <w:r w:rsidRPr="003D339D">
        <w:rPr>
          <w:sz w:val="24"/>
          <w:szCs w:val="24"/>
        </w:rPr>
        <w:t xml:space="preserve"> </w:t>
      </w:r>
      <w:r w:rsidR="00EA4E02">
        <w:rPr>
          <w:sz w:val="24"/>
          <w:szCs w:val="24"/>
        </w:rPr>
        <w:t>….</w:t>
      </w:r>
      <w:proofErr w:type="gramEnd"/>
      <w:r w:rsidR="00EA4E02">
        <w:rPr>
          <w:sz w:val="24"/>
          <w:szCs w:val="24"/>
        </w:rPr>
        <w:t>.</w:t>
      </w:r>
      <w:r w:rsidRPr="003D339D">
        <w:rPr>
          <w:sz w:val="24"/>
          <w:szCs w:val="24"/>
        </w:rPr>
        <w:t xml:space="preserve"> в реестре адвокатов Московской области, избранная форма адвокатского образования – </w:t>
      </w:r>
      <w:r w:rsidR="00EA4E02">
        <w:rPr>
          <w:sz w:val="24"/>
          <w:szCs w:val="24"/>
        </w:rPr>
        <w:t>…..</w:t>
      </w:r>
    </w:p>
    <w:p w14:paraId="23BD9D32" w14:textId="68EAA379" w:rsidR="003664C0" w:rsidRPr="003D339D" w:rsidRDefault="001626AD" w:rsidP="00BD0CF0">
      <w:pPr>
        <w:pStyle w:val="a8"/>
        <w:spacing w:after="0"/>
        <w:ind w:left="0" w:firstLine="708"/>
        <w:jc w:val="both"/>
        <w:rPr>
          <w:sz w:val="24"/>
          <w:szCs w:val="24"/>
        </w:rPr>
      </w:pPr>
      <w:r w:rsidRPr="003D339D">
        <w:rPr>
          <w:sz w:val="24"/>
          <w:szCs w:val="24"/>
        </w:rPr>
        <w:t>По утверждению заявител</w:t>
      </w:r>
      <w:r w:rsidR="003664C0" w:rsidRPr="003D339D">
        <w:rPr>
          <w:sz w:val="24"/>
          <w:szCs w:val="24"/>
        </w:rPr>
        <w:t>я</w:t>
      </w:r>
      <w:r w:rsidR="00354638" w:rsidRPr="003D339D">
        <w:rPr>
          <w:sz w:val="24"/>
          <w:szCs w:val="24"/>
        </w:rPr>
        <w:t>,</w:t>
      </w:r>
      <w:r w:rsidR="00447BB3" w:rsidRPr="003D339D">
        <w:rPr>
          <w:sz w:val="24"/>
          <w:szCs w:val="24"/>
        </w:rPr>
        <w:t xml:space="preserve"> </w:t>
      </w:r>
      <w:bookmarkStart w:id="2" w:name="_Hlk215502128"/>
      <w:r w:rsidR="003664C0" w:rsidRPr="003D339D">
        <w:rPr>
          <w:sz w:val="24"/>
          <w:szCs w:val="24"/>
        </w:rPr>
        <w:t xml:space="preserve">23.04.2025 г. и 29.05.2025 г. </w:t>
      </w:r>
      <w:bookmarkEnd w:id="2"/>
      <w:r w:rsidR="003664C0" w:rsidRPr="003D339D">
        <w:rPr>
          <w:sz w:val="24"/>
          <w:szCs w:val="24"/>
        </w:rPr>
        <w:t xml:space="preserve">она заключила с адвокатом два соглашения, первое на представление интересов </w:t>
      </w:r>
      <w:bookmarkStart w:id="3" w:name="_Hlk215654538"/>
      <w:r w:rsidR="003664C0" w:rsidRPr="003D339D">
        <w:rPr>
          <w:sz w:val="24"/>
          <w:szCs w:val="24"/>
        </w:rPr>
        <w:t xml:space="preserve">в суде по разделу общего имущества супругов, второе – на представление интересов в суде по вопросу </w:t>
      </w:r>
      <w:bookmarkEnd w:id="3"/>
      <w:r w:rsidR="00914A65">
        <w:rPr>
          <w:sz w:val="24"/>
          <w:szCs w:val="24"/>
        </w:rPr>
        <w:t>об определении места жительства детей</w:t>
      </w:r>
      <w:r w:rsidR="003664C0" w:rsidRPr="003D339D">
        <w:rPr>
          <w:sz w:val="24"/>
          <w:szCs w:val="24"/>
        </w:rPr>
        <w:t xml:space="preserve">. Адвокату выдана доверенность. Заявитель лично с адвокатом не общалась, на телефонные звонки адвокат не отвечала. </w:t>
      </w:r>
    </w:p>
    <w:p w14:paraId="6AFBD95F" w14:textId="77F0C323" w:rsidR="00E44D3C" w:rsidRPr="003D339D" w:rsidRDefault="003664C0" w:rsidP="00CC0087">
      <w:pPr>
        <w:ind w:firstLine="709"/>
        <w:jc w:val="both"/>
        <w:rPr>
          <w:sz w:val="24"/>
          <w:szCs w:val="24"/>
        </w:rPr>
      </w:pPr>
      <w:r w:rsidRPr="003D339D">
        <w:rPr>
          <w:sz w:val="24"/>
          <w:szCs w:val="24"/>
        </w:rPr>
        <w:t>В середине июня 2025 г. адвокат прислала смс, в котором просила выдать доверенность на И</w:t>
      </w:r>
      <w:r w:rsidR="00EA4E02">
        <w:rPr>
          <w:sz w:val="24"/>
          <w:szCs w:val="24"/>
        </w:rPr>
        <w:t>.</w:t>
      </w:r>
      <w:r w:rsidRPr="003D339D">
        <w:rPr>
          <w:sz w:val="24"/>
          <w:szCs w:val="24"/>
        </w:rPr>
        <w:t>И.С. и А</w:t>
      </w:r>
      <w:r w:rsidR="00EA4E02">
        <w:rPr>
          <w:sz w:val="24"/>
          <w:szCs w:val="24"/>
        </w:rPr>
        <w:t>.</w:t>
      </w:r>
      <w:r w:rsidRPr="003D339D">
        <w:rPr>
          <w:sz w:val="24"/>
          <w:szCs w:val="24"/>
        </w:rPr>
        <w:t>А.А. Заявитель доверенности выдала. На личную банковскую карту адвоката заявитель перечислила вознаграждение в размере 100 000 рублей. После этого адвокат прекратила общение с заявителем. 30.06.2025 г. заявитель направила адвокату уведомление о расторжении соглашения. Денежные средства и доверенности адвокат не вернула. Переданные ей документы адвокат не вернула, отчет о проделанной работе не представила</w:t>
      </w:r>
      <w:r w:rsidR="00E44D3C" w:rsidRPr="003D339D">
        <w:rPr>
          <w:sz w:val="24"/>
          <w:szCs w:val="24"/>
        </w:rPr>
        <w:t>.</w:t>
      </w:r>
    </w:p>
    <w:p w14:paraId="5B2781D3" w14:textId="2FFF3969" w:rsidR="009A0238" w:rsidRPr="003D339D" w:rsidRDefault="003664C0" w:rsidP="00CC0087">
      <w:pPr>
        <w:ind w:left="20" w:right="20" w:firstLine="709"/>
        <w:jc w:val="both"/>
        <w:rPr>
          <w:sz w:val="24"/>
          <w:szCs w:val="24"/>
        </w:rPr>
      </w:pPr>
      <w:r w:rsidRPr="003D339D">
        <w:rPr>
          <w:sz w:val="24"/>
          <w:szCs w:val="24"/>
        </w:rPr>
        <w:t>13</w:t>
      </w:r>
      <w:r w:rsidR="0025556E" w:rsidRPr="003D339D">
        <w:rPr>
          <w:sz w:val="24"/>
          <w:szCs w:val="24"/>
        </w:rPr>
        <w:t>.10</w:t>
      </w:r>
      <w:r w:rsidR="008F297E" w:rsidRPr="003D339D">
        <w:rPr>
          <w:sz w:val="24"/>
          <w:szCs w:val="24"/>
        </w:rPr>
        <w:t>.2025</w:t>
      </w:r>
      <w:r w:rsidR="00B80D7F" w:rsidRPr="003D339D">
        <w:rPr>
          <w:sz w:val="24"/>
          <w:szCs w:val="24"/>
        </w:rPr>
        <w:t>г. Распоряжением Президента Адвокатской палаты Московской области в отношении адвоката возбуждено дисциплинарное производство</w:t>
      </w:r>
      <w:r w:rsidR="00246A9A" w:rsidRPr="003D339D">
        <w:rPr>
          <w:sz w:val="24"/>
          <w:szCs w:val="24"/>
        </w:rPr>
        <w:t>.</w:t>
      </w:r>
    </w:p>
    <w:p w14:paraId="7FCF1288" w14:textId="6D4A3E3E" w:rsidR="00500832" w:rsidRPr="003D339D" w:rsidRDefault="00423440" w:rsidP="00CC0087">
      <w:pPr>
        <w:ind w:firstLine="709"/>
        <w:jc w:val="both"/>
        <w:rPr>
          <w:sz w:val="24"/>
          <w:szCs w:val="24"/>
        </w:rPr>
      </w:pPr>
      <w:r w:rsidRPr="003D339D">
        <w:rPr>
          <w:sz w:val="24"/>
          <w:szCs w:val="24"/>
        </w:rPr>
        <w:t>14.10.2025г</w:t>
      </w:r>
      <w:r w:rsidR="00355CA0" w:rsidRPr="003D339D">
        <w:rPr>
          <w:sz w:val="24"/>
          <w:szCs w:val="24"/>
        </w:rPr>
        <w:t xml:space="preserve">. адвокату был направлен Запрос Ответственного секретаря </w:t>
      </w:r>
      <w:r w:rsidR="0032559E" w:rsidRPr="003D339D">
        <w:rPr>
          <w:sz w:val="24"/>
          <w:szCs w:val="24"/>
        </w:rPr>
        <w:t>К</w:t>
      </w:r>
      <w:r w:rsidR="00355CA0" w:rsidRPr="003D339D">
        <w:rPr>
          <w:sz w:val="24"/>
          <w:szCs w:val="24"/>
        </w:rPr>
        <w:t xml:space="preserve">валификационной комиссии № </w:t>
      </w:r>
      <w:r w:rsidRPr="003D339D">
        <w:rPr>
          <w:sz w:val="24"/>
          <w:szCs w:val="24"/>
        </w:rPr>
        <w:t>3422</w:t>
      </w:r>
      <w:r w:rsidR="00355CA0" w:rsidRPr="003D339D">
        <w:rPr>
          <w:sz w:val="24"/>
          <w:szCs w:val="24"/>
        </w:rPr>
        <w:t xml:space="preserve"> о представлении объяснений по доводам </w:t>
      </w:r>
      <w:r w:rsidR="0060780B" w:rsidRPr="003D339D">
        <w:rPr>
          <w:sz w:val="24"/>
          <w:szCs w:val="24"/>
        </w:rPr>
        <w:t>жалобы</w:t>
      </w:r>
      <w:r w:rsidR="00355CA0" w:rsidRPr="003D339D">
        <w:rPr>
          <w:sz w:val="24"/>
          <w:szCs w:val="24"/>
        </w:rPr>
        <w:t xml:space="preserve">, </w:t>
      </w:r>
      <w:r w:rsidR="000C4C40" w:rsidRPr="003D339D">
        <w:rPr>
          <w:sz w:val="24"/>
          <w:szCs w:val="24"/>
        </w:rPr>
        <w:t>в ответ на который адвокатом представлены объяснения</w:t>
      </w:r>
      <w:r w:rsidR="008D3AE9" w:rsidRPr="003D339D">
        <w:rPr>
          <w:sz w:val="24"/>
          <w:szCs w:val="24"/>
        </w:rPr>
        <w:t>, в которых он</w:t>
      </w:r>
      <w:r w:rsidR="003664C0" w:rsidRPr="003D339D">
        <w:rPr>
          <w:sz w:val="24"/>
          <w:szCs w:val="24"/>
        </w:rPr>
        <w:t>а</w:t>
      </w:r>
      <w:r w:rsidR="008D3AE9" w:rsidRPr="003D339D">
        <w:rPr>
          <w:sz w:val="24"/>
          <w:szCs w:val="24"/>
        </w:rPr>
        <w:t xml:space="preserve"> возражает против доводов жалобы</w:t>
      </w:r>
      <w:r w:rsidR="008F297E" w:rsidRPr="003D339D">
        <w:rPr>
          <w:sz w:val="24"/>
          <w:szCs w:val="24"/>
        </w:rPr>
        <w:t>.</w:t>
      </w:r>
    </w:p>
    <w:p w14:paraId="3C486CB0" w14:textId="5442CD34" w:rsidR="00423440" w:rsidRPr="003D339D" w:rsidRDefault="00423440" w:rsidP="00CC0087">
      <w:pPr>
        <w:ind w:firstLine="709"/>
        <w:jc w:val="both"/>
        <w:rPr>
          <w:sz w:val="24"/>
          <w:szCs w:val="24"/>
        </w:rPr>
      </w:pPr>
      <w:r w:rsidRPr="003D339D">
        <w:rPr>
          <w:sz w:val="24"/>
          <w:szCs w:val="24"/>
        </w:rPr>
        <w:t xml:space="preserve">28.10.2025г. от адвоката поступили дополнительные документы. </w:t>
      </w:r>
    </w:p>
    <w:p w14:paraId="56B4F1D2" w14:textId="21C72753" w:rsidR="003664C0" w:rsidRPr="003D339D" w:rsidRDefault="003664C0" w:rsidP="00CC0087">
      <w:pPr>
        <w:ind w:firstLine="709"/>
        <w:jc w:val="both"/>
        <w:rPr>
          <w:sz w:val="24"/>
          <w:szCs w:val="24"/>
        </w:rPr>
      </w:pPr>
      <w:r w:rsidRPr="003D339D">
        <w:rPr>
          <w:sz w:val="24"/>
          <w:szCs w:val="24"/>
        </w:rPr>
        <w:t>30.10.2025г. рассмотрение дисциплинарного производства Квалификационной комиссией было отложено.</w:t>
      </w:r>
    </w:p>
    <w:p w14:paraId="55712BCF" w14:textId="703C500D" w:rsidR="00F51983" w:rsidRPr="003D339D" w:rsidRDefault="003664C0" w:rsidP="00CC0087">
      <w:pPr>
        <w:ind w:firstLine="709"/>
        <w:jc w:val="both"/>
        <w:rPr>
          <w:sz w:val="24"/>
          <w:szCs w:val="24"/>
        </w:rPr>
      </w:pPr>
      <w:r w:rsidRPr="003D339D">
        <w:rPr>
          <w:sz w:val="24"/>
          <w:szCs w:val="24"/>
        </w:rPr>
        <w:t>25.11</w:t>
      </w:r>
      <w:r w:rsidR="00F51983" w:rsidRPr="003D339D">
        <w:rPr>
          <w:sz w:val="24"/>
          <w:szCs w:val="24"/>
        </w:rPr>
        <w:t xml:space="preserve">.2025г. </w:t>
      </w:r>
      <w:r w:rsidR="00454C97" w:rsidRPr="003D339D">
        <w:rPr>
          <w:sz w:val="24"/>
          <w:szCs w:val="24"/>
        </w:rPr>
        <w:t>заявител</w:t>
      </w:r>
      <w:r w:rsidRPr="003D339D">
        <w:rPr>
          <w:sz w:val="24"/>
          <w:szCs w:val="24"/>
        </w:rPr>
        <w:t>ь</w:t>
      </w:r>
      <w:r w:rsidR="0025556E" w:rsidRPr="003D339D">
        <w:rPr>
          <w:sz w:val="24"/>
          <w:szCs w:val="24"/>
        </w:rPr>
        <w:t xml:space="preserve"> </w:t>
      </w:r>
      <w:r w:rsidR="00A52038" w:rsidRPr="003D339D">
        <w:rPr>
          <w:sz w:val="24"/>
          <w:szCs w:val="24"/>
        </w:rPr>
        <w:t>в</w:t>
      </w:r>
      <w:r w:rsidR="00454C97" w:rsidRPr="003D339D">
        <w:rPr>
          <w:sz w:val="24"/>
          <w:szCs w:val="24"/>
        </w:rPr>
        <w:t xml:space="preserve"> заседание Квалификационной комиссии </w:t>
      </w:r>
      <w:r w:rsidR="002727CE" w:rsidRPr="003D339D">
        <w:rPr>
          <w:sz w:val="24"/>
          <w:szCs w:val="24"/>
        </w:rPr>
        <w:t>не явил</w:t>
      </w:r>
      <w:r w:rsidRPr="003D339D">
        <w:rPr>
          <w:sz w:val="24"/>
          <w:szCs w:val="24"/>
        </w:rPr>
        <w:t>а</w:t>
      </w:r>
      <w:r w:rsidR="002727CE" w:rsidRPr="003D339D">
        <w:rPr>
          <w:sz w:val="24"/>
          <w:szCs w:val="24"/>
        </w:rPr>
        <w:t>сь, уведомлен</w:t>
      </w:r>
      <w:r w:rsidRPr="003D339D">
        <w:rPr>
          <w:sz w:val="24"/>
          <w:szCs w:val="24"/>
        </w:rPr>
        <w:t>а</w:t>
      </w:r>
      <w:r w:rsidR="00F51983" w:rsidRPr="003D339D">
        <w:rPr>
          <w:sz w:val="24"/>
          <w:szCs w:val="24"/>
        </w:rPr>
        <w:t xml:space="preserve">. </w:t>
      </w:r>
    </w:p>
    <w:p w14:paraId="7E8CFED1" w14:textId="6FD379C1" w:rsidR="002A1A6A" w:rsidRPr="003D339D" w:rsidRDefault="003664C0" w:rsidP="00CC0087">
      <w:pPr>
        <w:ind w:firstLine="709"/>
        <w:jc w:val="both"/>
        <w:rPr>
          <w:sz w:val="24"/>
          <w:szCs w:val="24"/>
        </w:rPr>
      </w:pPr>
      <w:r w:rsidRPr="003D339D">
        <w:rPr>
          <w:sz w:val="24"/>
          <w:szCs w:val="24"/>
        </w:rPr>
        <w:t>25.11</w:t>
      </w:r>
      <w:r w:rsidR="00454C97" w:rsidRPr="003D339D">
        <w:rPr>
          <w:sz w:val="24"/>
          <w:szCs w:val="24"/>
        </w:rPr>
        <w:t>.2025г</w:t>
      </w:r>
      <w:r w:rsidR="002A1A6A" w:rsidRPr="003D339D">
        <w:rPr>
          <w:sz w:val="24"/>
          <w:szCs w:val="24"/>
        </w:rPr>
        <w:t>.</w:t>
      </w:r>
      <w:r w:rsidR="00454C97" w:rsidRPr="003D339D">
        <w:rPr>
          <w:sz w:val="24"/>
          <w:szCs w:val="24"/>
        </w:rPr>
        <w:t xml:space="preserve"> адвокат в заседание Квалификационной комиссии</w:t>
      </w:r>
      <w:r w:rsidRPr="003D339D">
        <w:rPr>
          <w:sz w:val="24"/>
          <w:szCs w:val="24"/>
        </w:rPr>
        <w:t xml:space="preserve"> не явилась, уведомлена. Представитель адвоката И</w:t>
      </w:r>
      <w:r w:rsidR="00EA4E02">
        <w:rPr>
          <w:sz w:val="24"/>
          <w:szCs w:val="24"/>
        </w:rPr>
        <w:t>.</w:t>
      </w:r>
      <w:r w:rsidRPr="003D339D">
        <w:rPr>
          <w:sz w:val="24"/>
          <w:szCs w:val="24"/>
        </w:rPr>
        <w:t>Л.С. – адвокат Д</w:t>
      </w:r>
      <w:r w:rsidR="00EA4E02">
        <w:rPr>
          <w:sz w:val="24"/>
          <w:szCs w:val="24"/>
        </w:rPr>
        <w:t>.</w:t>
      </w:r>
      <w:r w:rsidRPr="003D339D">
        <w:rPr>
          <w:sz w:val="24"/>
          <w:szCs w:val="24"/>
        </w:rPr>
        <w:t>Т.М. – в заседание Квалификационной комиссии</w:t>
      </w:r>
      <w:r w:rsidR="00454C97" w:rsidRPr="003D339D">
        <w:rPr>
          <w:sz w:val="24"/>
          <w:szCs w:val="24"/>
        </w:rPr>
        <w:t xml:space="preserve"> </w:t>
      </w:r>
      <w:r w:rsidR="002727CE" w:rsidRPr="003D339D">
        <w:rPr>
          <w:sz w:val="24"/>
          <w:szCs w:val="24"/>
        </w:rPr>
        <w:t>явился, поддержал доводы письменных объяснений</w:t>
      </w:r>
      <w:r w:rsidR="00454C97" w:rsidRPr="003D339D">
        <w:rPr>
          <w:sz w:val="24"/>
          <w:szCs w:val="24"/>
        </w:rPr>
        <w:t>.</w:t>
      </w:r>
      <w:r w:rsidR="00423440" w:rsidRPr="003D339D">
        <w:rPr>
          <w:sz w:val="24"/>
          <w:szCs w:val="24"/>
        </w:rPr>
        <w:t xml:space="preserve"> По устному ходатайству Д</w:t>
      </w:r>
      <w:r w:rsidR="00EA4E02">
        <w:rPr>
          <w:sz w:val="24"/>
          <w:szCs w:val="24"/>
        </w:rPr>
        <w:t>.</w:t>
      </w:r>
      <w:r w:rsidR="00423440" w:rsidRPr="003D339D">
        <w:rPr>
          <w:sz w:val="24"/>
          <w:szCs w:val="24"/>
        </w:rPr>
        <w:t>Т.М. к материал</w:t>
      </w:r>
      <w:r w:rsidR="008E07B1" w:rsidRPr="003D339D">
        <w:rPr>
          <w:sz w:val="24"/>
          <w:szCs w:val="24"/>
        </w:rPr>
        <w:t>а</w:t>
      </w:r>
      <w:r w:rsidR="00423440" w:rsidRPr="003D339D">
        <w:rPr>
          <w:sz w:val="24"/>
          <w:szCs w:val="24"/>
        </w:rPr>
        <w:t xml:space="preserve">м дисциплинарного производства приобщены документы. </w:t>
      </w:r>
    </w:p>
    <w:p w14:paraId="668782FE" w14:textId="64EBC719" w:rsidR="003664C0" w:rsidRPr="003D339D" w:rsidRDefault="003664C0" w:rsidP="00CC0087">
      <w:pPr>
        <w:ind w:firstLine="709"/>
        <w:jc w:val="both"/>
        <w:rPr>
          <w:sz w:val="24"/>
          <w:szCs w:val="24"/>
        </w:rPr>
      </w:pPr>
      <w:r w:rsidRPr="003D339D">
        <w:rPr>
          <w:sz w:val="24"/>
          <w:szCs w:val="24"/>
        </w:rPr>
        <w:t>25.11</w:t>
      </w:r>
      <w:r w:rsidR="007C4723" w:rsidRPr="003D339D">
        <w:rPr>
          <w:sz w:val="24"/>
          <w:szCs w:val="24"/>
        </w:rPr>
        <w:t>.</w:t>
      </w:r>
      <w:r w:rsidR="00C4035B" w:rsidRPr="003D339D">
        <w:rPr>
          <w:sz w:val="24"/>
          <w:szCs w:val="24"/>
        </w:rPr>
        <w:t>2025</w:t>
      </w:r>
      <w:r w:rsidR="00425ABE" w:rsidRPr="003D339D">
        <w:rPr>
          <w:sz w:val="24"/>
          <w:szCs w:val="24"/>
        </w:rPr>
        <w:t xml:space="preserve">г. </w:t>
      </w:r>
      <w:r w:rsidR="0032559E" w:rsidRPr="003D339D">
        <w:rPr>
          <w:sz w:val="24"/>
          <w:szCs w:val="24"/>
        </w:rPr>
        <w:t>К</w:t>
      </w:r>
      <w:r w:rsidR="00425ABE" w:rsidRPr="003D339D">
        <w:rPr>
          <w:sz w:val="24"/>
          <w:szCs w:val="24"/>
        </w:rPr>
        <w:t xml:space="preserve">валификационная комиссия дала заключение </w:t>
      </w:r>
      <w:bookmarkStart w:id="4" w:name="_Hlk59626894"/>
      <w:r w:rsidRPr="003D339D">
        <w:rPr>
          <w:sz w:val="24"/>
          <w:szCs w:val="24"/>
        </w:rPr>
        <w:t xml:space="preserve">о наличии в действиях (бездействии) адвоката </w:t>
      </w:r>
      <w:r w:rsidR="00EA4E02">
        <w:rPr>
          <w:sz w:val="24"/>
          <w:szCs w:val="24"/>
        </w:rPr>
        <w:t>И.Л.С.</w:t>
      </w:r>
      <w:r w:rsidRPr="003D339D">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 1 ст. 7, п. 6 ст. 25 ФЗ «Об адвокатской деятельности и адвокатуре в РФ», п. 1 ст.8, п. 6 ст. 10 Кодекса профессиональной этики адвоката, а также ненадлежащем исполнении адвокатом своих профессиональных обязанностей перед доверителем С</w:t>
      </w:r>
      <w:r w:rsidR="00EA4E02">
        <w:rPr>
          <w:sz w:val="24"/>
          <w:szCs w:val="24"/>
        </w:rPr>
        <w:t>.</w:t>
      </w:r>
      <w:r w:rsidRPr="003D339D">
        <w:rPr>
          <w:sz w:val="24"/>
          <w:szCs w:val="24"/>
        </w:rPr>
        <w:t xml:space="preserve">В.Н., которые выразились в том, что адвокат: </w:t>
      </w:r>
    </w:p>
    <w:p w14:paraId="54EFD06C" w14:textId="77777777" w:rsidR="003D339D" w:rsidRDefault="003664C0" w:rsidP="003D339D">
      <w:pPr>
        <w:pStyle w:val="af5"/>
        <w:numPr>
          <w:ilvl w:val="0"/>
          <w:numId w:val="1"/>
        </w:numPr>
        <w:jc w:val="both"/>
        <w:rPr>
          <w:sz w:val="24"/>
          <w:szCs w:val="24"/>
        </w:rPr>
      </w:pPr>
      <w:bookmarkStart w:id="5" w:name="_Hlk215660033"/>
      <w:r w:rsidRPr="003D339D">
        <w:rPr>
          <w:sz w:val="24"/>
          <w:szCs w:val="24"/>
        </w:rPr>
        <w:lastRenderedPageBreak/>
        <w:t xml:space="preserve">получила денежные средства в размере 100 000 руб. на личную банковскую карту, не предоставила доверителю финансовые документы о получении вознаграждения, </w:t>
      </w:r>
      <w:bookmarkEnd w:id="5"/>
      <w:r w:rsidRPr="003D339D">
        <w:rPr>
          <w:sz w:val="24"/>
          <w:szCs w:val="24"/>
        </w:rPr>
        <w:t>внесла полученные денежные средства на расчетный счет коллегии адвокатов после возбуждения дисциплинарного производства спустя более чем 4 (четыре) календарных месяца после их получения;</w:t>
      </w:r>
    </w:p>
    <w:p w14:paraId="62726E46" w14:textId="3343F332" w:rsidR="003D339D" w:rsidRDefault="003664C0" w:rsidP="003D339D">
      <w:pPr>
        <w:pStyle w:val="af5"/>
        <w:numPr>
          <w:ilvl w:val="0"/>
          <w:numId w:val="1"/>
        </w:numPr>
        <w:jc w:val="both"/>
        <w:rPr>
          <w:sz w:val="24"/>
          <w:szCs w:val="24"/>
        </w:rPr>
      </w:pPr>
      <w:r w:rsidRPr="003D339D">
        <w:rPr>
          <w:sz w:val="24"/>
          <w:szCs w:val="24"/>
        </w:rPr>
        <w:t>не исполнила лично в полном объеме принятое поручение доверителя об оказании юридической помощи, частично передоверив оказание юридической помощи третьему лицу (А</w:t>
      </w:r>
      <w:r w:rsidR="00EA4E02">
        <w:rPr>
          <w:sz w:val="24"/>
          <w:szCs w:val="24"/>
        </w:rPr>
        <w:t>.</w:t>
      </w:r>
      <w:r w:rsidRPr="003D339D">
        <w:rPr>
          <w:sz w:val="24"/>
          <w:szCs w:val="24"/>
        </w:rPr>
        <w:t>А.А.) без получения письменного согласия доверителя;</w:t>
      </w:r>
      <w:bookmarkStart w:id="6" w:name="_Hlk215655555"/>
      <w:bookmarkStart w:id="7" w:name="_Hlk215660083"/>
    </w:p>
    <w:p w14:paraId="3ADC2FA3" w14:textId="77777777" w:rsidR="003D339D" w:rsidRDefault="003664C0" w:rsidP="003D339D">
      <w:pPr>
        <w:pStyle w:val="af5"/>
        <w:numPr>
          <w:ilvl w:val="0"/>
          <w:numId w:val="1"/>
        </w:numPr>
        <w:jc w:val="both"/>
        <w:rPr>
          <w:sz w:val="24"/>
          <w:szCs w:val="24"/>
        </w:rPr>
      </w:pPr>
      <w:r w:rsidRPr="003D339D">
        <w:rPr>
          <w:sz w:val="24"/>
          <w:szCs w:val="24"/>
        </w:rPr>
        <w:t xml:space="preserve">после досрочного расторжения </w:t>
      </w:r>
      <w:bookmarkEnd w:id="6"/>
      <w:r w:rsidRPr="003D339D">
        <w:rPr>
          <w:sz w:val="24"/>
          <w:szCs w:val="24"/>
        </w:rPr>
        <w:t>соглашения заявителем не предприняла мер по согласованию суммы неотработанного вознаграждения и его возврату доверителю;</w:t>
      </w:r>
      <w:bookmarkEnd w:id="7"/>
    </w:p>
    <w:p w14:paraId="7C6A9D27" w14:textId="29584858" w:rsidR="0055195B" w:rsidRPr="003D339D" w:rsidRDefault="003664C0" w:rsidP="003D339D">
      <w:pPr>
        <w:pStyle w:val="af5"/>
        <w:numPr>
          <w:ilvl w:val="0"/>
          <w:numId w:val="1"/>
        </w:numPr>
        <w:jc w:val="both"/>
        <w:rPr>
          <w:sz w:val="24"/>
          <w:szCs w:val="24"/>
        </w:rPr>
      </w:pPr>
      <w:r w:rsidRPr="003D339D">
        <w:rPr>
          <w:sz w:val="24"/>
          <w:szCs w:val="24"/>
        </w:rPr>
        <w:t>после досрочного расторжения соглашения не вернула доверителю оригинал доверенности</w:t>
      </w:r>
      <w:r w:rsidR="007E56CB" w:rsidRPr="003D339D">
        <w:rPr>
          <w:sz w:val="24"/>
          <w:szCs w:val="24"/>
        </w:rPr>
        <w:t>.</w:t>
      </w:r>
      <w:bookmarkEnd w:id="4"/>
    </w:p>
    <w:p w14:paraId="53F47C92" w14:textId="77777777" w:rsidR="003D339D" w:rsidRDefault="003D339D" w:rsidP="00CC0087">
      <w:pPr>
        <w:pStyle w:val="aa"/>
        <w:ind w:firstLine="709"/>
        <w:jc w:val="both"/>
        <w:rPr>
          <w:szCs w:val="24"/>
          <w:lang w:eastAsia="en-US"/>
        </w:rPr>
      </w:pPr>
    </w:p>
    <w:p w14:paraId="200B64FC" w14:textId="2C1C47A0" w:rsidR="000B0788" w:rsidRPr="003D339D" w:rsidRDefault="003664C0" w:rsidP="00CC0087">
      <w:pPr>
        <w:pStyle w:val="aa"/>
        <w:ind w:firstLine="709"/>
        <w:jc w:val="both"/>
        <w:rPr>
          <w:szCs w:val="24"/>
          <w:lang w:eastAsia="en-US"/>
        </w:rPr>
      </w:pPr>
      <w:r w:rsidRPr="003D339D">
        <w:rPr>
          <w:szCs w:val="24"/>
          <w:lang w:eastAsia="en-US"/>
        </w:rPr>
        <w:t>28.01.202</w:t>
      </w:r>
      <w:r w:rsidR="002263B6" w:rsidRPr="003D339D">
        <w:rPr>
          <w:szCs w:val="24"/>
          <w:lang w:eastAsia="en-US"/>
        </w:rPr>
        <w:t>6</w:t>
      </w:r>
      <w:r w:rsidRPr="003D339D">
        <w:rPr>
          <w:szCs w:val="24"/>
          <w:lang w:eastAsia="en-US"/>
        </w:rPr>
        <w:t>г. от адвоката поступили возражения на заключение</w:t>
      </w:r>
      <w:r w:rsidR="00B1597A" w:rsidRPr="003D339D">
        <w:rPr>
          <w:szCs w:val="24"/>
          <w:lang w:eastAsia="en-US"/>
        </w:rPr>
        <w:t xml:space="preserve"> Квалификационной комиссии. </w:t>
      </w:r>
    </w:p>
    <w:p w14:paraId="472C3FEA" w14:textId="3FC4DF65" w:rsidR="00457246" w:rsidRPr="003D339D" w:rsidRDefault="00457246" w:rsidP="00CC0087">
      <w:pPr>
        <w:ind w:firstLine="709"/>
        <w:jc w:val="both"/>
        <w:rPr>
          <w:sz w:val="24"/>
          <w:szCs w:val="24"/>
          <w:lang w:eastAsia="en-US"/>
        </w:rPr>
      </w:pPr>
      <w:r w:rsidRPr="003D339D">
        <w:rPr>
          <w:sz w:val="24"/>
          <w:szCs w:val="24"/>
          <w:lang w:eastAsia="en-US"/>
        </w:rPr>
        <w:t>Заявител</w:t>
      </w:r>
      <w:r w:rsidR="003664C0" w:rsidRPr="003D339D">
        <w:rPr>
          <w:sz w:val="24"/>
          <w:szCs w:val="24"/>
          <w:lang w:eastAsia="en-US"/>
        </w:rPr>
        <w:t>ь</w:t>
      </w:r>
      <w:r w:rsidRPr="003D339D">
        <w:rPr>
          <w:sz w:val="24"/>
          <w:szCs w:val="24"/>
          <w:lang w:eastAsia="en-US"/>
        </w:rPr>
        <w:t xml:space="preserve"> в заседание Совета явил</w:t>
      </w:r>
      <w:r w:rsidR="003664C0" w:rsidRPr="003D339D">
        <w:rPr>
          <w:sz w:val="24"/>
          <w:szCs w:val="24"/>
          <w:lang w:eastAsia="en-US"/>
        </w:rPr>
        <w:t>а</w:t>
      </w:r>
      <w:r w:rsidRPr="003D339D">
        <w:rPr>
          <w:sz w:val="24"/>
          <w:szCs w:val="24"/>
          <w:lang w:eastAsia="en-US"/>
        </w:rPr>
        <w:t>сь, уведомлен</w:t>
      </w:r>
      <w:r w:rsidR="003664C0" w:rsidRPr="003D339D">
        <w:rPr>
          <w:sz w:val="24"/>
          <w:szCs w:val="24"/>
          <w:lang w:eastAsia="en-US"/>
        </w:rPr>
        <w:t>а</w:t>
      </w:r>
      <w:r w:rsidRPr="003D339D">
        <w:rPr>
          <w:sz w:val="24"/>
          <w:szCs w:val="24"/>
          <w:lang w:eastAsia="en-US"/>
        </w:rPr>
        <w:t xml:space="preserve">. </w:t>
      </w:r>
    </w:p>
    <w:p w14:paraId="079CDEB6" w14:textId="61C30B2C" w:rsidR="00457246" w:rsidRPr="003D339D" w:rsidRDefault="00457246" w:rsidP="00CC0087">
      <w:pPr>
        <w:ind w:firstLine="709"/>
        <w:jc w:val="both"/>
        <w:rPr>
          <w:sz w:val="24"/>
          <w:szCs w:val="24"/>
          <w:lang w:eastAsia="en-US"/>
        </w:rPr>
      </w:pPr>
      <w:r w:rsidRPr="003D339D">
        <w:rPr>
          <w:sz w:val="24"/>
          <w:szCs w:val="24"/>
        </w:rPr>
        <w:t>А</w:t>
      </w:r>
      <w:r w:rsidRPr="003D339D">
        <w:rPr>
          <w:sz w:val="24"/>
          <w:szCs w:val="24"/>
          <w:lang w:eastAsia="en-US"/>
        </w:rPr>
        <w:t>двокат</w:t>
      </w:r>
      <w:r w:rsidR="003664C0" w:rsidRPr="003D339D">
        <w:rPr>
          <w:sz w:val="24"/>
          <w:szCs w:val="24"/>
          <w:lang w:eastAsia="en-US"/>
        </w:rPr>
        <w:t xml:space="preserve"> И</w:t>
      </w:r>
      <w:r w:rsidR="00EA4E02">
        <w:rPr>
          <w:sz w:val="24"/>
          <w:szCs w:val="24"/>
          <w:lang w:eastAsia="en-US"/>
        </w:rPr>
        <w:t>.</w:t>
      </w:r>
      <w:r w:rsidR="003664C0" w:rsidRPr="003D339D">
        <w:rPr>
          <w:sz w:val="24"/>
          <w:szCs w:val="24"/>
          <w:lang w:eastAsia="en-US"/>
        </w:rPr>
        <w:t>Л.С. и ее представители – адвокаты Д</w:t>
      </w:r>
      <w:r w:rsidR="00EA4E02">
        <w:rPr>
          <w:sz w:val="24"/>
          <w:szCs w:val="24"/>
          <w:lang w:eastAsia="en-US"/>
        </w:rPr>
        <w:t>.</w:t>
      </w:r>
      <w:r w:rsidR="003664C0" w:rsidRPr="003D339D">
        <w:rPr>
          <w:sz w:val="24"/>
          <w:szCs w:val="24"/>
          <w:lang w:eastAsia="en-US"/>
        </w:rPr>
        <w:t xml:space="preserve">М.Т. и </w:t>
      </w:r>
      <w:r w:rsidR="00423440" w:rsidRPr="003D339D">
        <w:rPr>
          <w:sz w:val="24"/>
          <w:szCs w:val="24"/>
          <w:lang w:eastAsia="en-US"/>
        </w:rPr>
        <w:t>П</w:t>
      </w:r>
      <w:r w:rsidR="00EA4E02">
        <w:rPr>
          <w:sz w:val="24"/>
          <w:szCs w:val="24"/>
          <w:lang w:eastAsia="en-US"/>
        </w:rPr>
        <w:t>.</w:t>
      </w:r>
      <w:r w:rsidR="00423440" w:rsidRPr="003D339D">
        <w:rPr>
          <w:sz w:val="24"/>
          <w:szCs w:val="24"/>
          <w:lang w:eastAsia="en-US"/>
        </w:rPr>
        <w:t>А.Б.</w:t>
      </w:r>
      <w:r w:rsidR="003664C0" w:rsidRPr="003D339D">
        <w:rPr>
          <w:sz w:val="24"/>
          <w:szCs w:val="24"/>
          <w:lang w:eastAsia="en-US"/>
        </w:rPr>
        <w:t xml:space="preserve"> - </w:t>
      </w:r>
      <w:r w:rsidRPr="003D339D">
        <w:rPr>
          <w:sz w:val="24"/>
          <w:szCs w:val="24"/>
          <w:lang w:eastAsia="en-US"/>
        </w:rPr>
        <w:t>в заседание Совета явил</w:t>
      </w:r>
      <w:r w:rsidR="003664C0" w:rsidRPr="003D339D">
        <w:rPr>
          <w:sz w:val="24"/>
          <w:szCs w:val="24"/>
          <w:lang w:eastAsia="en-US"/>
        </w:rPr>
        <w:t>ись</w:t>
      </w:r>
      <w:r w:rsidRPr="003D339D">
        <w:rPr>
          <w:sz w:val="24"/>
          <w:szCs w:val="24"/>
          <w:lang w:eastAsia="en-US"/>
        </w:rPr>
        <w:t xml:space="preserve">, </w:t>
      </w:r>
      <w:r w:rsidR="003664C0" w:rsidRPr="003D339D">
        <w:rPr>
          <w:sz w:val="24"/>
          <w:szCs w:val="24"/>
          <w:lang w:eastAsia="en-US"/>
        </w:rPr>
        <w:t>не согласились</w:t>
      </w:r>
      <w:r w:rsidRPr="003D339D">
        <w:rPr>
          <w:sz w:val="24"/>
          <w:szCs w:val="24"/>
          <w:lang w:eastAsia="en-US"/>
        </w:rPr>
        <w:t xml:space="preserve"> с заключением Квалификационной комиссии. </w:t>
      </w:r>
      <w:r w:rsidR="00423440" w:rsidRPr="003D339D">
        <w:rPr>
          <w:sz w:val="24"/>
          <w:szCs w:val="24"/>
          <w:lang w:eastAsia="en-US"/>
        </w:rPr>
        <w:t>По устному ходатайству адвоката И</w:t>
      </w:r>
      <w:r w:rsidR="00EA4E02">
        <w:rPr>
          <w:sz w:val="24"/>
          <w:szCs w:val="24"/>
          <w:lang w:eastAsia="en-US"/>
        </w:rPr>
        <w:t>.</w:t>
      </w:r>
      <w:r w:rsidR="00423440" w:rsidRPr="003D339D">
        <w:rPr>
          <w:sz w:val="24"/>
          <w:szCs w:val="24"/>
          <w:lang w:eastAsia="en-US"/>
        </w:rPr>
        <w:t>Л.С. к материалам дисциплинарного производства приобщен</w:t>
      </w:r>
      <w:r w:rsidR="008E07B1" w:rsidRPr="003D339D">
        <w:rPr>
          <w:sz w:val="24"/>
          <w:szCs w:val="24"/>
          <w:lang w:eastAsia="en-US"/>
        </w:rPr>
        <w:t>ы</w:t>
      </w:r>
      <w:r w:rsidR="00423440" w:rsidRPr="003D339D">
        <w:rPr>
          <w:sz w:val="24"/>
          <w:szCs w:val="24"/>
          <w:lang w:eastAsia="en-US"/>
        </w:rPr>
        <w:t xml:space="preserve"> медицинские документы. </w:t>
      </w:r>
    </w:p>
    <w:p w14:paraId="38FC4676" w14:textId="7EBB00E0" w:rsidR="00457246" w:rsidRPr="003D339D" w:rsidRDefault="00457246" w:rsidP="00CC0087">
      <w:pPr>
        <w:ind w:firstLine="709"/>
        <w:jc w:val="both"/>
        <w:rPr>
          <w:sz w:val="24"/>
          <w:szCs w:val="24"/>
          <w:lang w:eastAsia="en-US"/>
        </w:rPr>
      </w:pPr>
      <w:r w:rsidRPr="003D339D">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779B4680" w14:textId="77777777" w:rsidR="005364CE" w:rsidRPr="003D339D" w:rsidRDefault="005364CE" w:rsidP="00CC0087">
      <w:pPr>
        <w:ind w:firstLine="709"/>
        <w:jc w:val="both"/>
        <w:rPr>
          <w:color w:val="000000"/>
          <w:sz w:val="24"/>
          <w:szCs w:val="24"/>
        </w:rPr>
      </w:pPr>
      <w:bookmarkStart w:id="8" w:name="_Hlk194421579"/>
      <w:bookmarkEnd w:id="8"/>
      <w:r w:rsidRPr="003D339D">
        <w:rPr>
          <w:color w:val="000000"/>
          <w:sz w:val="24"/>
          <w:szCs w:val="24"/>
        </w:rPr>
        <w:t xml:space="preserve">Согласно </w:t>
      </w:r>
      <w:proofErr w:type="spellStart"/>
      <w:r w:rsidRPr="003D339D">
        <w:rPr>
          <w:color w:val="000000"/>
          <w:sz w:val="24"/>
          <w:szCs w:val="24"/>
        </w:rPr>
        <w:t>п.п</w:t>
      </w:r>
      <w:proofErr w:type="spellEnd"/>
      <w:r w:rsidRPr="003D339D">
        <w:rPr>
          <w:color w:val="000000"/>
          <w:sz w:val="24"/>
          <w:szCs w:val="24"/>
        </w:rPr>
        <w:t>. 1 п. 1 ст. 7 ФЗ «Об адвокатской деятельности и адвокатуре в РФ», п. 1 ст. 8 Кодекса профессиональной этики адвоката (принят I Всероссийским съездом адвокатов 31.01.2003)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w:t>
      </w:r>
    </w:p>
    <w:p w14:paraId="009B0A48" w14:textId="77777777" w:rsidR="005364CE" w:rsidRPr="003D339D" w:rsidRDefault="005364CE" w:rsidP="00CC0087">
      <w:pPr>
        <w:ind w:firstLine="709"/>
        <w:jc w:val="both"/>
        <w:rPr>
          <w:color w:val="000000"/>
          <w:sz w:val="24"/>
          <w:szCs w:val="24"/>
        </w:rPr>
      </w:pPr>
      <w:r w:rsidRPr="003D339D">
        <w:rPr>
          <w:color w:val="000000"/>
          <w:sz w:val="24"/>
          <w:szCs w:val="24"/>
        </w:rPr>
        <w:t>В жалобе заявитель выдвигает следующие дисциплинарные обвинения:</w:t>
      </w:r>
    </w:p>
    <w:p w14:paraId="56E62241" w14:textId="77777777" w:rsidR="005364CE" w:rsidRPr="003D339D" w:rsidRDefault="005364CE" w:rsidP="00CC0087">
      <w:pPr>
        <w:ind w:firstLine="709"/>
        <w:jc w:val="both"/>
        <w:rPr>
          <w:color w:val="000000"/>
          <w:sz w:val="24"/>
          <w:szCs w:val="24"/>
        </w:rPr>
      </w:pPr>
      <w:r w:rsidRPr="003D339D">
        <w:rPr>
          <w:color w:val="000000"/>
          <w:sz w:val="24"/>
          <w:szCs w:val="24"/>
        </w:rPr>
        <w:t>- адвокат не оказывала юридическую помощь, не информировала доверителя о ходе исполнения поручения и не выходила на связь с доверителем;</w:t>
      </w:r>
    </w:p>
    <w:p w14:paraId="55BCF6FF" w14:textId="77777777" w:rsidR="005364CE" w:rsidRPr="003D339D" w:rsidRDefault="005364CE" w:rsidP="00CC0087">
      <w:pPr>
        <w:ind w:firstLine="709"/>
        <w:jc w:val="both"/>
        <w:rPr>
          <w:color w:val="000000"/>
          <w:sz w:val="24"/>
          <w:szCs w:val="24"/>
        </w:rPr>
      </w:pPr>
      <w:r w:rsidRPr="003D339D">
        <w:rPr>
          <w:color w:val="000000"/>
          <w:sz w:val="24"/>
          <w:szCs w:val="24"/>
        </w:rPr>
        <w:t>- получила денежные средства на личную банковскую карту и не выдала финансовых документов;</w:t>
      </w:r>
    </w:p>
    <w:p w14:paraId="4D5C82B5" w14:textId="77777777" w:rsidR="005364CE" w:rsidRPr="003D339D" w:rsidRDefault="005364CE" w:rsidP="00CC0087">
      <w:pPr>
        <w:ind w:firstLine="709"/>
        <w:jc w:val="both"/>
        <w:rPr>
          <w:color w:val="000000"/>
          <w:sz w:val="24"/>
          <w:szCs w:val="24"/>
        </w:rPr>
      </w:pPr>
      <w:bookmarkStart w:id="9" w:name="_Hlk215505115"/>
      <w:bookmarkEnd w:id="9"/>
      <w:r w:rsidRPr="003D339D">
        <w:rPr>
          <w:color w:val="000000"/>
          <w:sz w:val="24"/>
          <w:szCs w:val="24"/>
        </w:rPr>
        <w:t>- адвокат привлекла третьих лиц для исполнения поручения без согласования с доверителем;</w:t>
      </w:r>
    </w:p>
    <w:p w14:paraId="710F2D12" w14:textId="77777777" w:rsidR="005364CE" w:rsidRPr="003D339D" w:rsidRDefault="005364CE" w:rsidP="00CC0087">
      <w:pPr>
        <w:ind w:firstLine="709"/>
        <w:jc w:val="both"/>
        <w:rPr>
          <w:color w:val="000000"/>
          <w:sz w:val="24"/>
          <w:szCs w:val="24"/>
        </w:rPr>
      </w:pPr>
      <w:r w:rsidRPr="003D339D">
        <w:rPr>
          <w:color w:val="000000"/>
          <w:sz w:val="24"/>
          <w:szCs w:val="24"/>
        </w:rPr>
        <w:t>- после досрочного расторжения соглашения доверителем адвокат не вернула неотработанное вознаграждение, а также не вернула заявителю оригинал доверенности и не предоставила отчет о выполненной работе.</w:t>
      </w:r>
    </w:p>
    <w:p w14:paraId="6E410B24" w14:textId="6B1EE9F9" w:rsidR="005364CE" w:rsidRPr="003D339D" w:rsidRDefault="002E2CAD" w:rsidP="00CC0087">
      <w:pPr>
        <w:ind w:firstLine="709"/>
        <w:jc w:val="both"/>
        <w:rPr>
          <w:color w:val="000000"/>
          <w:sz w:val="24"/>
          <w:szCs w:val="24"/>
        </w:rPr>
      </w:pPr>
      <w:r w:rsidRPr="003D339D">
        <w:rPr>
          <w:color w:val="000000"/>
          <w:sz w:val="24"/>
          <w:szCs w:val="24"/>
        </w:rPr>
        <w:t>В ходе дисциплинарного разбирательства установлено следующее.</w:t>
      </w:r>
    </w:p>
    <w:p w14:paraId="255E3044" w14:textId="3D199FA1" w:rsidR="002E2CAD" w:rsidRPr="003D339D" w:rsidRDefault="00065997" w:rsidP="00065997">
      <w:pPr>
        <w:ind w:firstLine="709"/>
        <w:jc w:val="both"/>
        <w:rPr>
          <w:color w:val="000000"/>
          <w:sz w:val="24"/>
          <w:szCs w:val="24"/>
        </w:rPr>
      </w:pPr>
      <w:r w:rsidRPr="003D339D">
        <w:rPr>
          <w:color w:val="000000"/>
          <w:sz w:val="24"/>
          <w:szCs w:val="24"/>
        </w:rPr>
        <w:t>М</w:t>
      </w:r>
      <w:r w:rsidR="002E2CAD" w:rsidRPr="003D339D">
        <w:rPr>
          <w:color w:val="000000"/>
          <w:sz w:val="24"/>
          <w:szCs w:val="24"/>
        </w:rPr>
        <w:t xml:space="preserve">ежду заявителем и адвокатом были заключены два соглашения об оказании юридической помощи от 23.04.2025 г. и 29.05.2025 г., предметом которых являлось представление интересов доверителя в судах по вопросам раздела имущества супругов и определения места жительства детей. Соглашения подписаны сторонами, действовали на момент оказания юридической помощи и содержали условия об оплате услуг. </w:t>
      </w:r>
      <w:r w:rsidRPr="003D339D">
        <w:rPr>
          <w:color w:val="000000"/>
          <w:sz w:val="24"/>
          <w:szCs w:val="24"/>
        </w:rPr>
        <w:t>В соответствии с</w:t>
      </w:r>
      <w:r w:rsidR="002E2CAD" w:rsidRPr="003D339D">
        <w:rPr>
          <w:color w:val="000000"/>
          <w:sz w:val="24"/>
          <w:szCs w:val="24"/>
        </w:rPr>
        <w:t xml:space="preserve"> условиям</w:t>
      </w:r>
      <w:r w:rsidRPr="003D339D">
        <w:rPr>
          <w:color w:val="000000"/>
          <w:sz w:val="24"/>
          <w:szCs w:val="24"/>
        </w:rPr>
        <w:t>и</w:t>
      </w:r>
      <w:r w:rsidR="002E2CAD" w:rsidRPr="003D339D">
        <w:rPr>
          <w:color w:val="000000"/>
          <w:sz w:val="24"/>
          <w:szCs w:val="24"/>
        </w:rPr>
        <w:t xml:space="preserve"> заключенных соглашений размер вознаграждения адвоката по каждому </w:t>
      </w:r>
      <w:r w:rsidRPr="003D339D">
        <w:rPr>
          <w:color w:val="000000"/>
          <w:sz w:val="24"/>
          <w:szCs w:val="24"/>
        </w:rPr>
        <w:t>определен</w:t>
      </w:r>
      <w:r w:rsidR="002E2CAD" w:rsidRPr="003D339D">
        <w:rPr>
          <w:color w:val="000000"/>
          <w:sz w:val="24"/>
          <w:szCs w:val="24"/>
        </w:rPr>
        <w:t xml:space="preserve"> сторонами в размере </w:t>
      </w:r>
      <w:r w:rsidR="00BE2529" w:rsidRPr="003D339D">
        <w:rPr>
          <w:color w:val="000000"/>
          <w:sz w:val="24"/>
          <w:szCs w:val="24"/>
        </w:rPr>
        <w:t>150</w:t>
      </w:r>
      <w:r w:rsidR="002E2CAD" w:rsidRPr="003D339D">
        <w:rPr>
          <w:color w:val="000000"/>
          <w:sz w:val="24"/>
          <w:szCs w:val="24"/>
        </w:rPr>
        <w:t> 000 рублей</w:t>
      </w:r>
      <w:r w:rsidRPr="003D339D">
        <w:rPr>
          <w:color w:val="000000"/>
          <w:sz w:val="24"/>
          <w:szCs w:val="24"/>
        </w:rPr>
        <w:t xml:space="preserve"> и предусмотрена выплата аванс по каждому соглашению в размере 75 000 рублей</w:t>
      </w:r>
      <w:r w:rsidR="002E2CAD" w:rsidRPr="003D339D">
        <w:rPr>
          <w:color w:val="000000"/>
          <w:sz w:val="24"/>
          <w:szCs w:val="24"/>
        </w:rPr>
        <w:t>.</w:t>
      </w:r>
    </w:p>
    <w:p w14:paraId="2D632DC2" w14:textId="77777777" w:rsidR="00BD0CF0" w:rsidRPr="003D339D" w:rsidRDefault="00BD0CF0" w:rsidP="00BD0CF0">
      <w:pPr>
        <w:ind w:firstLine="709"/>
        <w:jc w:val="both"/>
        <w:rPr>
          <w:color w:val="000000"/>
          <w:sz w:val="24"/>
          <w:szCs w:val="24"/>
        </w:rPr>
      </w:pPr>
      <w:r w:rsidRPr="003D339D">
        <w:rPr>
          <w:color w:val="000000"/>
          <w:sz w:val="24"/>
          <w:szCs w:val="24"/>
        </w:rPr>
        <w:t xml:space="preserve">В отношении довода жалобы о том, что адвокат не исполняла принятое поручение и не оказывала юридическую помощь по соглашениям, заключенным между заявителем и адвокатом 23.04.2025 г. и 29.05.2025 г., не информировала доверителя о ходе исполнения поручения, Совет, соглашаясь с выводами Комиссии, отмечает, что факт оказания юридической помощи адвокатом и ее объем в целом подтверждаются материалами адвокатского производства. Так, из указанных материалов следует, что адвокат представляла интересы </w:t>
      </w:r>
      <w:r w:rsidRPr="003D339D">
        <w:rPr>
          <w:color w:val="000000"/>
          <w:sz w:val="24"/>
          <w:szCs w:val="24"/>
        </w:rPr>
        <w:lastRenderedPageBreak/>
        <w:t xml:space="preserve">заявителя в суде в двух судебных заседаниях 24.04.2025 г. и 12.05.2025 г., подготовила встречный иск о разделе совместно нажитого имущества и совершала иные действия в ходе оказания юридической помощи.  </w:t>
      </w:r>
    </w:p>
    <w:p w14:paraId="67C4CD0C" w14:textId="77777777" w:rsidR="00422570" w:rsidRPr="003D339D" w:rsidRDefault="00422570" w:rsidP="00422570">
      <w:pPr>
        <w:ind w:firstLine="709"/>
        <w:jc w:val="both"/>
        <w:rPr>
          <w:color w:val="000000"/>
          <w:sz w:val="24"/>
          <w:szCs w:val="24"/>
        </w:rPr>
      </w:pPr>
      <w:r w:rsidRPr="003D339D">
        <w:rPr>
          <w:color w:val="000000"/>
          <w:sz w:val="24"/>
          <w:szCs w:val="24"/>
        </w:rPr>
        <w:t>Также не подтверждается указание доверителя на то, что адвокат игнорировала общение с ней и не информировала ее ходе выполнения поручения, т.к. адвокатом представлена обширная переписка между ней и заявителем в мессенджере, где обсуждаются предметные вопросы подготовки к судебным заседаниям, процессуальной тактики и представления документов заявителем.</w:t>
      </w:r>
    </w:p>
    <w:p w14:paraId="03FB35AE" w14:textId="77777777" w:rsidR="00422570" w:rsidRPr="003D339D" w:rsidRDefault="00422570" w:rsidP="00422570">
      <w:pPr>
        <w:ind w:firstLine="709"/>
        <w:jc w:val="both"/>
        <w:rPr>
          <w:color w:val="000000"/>
          <w:sz w:val="24"/>
          <w:szCs w:val="24"/>
        </w:rPr>
      </w:pPr>
      <w:r w:rsidRPr="003D339D">
        <w:rPr>
          <w:color w:val="000000"/>
          <w:sz w:val="24"/>
          <w:szCs w:val="24"/>
        </w:rPr>
        <w:t>Таким образом, указанный довод жалобы не находит своего подтверждения в материалах дисциплинарного производства.</w:t>
      </w:r>
    </w:p>
    <w:p w14:paraId="296E578D" w14:textId="7EBFDBEB" w:rsidR="002E2CAD" w:rsidRPr="003D339D" w:rsidRDefault="002E2CAD" w:rsidP="00CC0087">
      <w:pPr>
        <w:ind w:firstLine="709"/>
        <w:jc w:val="both"/>
        <w:rPr>
          <w:color w:val="000000"/>
          <w:sz w:val="24"/>
          <w:szCs w:val="24"/>
        </w:rPr>
      </w:pPr>
      <w:r w:rsidRPr="003D339D">
        <w:rPr>
          <w:color w:val="000000"/>
          <w:sz w:val="24"/>
          <w:szCs w:val="24"/>
        </w:rPr>
        <w:t>Факт получения адвокатом вознаграждения в размере 100 000 рублей</w:t>
      </w:r>
      <w:r w:rsidR="009E614A" w:rsidRPr="003D339D">
        <w:rPr>
          <w:color w:val="000000"/>
          <w:sz w:val="24"/>
          <w:szCs w:val="24"/>
        </w:rPr>
        <w:t xml:space="preserve"> (платежи от 25.04.2025 и 01.06.2025)</w:t>
      </w:r>
      <w:r w:rsidRPr="003D339D">
        <w:rPr>
          <w:color w:val="000000"/>
          <w:sz w:val="24"/>
          <w:szCs w:val="24"/>
        </w:rPr>
        <w:t xml:space="preserve"> путем перечисления на личную банковскую карту подтверждается материалами дела и адвокатом не оспаривается. При этом из материалов дисциплинарного производства и пояснений адвоката следует, что данная сумма складывается из оплаты </w:t>
      </w:r>
      <w:r w:rsidR="00BE2529" w:rsidRPr="003D339D">
        <w:rPr>
          <w:color w:val="000000"/>
          <w:sz w:val="24"/>
          <w:szCs w:val="24"/>
        </w:rPr>
        <w:t xml:space="preserve">аванса </w:t>
      </w:r>
      <w:r w:rsidRPr="003D339D">
        <w:rPr>
          <w:color w:val="000000"/>
          <w:sz w:val="24"/>
          <w:szCs w:val="24"/>
        </w:rPr>
        <w:t>по Соглашению</w:t>
      </w:r>
      <w:r w:rsidR="00BE2529" w:rsidRPr="003D339D">
        <w:rPr>
          <w:color w:val="000000"/>
          <w:sz w:val="24"/>
          <w:szCs w:val="24"/>
        </w:rPr>
        <w:t xml:space="preserve"> от 23 апреля 2025 года</w:t>
      </w:r>
      <w:r w:rsidRPr="003D339D">
        <w:rPr>
          <w:color w:val="000000"/>
          <w:sz w:val="24"/>
          <w:szCs w:val="24"/>
        </w:rPr>
        <w:t xml:space="preserve"> в сумме 75 000 рублей и оплаты аванса по Соглашению от </w:t>
      </w:r>
      <w:r w:rsidR="00BE2529" w:rsidRPr="003D339D">
        <w:rPr>
          <w:color w:val="000000"/>
          <w:sz w:val="24"/>
          <w:szCs w:val="24"/>
        </w:rPr>
        <w:t>29 мая 2025</w:t>
      </w:r>
      <w:r w:rsidRPr="003D339D">
        <w:rPr>
          <w:color w:val="000000"/>
          <w:sz w:val="24"/>
          <w:szCs w:val="24"/>
        </w:rPr>
        <w:t xml:space="preserve"> в сумме 25 000 рублей.</w:t>
      </w:r>
    </w:p>
    <w:p w14:paraId="09219491" w14:textId="77777777" w:rsidR="002E2CAD" w:rsidRPr="003D339D" w:rsidRDefault="002E2CAD" w:rsidP="00CC0087">
      <w:pPr>
        <w:ind w:firstLine="709"/>
        <w:jc w:val="both"/>
        <w:rPr>
          <w:color w:val="000000"/>
          <w:sz w:val="24"/>
          <w:szCs w:val="24"/>
        </w:rPr>
      </w:pPr>
      <w:r w:rsidRPr="003D339D">
        <w:rPr>
          <w:color w:val="000000"/>
          <w:sz w:val="24"/>
          <w:szCs w:val="24"/>
        </w:rPr>
        <w:t>В силу п. 6 ст. 25 Федерального закона «Об адвокатской деятельности и адвокатуре в Российской Федерации» вознаграждение адвокату подлежит обязательному внесению в кассу либо на расчетный счет адвокатского образования с выдачей доверителю финансового документа.</w:t>
      </w:r>
    </w:p>
    <w:p w14:paraId="684D3812" w14:textId="724D63C0" w:rsidR="002E2CAD" w:rsidRPr="003D339D" w:rsidRDefault="002E2CAD" w:rsidP="00CC0087">
      <w:pPr>
        <w:ind w:firstLine="709"/>
        <w:jc w:val="both"/>
        <w:rPr>
          <w:color w:val="000000"/>
          <w:sz w:val="24"/>
          <w:szCs w:val="24"/>
        </w:rPr>
      </w:pPr>
      <w:r w:rsidRPr="003D339D">
        <w:rPr>
          <w:color w:val="000000"/>
          <w:sz w:val="24"/>
          <w:szCs w:val="24"/>
        </w:rPr>
        <w:t>Получение адвокатом денежных средств на личную банковскую карту без немедленного внесения их на расчетный счет адвокатского образования и оформления в установленном порядке финансовых документов свидетельствует о нарушении требований законодательства и образует состав дисциплинарного проступка независимо от последующего зачисления средств на счет адвокатского образования.</w:t>
      </w:r>
    </w:p>
    <w:p w14:paraId="756CE99F" w14:textId="77777777" w:rsidR="002E2CAD" w:rsidRPr="003D339D" w:rsidRDefault="002E2CAD" w:rsidP="00CC0087">
      <w:pPr>
        <w:ind w:firstLine="709"/>
        <w:jc w:val="both"/>
        <w:rPr>
          <w:color w:val="000000"/>
          <w:sz w:val="24"/>
          <w:szCs w:val="24"/>
        </w:rPr>
      </w:pPr>
      <w:r w:rsidRPr="003D339D">
        <w:rPr>
          <w:color w:val="000000"/>
          <w:sz w:val="24"/>
          <w:szCs w:val="24"/>
        </w:rPr>
        <w:t>В данной части выводы Квалификационной комиссии о наличии нарушения Совет признает обоснованными.</w:t>
      </w:r>
    </w:p>
    <w:p w14:paraId="6E4B65DB" w14:textId="21745936" w:rsidR="002E2CAD" w:rsidRPr="003D339D" w:rsidRDefault="002E2CAD" w:rsidP="00CC0087">
      <w:pPr>
        <w:ind w:firstLine="709"/>
        <w:jc w:val="both"/>
        <w:rPr>
          <w:color w:val="000000"/>
          <w:sz w:val="24"/>
          <w:szCs w:val="24"/>
        </w:rPr>
      </w:pPr>
      <w:r w:rsidRPr="003D339D">
        <w:rPr>
          <w:color w:val="000000"/>
          <w:sz w:val="24"/>
          <w:szCs w:val="24"/>
        </w:rPr>
        <w:t>Вместе с тем остальные доводы жалобы подтверждения в материалах дисциплинарного производства не нашли.</w:t>
      </w:r>
    </w:p>
    <w:p w14:paraId="5BE6EFAE" w14:textId="77777777" w:rsidR="00BD0CF0" w:rsidRPr="003D339D" w:rsidRDefault="00BD0CF0" w:rsidP="00BD0CF0">
      <w:pPr>
        <w:ind w:firstLine="709"/>
        <w:jc w:val="both"/>
        <w:rPr>
          <w:color w:val="000000"/>
          <w:sz w:val="24"/>
          <w:szCs w:val="24"/>
        </w:rPr>
      </w:pPr>
      <w:r w:rsidRPr="003D339D">
        <w:rPr>
          <w:color w:val="000000"/>
          <w:sz w:val="24"/>
          <w:szCs w:val="24"/>
        </w:rPr>
        <w:t xml:space="preserve">Не соглашаясь с выводами Комиссии о допущенном дисциплинарном нарушении, выразившимся в том, что адвокат привлекла третьих лиц для исполнения поручения без согласования с доверителем, Совет исходит из следующего. </w:t>
      </w:r>
    </w:p>
    <w:p w14:paraId="0C8718EA" w14:textId="37959F5A" w:rsidR="00BD6F56" w:rsidRPr="003D339D" w:rsidRDefault="00BD6F56" w:rsidP="00BD0CF0">
      <w:pPr>
        <w:ind w:firstLine="709"/>
        <w:jc w:val="both"/>
        <w:rPr>
          <w:color w:val="000000"/>
          <w:sz w:val="24"/>
          <w:szCs w:val="24"/>
        </w:rPr>
      </w:pPr>
      <w:r w:rsidRPr="003D339D">
        <w:rPr>
          <w:color w:val="000000"/>
          <w:sz w:val="24"/>
          <w:szCs w:val="24"/>
        </w:rPr>
        <w:t xml:space="preserve">В силу указанных </w:t>
      </w:r>
      <w:proofErr w:type="spellStart"/>
      <w:r w:rsidRPr="003D339D">
        <w:rPr>
          <w:color w:val="000000"/>
          <w:sz w:val="24"/>
          <w:szCs w:val="24"/>
        </w:rPr>
        <w:t>п.п</w:t>
      </w:r>
      <w:proofErr w:type="spellEnd"/>
      <w:r w:rsidRPr="003D339D">
        <w:rPr>
          <w:color w:val="000000"/>
          <w:sz w:val="24"/>
          <w:szCs w:val="24"/>
        </w:rPr>
        <w:t xml:space="preserve">. 1 и 2 статьи 25 ФЗ «Об адвокатской деятельности и адвокатуре в РФ», а также в соответствии с п. 1 ст. 974 ГК РФ, в силу фидуциарного характера соглашения об оказании юридической помощи адвокат обязан исполнить свои обязательства лично, если иное прямо не предусмотрено соглашением. </w:t>
      </w:r>
    </w:p>
    <w:p w14:paraId="72BB8C96" w14:textId="5E705E6E" w:rsidR="002E2CAD" w:rsidRPr="003D339D" w:rsidRDefault="002E2CAD" w:rsidP="00BD0CF0">
      <w:pPr>
        <w:ind w:firstLine="709"/>
        <w:jc w:val="both"/>
        <w:rPr>
          <w:color w:val="000000"/>
          <w:sz w:val="24"/>
          <w:szCs w:val="24"/>
        </w:rPr>
      </w:pPr>
      <w:r w:rsidRPr="003D339D">
        <w:rPr>
          <w:color w:val="000000"/>
          <w:sz w:val="24"/>
          <w:szCs w:val="24"/>
        </w:rPr>
        <w:t xml:space="preserve">Из </w:t>
      </w:r>
      <w:r w:rsidR="00BD0CF0" w:rsidRPr="003D339D">
        <w:rPr>
          <w:color w:val="000000"/>
          <w:sz w:val="24"/>
          <w:szCs w:val="24"/>
        </w:rPr>
        <w:t xml:space="preserve">условий </w:t>
      </w:r>
      <w:r w:rsidRPr="003D339D">
        <w:rPr>
          <w:color w:val="000000"/>
          <w:sz w:val="24"/>
          <w:szCs w:val="24"/>
        </w:rPr>
        <w:t>соглашений</w:t>
      </w:r>
      <w:r w:rsidR="00BD0CF0" w:rsidRPr="003D339D">
        <w:rPr>
          <w:color w:val="000000"/>
          <w:sz w:val="24"/>
          <w:szCs w:val="24"/>
        </w:rPr>
        <w:t xml:space="preserve"> от 23.04.2025 и 29.05.2025</w:t>
      </w:r>
      <w:r w:rsidRPr="003D339D">
        <w:rPr>
          <w:color w:val="000000"/>
          <w:sz w:val="24"/>
          <w:szCs w:val="24"/>
        </w:rPr>
        <w:t xml:space="preserve"> (пункт 6.2) об оказании юридической помощи</w:t>
      </w:r>
      <w:r w:rsidR="00BD0CF0" w:rsidRPr="003D339D">
        <w:rPr>
          <w:color w:val="000000"/>
          <w:sz w:val="24"/>
          <w:szCs w:val="24"/>
        </w:rPr>
        <w:t>, заключенных между адвокатом и доверителем,</w:t>
      </w:r>
      <w:r w:rsidRPr="003D339D">
        <w:rPr>
          <w:color w:val="000000"/>
          <w:sz w:val="24"/>
          <w:szCs w:val="24"/>
        </w:rPr>
        <w:t xml:space="preserve"> прямо следует право адвоката привлекать иных специалистов для исполнения поручения в интересах доверителя с обязательным информированием Доверителя, что соответствует гражданско-правовой природе соглашения и не противоречит требованиям законодательства об адвокатской деятельности и Кодекса профессиональной этики адвоката. Представленные материалы подтверждают, что участие третьего лица</w:t>
      </w:r>
      <w:r w:rsidR="00B07C3B" w:rsidRPr="003D339D">
        <w:rPr>
          <w:color w:val="000000"/>
          <w:sz w:val="24"/>
          <w:szCs w:val="24"/>
        </w:rPr>
        <w:t xml:space="preserve"> (А</w:t>
      </w:r>
      <w:r w:rsidR="00EA4E02">
        <w:rPr>
          <w:color w:val="000000"/>
          <w:sz w:val="24"/>
          <w:szCs w:val="24"/>
        </w:rPr>
        <w:t>.</w:t>
      </w:r>
      <w:r w:rsidR="00B07C3B" w:rsidRPr="003D339D">
        <w:rPr>
          <w:color w:val="000000"/>
          <w:sz w:val="24"/>
          <w:szCs w:val="24"/>
        </w:rPr>
        <w:t>А.А.)</w:t>
      </w:r>
      <w:r w:rsidRPr="003D339D">
        <w:rPr>
          <w:color w:val="000000"/>
          <w:sz w:val="24"/>
          <w:szCs w:val="24"/>
        </w:rPr>
        <w:t xml:space="preserve"> было согласовано с Доверителем, о чем свидетельствует выданная Доверителем нотариально удостоверенная доверенность на </w:t>
      </w:r>
      <w:r w:rsidR="00B07C3B" w:rsidRPr="003D339D">
        <w:rPr>
          <w:color w:val="000000"/>
          <w:sz w:val="24"/>
          <w:szCs w:val="24"/>
        </w:rPr>
        <w:t>указанное лицо</w:t>
      </w:r>
      <w:r w:rsidR="009E614A" w:rsidRPr="003D339D">
        <w:rPr>
          <w:color w:val="000000"/>
          <w:sz w:val="24"/>
          <w:szCs w:val="24"/>
        </w:rPr>
        <w:t>, что</w:t>
      </w:r>
      <w:r w:rsidR="00BD0CF0" w:rsidRPr="003D339D">
        <w:rPr>
          <w:color w:val="000000"/>
          <w:sz w:val="24"/>
          <w:szCs w:val="24"/>
        </w:rPr>
        <w:t xml:space="preserve"> также</w:t>
      </w:r>
      <w:r w:rsidR="009E614A" w:rsidRPr="003D339D">
        <w:rPr>
          <w:color w:val="000000"/>
          <w:sz w:val="24"/>
          <w:szCs w:val="24"/>
        </w:rPr>
        <w:t xml:space="preserve"> не отрицает </w:t>
      </w:r>
      <w:r w:rsidR="00065997" w:rsidRPr="003D339D">
        <w:rPr>
          <w:color w:val="000000"/>
          <w:sz w:val="24"/>
          <w:szCs w:val="24"/>
        </w:rPr>
        <w:t xml:space="preserve">Заявитель </w:t>
      </w:r>
      <w:r w:rsidR="009E614A" w:rsidRPr="003D339D">
        <w:rPr>
          <w:color w:val="000000"/>
          <w:sz w:val="24"/>
          <w:szCs w:val="24"/>
        </w:rPr>
        <w:t>в своей жалобе.</w:t>
      </w:r>
      <w:r w:rsidR="00B07C3B" w:rsidRPr="003D339D">
        <w:rPr>
          <w:color w:val="000000"/>
          <w:sz w:val="24"/>
          <w:szCs w:val="24"/>
        </w:rPr>
        <w:t xml:space="preserve"> </w:t>
      </w:r>
      <w:r w:rsidR="009E614A" w:rsidRPr="003D339D">
        <w:rPr>
          <w:color w:val="000000"/>
          <w:sz w:val="24"/>
          <w:szCs w:val="24"/>
        </w:rPr>
        <w:t xml:space="preserve">Кроме того, </w:t>
      </w:r>
      <w:r w:rsidR="00B07C3B" w:rsidRPr="003D339D">
        <w:rPr>
          <w:color w:val="000000"/>
          <w:sz w:val="24"/>
          <w:szCs w:val="24"/>
        </w:rPr>
        <w:t>привлечение А</w:t>
      </w:r>
      <w:r w:rsidR="00EA4E02">
        <w:rPr>
          <w:color w:val="000000"/>
          <w:sz w:val="24"/>
          <w:szCs w:val="24"/>
        </w:rPr>
        <w:t>.</w:t>
      </w:r>
      <w:r w:rsidR="00B07C3B" w:rsidRPr="003D339D">
        <w:rPr>
          <w:color w:val="000000"/>
          <w:sz w:val="24"/>
          <w:szCs w:val="24"/>
        </w:rPr>
        <w:t>А.А.</w:t>
      </w:r>
      <w:r w:rsidRPr="003D339D">
        <w:rPr>
          <w:color w:val="000000"/>
          <w:sz w:val="24"/>
          <w:szCs w:val="24"/>
        </w:rPr>
        <w:t xml:space="preserve"> носило эпизодический характер </w:t>
      </w:r>
      <w:r w:rsidR="00B07C3B" w:rsidRPr="003D339D">
        <w:rPr>
          <w:color w:val="000000"/>
          <w:sz w:val="24"/>
          <w:szCs w:val="24"/>
        </w:rPr>
        <w:t>и было</w:t>
      </w:r>
      <w:r w:rsidRPr="003D339D">
        <w:rPr>
          <w:color w:val="000000"/>
          <w:sz w:val="24"/>
          <w:szCs w:val="24"/>
        </w:rPr>
        <w:t xml:space="preserve"> направлено на обеспечение надлежащей защиты интересов доверителя.</w:t>
      </w:r>
      <w:r w:rsidR="00BD0CF0" w:rsidRPr="003D339D">
        <w:rPr>
          <w:color w:val="000000"/>
          <w:sz w:val="24"/>
          <w:szCs w:val="24"/>
        </w:rPr>
        <w:t xml:space="preserve"> </w:t>
      </w:r>
      <w:r w:rsidRPr="003D339D">
        <w:rPr>
          <w:color w:val="000000"/>
          <w:sz w:val="24"/>
          <w:szCs w:val="24"/>
        </w:rPr>
        <w:t>Доказательств причинения доверителю вреда либо ухудшения положения вследствие такого привлечения не представлено.</w:t>
      </w:r>
    </w:p>
    <w:p w14:paraId="200D5426" w14:textId="4B0F26D3" w:rsidR="002E2CAD" w:rsidRPr="003D339D" w:rsidRDefault="002E2CAD" w:rsidP="00CC0087">
      <w:pPr>
        <w:ind w:firstLine="709"/>
        <w:jc w:val="both"/>
        <w:rPr>
          <w:color w:val="000000"/>
          <w:sz w:val="24"/>
          <w:szCs w:val="24"/>
        </w:rPr>
      </w:pPr>
      <w:r w:rsidRPr="003D339D">
        <w:rPr>
          <w:color w:val="000000"/>
          <w:sz w:val="24"/>
          <w:szCs w:val="24"/>
        </w:rPr>
        <w:t xml:space="preserve">При таких обстоятельствах Совет приходит к выводу об отсутствии в действиях адвоката дисциплинарного нарушения в части </w:t>
      </w:r>
      <w:r w:rsidR="00065997" w:rsidRPr="003D339D">
        <w:rPr>
          <w:color w:val="000000"/>
          <w:sz w:val="24"/>
          <w:szCs w:val="24"/>
        </w:rPr>
        <w:t xml:space="preserve">эпизода </w:t>
      </w:r>
      <w:r w:rsidRPr="003D339D">
        <w:rPr>
          <w:color w:val="000000"/>
          <w:sz w:val="24"/>
          <w:szCs w:val="24"/>
        </w:rPr>
        <w:t xml:space="preserve">привлечения </w:t>
      </w:r>
      <w:r w:rsidR="00BD0CF0" w:rsidRPr="003D339D">
        <w:rPr>
          <w:color w:val="000000"/>
          <w:sz w:val="24"/>
          <w:szCs w:val="24"/>
        </w:rPr>
        <w:t>треть</w:t>
      </w:r>
      <w:r w:rsidR="00065997" w:rsidRPr="003D339D">
        <w:rPr>
          <w:color w:val="000000"/>
          <w:sz w:val="24"/>
          <w:szCs w:val="24"/>
        </w:rPr>
        <w:t>его</w:t>
      </w:r>
      <w:r w:rsidR="00BD0CF0" w:rsidRPr="003D339D">
        <w:rPr>
          <w:color w:val="000000"/>
          <w:sz w:val="24"/>
          <w:szCs w:val="24"/>
        </w:rPr>
        <w:t xml:space="preserve"> лиц</w:t>
      </w:r>
      <w:r w:rsidR="00065997" w:rsidRPr="003D339D">
        <w:rPr>
          <w:color w:val="000000"/>
          <w:sz w:val="24"/>
          <w:szCs w:val="24"/>
        </w:rPr>
        <w:t>а</w:t>
      </w:r>
      <w:r w:rsidR="00BD0CF0" w:rsidRPr="003D339D">
        <w:rPr>
          <w:color w:val="000000"/>
          <w:sz w:val="24"/>
          <w:szCs w:val="24"/>
        </w:rPr>
        <w:t xml:space="preserve"> для исполнения поручения.</w:t>
      </w:r>
    </w:p>
    <w:p w14:paraId="0D501CA1" w14:textId="5BFDB778" w:rsidR="00065997" w:rsidRPr="003D339D" w:rsidRDefault="00BD6F56" w:rsidP="00065997">
      <w:pPr>
        <w:ind w:firstLine="709"/>
        <w:jc w:val="both"/>
        <w:rPr>
          <w:color w:val="000000"/>
          <w:sz w:val="24"/>
          <w:szCs w:val="24"/>
        </w:rPr>
      </w:pPr>
      <w:r w:rsidRPr="003D339D">
        <w:rPr>
          <w:color w:val="000000"/>
          <w:sz w:val="24"/>
          <w:szCs w:val="24"/>
        </w:rPr>
        <w:t>Также Совет не может согласиться с выводами Комиссии о том, что адвокатом не было выполнено требование доверителя о возврате</w:t>
      </w:r>
      <w:r w:rsidR="00065997" w:rsidRPr="003D339D">
        <w:rPr>
          <w:color w:val="000000"/>
          <w:sz w:val="24"/>
          <w:szCs w:val="24"/>
        </w:rPr>
        <w:t xml:space="preserve"> </w:t>
      </w:r>
      <w:r w:rsidR="003D339D">
        <w:rPr>
          <w:color w:val="000000"/>
          <w:sz w:val="24"/>
          <w:szCs w:val="24"/>
        </w:rPr>
        <w:t>з</w:t>
      </w:r>
      <w:r w:rsidR="00065997" w:rsidRPr="003D339D">
        <w:rPr>
          <w:color w:val="000000"/>
          <w:sz w:val="24"/>
          <w:szCs w:val="24"/>
        </w:rPr>
        <w:t>аявителю</w:t>
      </w:r>
      <w:r w:rsidRPr="003D339D">
        <w:rPr>
          <w:color w:val="000000"/>
          <w:sz w:val="24"/>
          <w:szCs w:val="24"/>
        </w:rPr>
        <w:t xml:space="preserve"> </w:t>
      </w:r>
      <w:r w:rsidR="00D02DC6" w:rsidRPr="003D339D">
        <w:rPr>
          <w:color w:val="000000"/>
          <w:sz w:val="24"/>
          <w:szCs w:val="24"/>
        </w:rPr>
        <w:t xml:space="preserve">оригинала </w:t>
      </w:r>
      <w:r w:rsidRPr="003D339D">
        <w:rPr>
          <w:color w:val="000000"/>
          <w:sz w:val="24"/>
          <w:szCs w:val="24"/>
        </w:rPr>
        <w:t xml:space="preserve">доверенности, вследствие </w:t>
      </w:r>
      <w:r w:rsidRPr="003D339D">
        <w:rPr>
          <w:color w:val="000000"/>
          <w:sz w:val="24"/>
          <w:szCs w:val="24"/>
        </w:rPr>
        <w:lastRenderedPageBreak/>
        <w:t>чего доверитель была вынуждена совершить отзыв доверенностей</w:t>
      </w:r>
      <w:r w:rsidR="00065997" w:rsidRPr="003D339D">
        <w:rPr>
          <w:color w:val="000000"/>
          <w:sz w:val="24"/>
          <w:szCs w:val="24"/>
        </w:rPr>
        <w:t>.</w:t>
      </w:r>
      <w:r w:rsidR="00D02DC6" w:rsidRPr="003D339D">
        <w:rPr>
          <w:color w:val="000000"/>
          <w:sz w:val="24"/>
          <w:szCs w:val="24"/>
        </w:rPr>
        <w:t xml:space="preserve"> </w:t>
      </w:r>
      <w:r w:rsidR="00065997" w:rsidRPr="003D339D">
        <w:rPr>
          <w:color w:val="000000"/>
          <w:sz w:val="24"/>
          <w:szCs w:val="24"/>
        </w:rPr>
        <w:t>К</w:t>
      </w:r>
      <w:r w:rsidR="00D02DC6" w:rsidRPr="003D339D">
        <w:rPr>
          <w:color w:val="000000"/>
          <w:sz w:val="24"/>
          <w:szCs w:val="24"/>
        </w:rPr>
        <w:t xml:space="preserve">ак следует из материалов дисциплинарного производства требование о возврате доверенности было выдвинуто доверителем </w:t>
      </w:r>
      <w:r w:rsidRPr="003D339D">
        <w:rPr>
          <w:color w:val="000000"/>
          <w:sz w:val="24"/>
          <w:szCs w:val="24"/>
        </w:rPr>
        <w:t>30.06.2025 г.</w:t>
      </w:r>
      <w:r w:rsidR="00D02DC6" w:rsidRPr="003D339D">
        <w:rPr>
          <w:color w:val="000000"/>
          <w:sz w:val="24"/>
          <w:szCs w:val="24"/>
        </w:rPr>
        <w:t xml:space="preserve">, а уже на следующий день, 01.07.2025 года, </w:t>
      </w:r>
      <w:r w:rsidR="003D339D">
        <w:rPr>
          <w:color w:val="000000"/>
          <w:sz w:val="24"/>
          <w:szCs w:val="24"/>
        </w:rPr>
        <w:t>з</w:t>
      </w:r>
      <w:r w:rsidR="00065997" w:rsidRPr="003D339D">
        <w:rPr>
          <w:color w:val="000000"/>
          <w:sz w:val="24"/>
          <w:szCs w:val="24"/>
        </w:rPr>
        <w:t xml:space="preserve">аявителем </w:t>
      </w:r>
      <w:r w:rsidR="00D02DC6" w:rsidRPr="003D339D">
        <w:rPr>
          <w:color w:val="000000"/>
          <w:sz w:val="24"/>
          <w:szCs w:val="24"/>
        </w:rPr>
        <w:t>был совершен</w:t>
      </w:r>
      <w:r w:rsidRPr="003D339D">
        <w:rPr>
          <w:color w:val="000000"/>
          <w:sz w:val="24"/>
          <w:szCs w:val="24"/>
        </w:rPr>
        <w:t xml:space="preserve"> отзыв доверенностей в нотариальном порядке</w:t>
      </w:r>
      <w:r w:rsidR="00065997" w:rsidRPr="003D339D">
        <w:rPr>
          <w:color w:val="000000"/>
          <w:sz w:val="24"/>
          <w:szCs w:val="24"/>
        </w:rPr>
        <w:t>.</w:t>
      </w:r>
      <w:r w:rsidR="00BD0CF0" w:rsidRPr="003D339D">
        <w:rPr>
          <w:color w:val="000000"/>
          <w:sz w:val="24"/>
          <w:szCs w:val="24"/>
        </w:rPr>
        <w:t xml:space="preserve"> </w:t>
      </w:r>
    </w:p>
    <w:p w14:paraId="6C6DD1F0" w14:textId="36FD50FB" w:rsidR="00422570" w:rsidRPr="003D339D" w:rsidRDefault="00065997" w:rsidP="00065997">
      <w:pPr>
        <w:ind w:firstLine="709"/>
        <w:jc w:val="both"/>
        <w:rPr>
          <w:color w:val="000000"/>
          <w:sz w:val="24"/>
          <w:szCs w:val="24"/>
        </w:rPr>
      </w:pPr>
      <w:r w:rsidRPr="003D339D">
        <w:rPr>
          <w:color w:val="000000"/>
          <w:sz w:val="24"/>
          <w:szCs w:val="24"/>
        </w:rPr>
        <w:t>Выводы о</w:t>
      </w:r>
      <w:r w:rsidR="00BD0CF0" w:rsidRPr="003D339D">
        <w:rPr>
          <w:color w:val="000000"/>
          <w:sz w:val="24"/>
          <w:szCs w:val="24"/>
        </w:rPr>
        <w:t xml:space="preserve"> </w:t>
      </w:r>
      <w:r w:rsidRPr="003D339D">
        <w:rPr>
          <w:color w:val="000000"/>
          <w:sz w:val="24"/>
          <w:szCs w:val="24"/>
        </w:rPr>
        <w:t>не</w:t>
      </w:r>
      <w:r w:rsidR="00BD0CF0" w:rsidRPr="003D339D">
        <w:rPr>
          <w:color w:val="000000"/>
          <w:sz w:val="24"/>
          <w:szCs w:val="24"/>
        </w:rPr>
        <w:t>возврат</w:t>
      </w:r>
      <w:r w:rsidRPr="003D339D">
        <w:rPr>
          <w:color w:val="000000"/>
          <w:sz w:val="24"/>
          <w:szCs w:val="24"/>
        </w:rPr>
        <w:t>е адвокатом</w:t>
      </w:r>
      <w:r w:rsidR="00BD0CF0" w:rsidRPr="003D339D">
        <w:rPr>
          <w:color w:val="000000"/>
          <w:sz w:val="24"/>
          <w:szCs w:val="24"/>
        </w:rPr>
        <w:t xml:space="preserve"> доверенности</w:t>
      </w:r>
      <w:r w:rsidRPr="003D339D">
        <w:rPr>
          <w:color w:val="000000"/>
          <w:sz w:val="24"/>
          <w:szCs w:val="24"/>
        </w:rPr>
        <w:t xml:space="preserve"> опровергаются материалами</w:t>
      </w:r>
      <w:r w:rsidR="00BD0CF0" w:rsidRPr="003D339D">
        <w:rPr>
          <w:color w:val="000000"/>
          <w:sz w:val="24"/>
          <w:szCs w:val="24"/>
        </w:rPr>
        <w:t xml:space="preserve"> дисциплинарного производства</w:t>
      </w:r>
      <w:r w:rsidRPr="003D339D">
        <w:rPr>
          <w:color w:val="000000"/>
          <w:sz w:val="24"/>
          <w:szCs w:val="24"/>
        </w:rPr>
        <w:t>, которые</w:t>
      </w:r>
      <w:r w:rsidR="00BD0CF0" w:rsidRPr="003D339D">
        <w:rPr>
          <w:color w:val="000000"/>
          <w:sz w:val="24"/>
          <w:szCs w:val="24"/>
        </w:rPr>
        <w:t xml:space="preserve"> содержат опись вложения и кассовый чек почтового отправления от 30.10.2025 г., подтверждающие направление доверенности доверителю заказным письмом. </w:t>
      </w:r>
      <w:r w:rsidR="007459A9" w:rsidRPr="003D339D">
        <w:rPr>
          <w:color w:val="000000"/>
          <w:sz w:val="24"/>
          <w:szCs w:val="24"/>
        </w:rPr>
        <w:t xml:space="preserve">Кроме того, Совет учитывает, что к моменту направления доверенности </w:t>
      </w:r>
      <w:r w:rsidR="003D339D">
        <w:rPr>
          <w:color w:val="000000"/>
          <w:sz w:val="24"/>
          <w:szCs w:val="24"/>
        </w:rPr>
        <w:t>з</w:t>
      </w:r>
      <w:r w:rsidRPr="003D339D">
        <w:rPr>
          <w:color w:val="000000"/>
          <w:sz w:val="24"/>
          <w:szCs w:val="24"/>
        </w:rPr>
        <w:t>аявителем</w:t>
      </w:r>
      <w:r w:rsidR="007459A9" w:rsidRPr="003D339D">
        <w:rPr>
          <w:color w:val="000000"/>
          <w:sz w:val="24"/>
          <w:szCs w:val="24"/>
        </w:rPr>
        <w:t xml:space="preserve"> был оформлен нотариальный отзыв доверенности, в результате чего выданная ранее доверенность утратила юридическую силу и не могла порождать каких-либо правовых последствий независимо от фактического нахождения оригинала документа у адвоката либо у доверителя. При таких обстоятельствах сам по себе вопрос физического возврата бумажного экземпляра доверенности не имеет самостоятельного правового значения, поскольку после нотариального отзыва доверенность прекращает свое действие</w:t>
      </w:r>
      <w:r w:rsidRPr="003D339D">
        <w:rPr>
          <w:color w:val="000000"/>
          <w:sz w:val="24"/>
          <w:szCs w:val="24"/>
        </w:rPr>
        <w:t xml:space="preserve">, в связи с чем, </w:t>
      </w:r>
      <w:r w:rsidR="007459A9" w:rsidRPr="003D339D">
        <w:rPr>
          <w:color w:val="000000"/>
          <w:sz w:val="24"/>
          <w:szCs w:val="24"/>
        </w:rPr>
        <w:t xml:space="preserve">данное обстоятельство не </w:t>
      </w:r>
      <w:r w:rsidRPr="003D339D">
        <w:rPr>
          <w:color w:val="000000"/>
          <w:sz w:val="24"/>
          <w:szCs w:val="24"/>
        </w:rPr>
        <w:t xml:space="preserve">может </w:t>
      </w:r>
      <w:r w:rsidR="007459A9" w:rsidRPr="003D339D">
        <w:rPr>
          <w:color w:val="000000"/>
          <w:sz w:val="24"/>
          <w:szCs w:val="24"/>
        </w:rPr>
        <w:t>рассматриваться как причинение вреда доверителю либо как проявление недобросовестного поведения.</w:t>
      </w:r>
    </w:p>
    <w:p w14:paraId="4C011DCD" w14:textId="0F16A1DF" w:rsidR="00422570" w:rsidRPr="003D339D" w:rsidRDefault="00422570" w:rsidP="00422570">
      <w:pPr>
        <w:pStyle w:val="aa"/>
        <w:ind w:firstLine="708"/>
        <w:jc w:val="both"/>
        <w:rPr>
          <w:color w:val="000000"/>
          <w:szCs w:val="24"/>
        </w:rPr>
      </w:pPr>
      <w:r w:rsidRPr="003D339D">
        <w:rPr>
          <w:color w:val="000000"/>
          <w:szCs w:val="24"/>
        </w:rPr>
        <w:t>Совет также не может согласиться с выводами Комиссии о наличии в действиях И</w:t>
      </w:r>
      <w:r w:rsidR="00EA4E02">
        <w:rPr>
          <w:color w:val="000000"/>
          <w:szCs w:val="24"/>
        </w:rPr>
        <w:t>.</w:t>
      </w:r>
      <w:r w:rsidRPr="003D339D">
        <w:rPr>
          <w:color w:val="000000"/>
          <w:szCs w:val="24"/>
        </w:rPr>
        <w:t>Л.С. дисциплинарного проступка</w:t>
      </w:r>
      <w:r w:rsidR="00560ED6" w:rsidRPr="003D339D">
        <w:rPr>
          <w:color w:val="000000"/>
          <w:szCs w:val="24"/>
        </w:rPr>
        <w:t>,</w:t>
      </w:r>
      <w:r w:rsidRPr="003D339D">
        <w:rPr>
          <w:color w:val="000000"/>
          <w:szCs w:val="24"/>
        </w:rPr>
        <w:t xml:space="preserve"> выраз</w:t>
      </w:r>
      <w:r w:rsidR="00560ED6" w:rsidRPr="003D339D">
        <w:rPr>
          <w:color w:val="000000"/>
          <w:szCs w:val="24"/>
        </w:rPr>
        <w:t>и</w:t>
      </w:r>
      <w:r w:rsidRPr="003D339D">
        <w:rPr>
          <w:color w:val="000000"/>
          <w:szCs w:val="24"/>
        </w:rPr>
        <w:t xml:space="preserve">вшегося в том, что </w:t>
      </w:r>
      <w:r w:rsidRPr="003D339D">
        <w:rPr>
          <w:szCs w:val="24"/>
        </w:rPr>
        <w:t>после досрочного расторжения соглашения заявителем</w:t>
      </w:r>
      <w:r w:rsidR="003D339D">
        <w:rPr>
          <w:szCs w:val="24"/>
        </w:rPr>
        <w:t>, адвокат</w:t>
      </w:r>
      <w:r w:rsidRPr="003D339D">
        <w:rPr>
          <w:szCs w:val="24"/>
        </w:rPr>
        <w:t xml:space="preserve"> не предприняла мер по согласованию суммы неотработанного вознаграждения и его возврату доверителю.</w:t>
      </w:r>
    </w:p>
    <w:p w14:paraId="5252B0CA" w14:textId="62E7391F" w:rsidR="00422570" w:rsidRPr="003D339D" w:rsidRDefault="002E2CAD" w:rsidP="00422570">
      <w:pPr>
        <w:ind w:firstLine="709"/>
        <w:jc w:val="both"/>
        <w:rPr>
          <w:color w:val="000000"/>
          <w:sz w:val="24"/>
          <w:szCs w:val="24"/>
        </w:rPr>
      </w:pPr>
      <w:r w:rsidRPr="003D339D">
        <w:rPr>
          <w:color w:val="000000"/>
          <w:sz w:val="24"/>
          <w:szCs w:val="24"/>
        </w:rPr>
        <w:t>В части доводов о неурегулировании расчетов при расторжении соглашения Совет учитывает, что</w:t>
      </w:r>
      <w:r w:rsidR="00560ED6" w:rsidRPr="003D339D">
        <w:rPr>
          <w:color w:val="000000"/>
          <w:sz w:val="24"/>
          <w:szCs w:val="24"/>
        </w:rPr>
        <w:t xml:space="preserve"> доверителем не было выплачено адвокату вознаграждение по данным соглашениям в полном объеме, а была произведена лишь оплата аванса в сумме 75 000 рублей по первому соглашению и в сумме 25 000 рублей по второму соглашению.</w:t>
      </w:r>
      <w:r w:rsidRPr="003D339D">
        <w:rPr>
          <w:color w:val="000000"/>
          <w:sz w:val="24"/>
          <w:szCs w:val="24"/>
        </w:rPr>
        <w:t xml:space="preserve"> </w:t>
      </w:r>
      <w:r w:rsidR="00560ED6" w:rsidRPr="003D339D">
        <w:rPr>
          <w:color w:val="000000"/>
          <w:sz w:val="24"/>
          <w:szCs w:val="24"/>
        </w:rPr>
        <w:t>И</w:t>
      </w:r>
      <w:r w:rsidRPr="003D339D">
        <w:rPr>
          <w:color w:val="000000"/>
          <w:sz w:val="24"/>
          <w:szCs w:val="24"/>
        </w:rPr>
        <w:t>з материалов дисциплинарного производства следует фактическое оказание адвокатом юридической помощи</w:t>
      </w:r>
      <w:r w:rsidR="00560ED6" w:rsidRPr="003D339D">
        <w:rPr>
          <w:color w:val="000000"/>
          <w:sz w:val="24"/>
          <w:szCs w:val="24"/>
        </w:rPr>
        <w:t xml:space="preserve"> в определенном объеме по каждому из заключенных соглашений</w:t>
      </w:r>
      <w:r w:rsidRPr="003D339D">
        <w:rPr>
          <w:color w:val="000000"/>
          <w:sz w:val="24"/>
          <w:szCs w:val="24"/>
        </w:rPr>
        <w:t xml:space="preserve">. </w:t>
      </w:r>
      <w:r w:rsidR="00560ED6" w:rsidRPr="003D339D">
        <w:rPr>
          <w:color w:val="000000"/>
          <w:sz w:val="24"/>
          <w:szCs w:val="24"/>
        </w:rPr>
        <w:t>Адвокатом в рамках сложившейся переписк</w:t>
      </w:r>
      <w:r w:rsidR="008A2617" w:rsidRPr="003D339D">
        <w:rPr>
          <w:color w:val="000000"/>
          <w:sz w:val="24"/>
          <w:szCs w:val="24"/>
        </w:rPr>
        <w:t>и</w:t>
      </w:r>
      <w:r w:rsidR="00560ED6" w:rsidRPr="003D339D">
        <w:rPr>
          <w:color w:val="000000"/>
          <w:sz w:val="24"/>
          <w:szCs w:val="24"/>
        </w:rPr>
        <w:t xml:space="preserve"> в мобильном мессенджере был направлен Доверителю </w:t>
      </w:r>
      <w:r w:rsidR="008A2617" w:rsidRPr="003D339D">
        <w:rPr>
          <w:color w:val="000000"/>
          <w:sz w:val="24"/>
          <w:szCs w:val="24"/>
        </w:rPr>
        <w:t>А</w:t>
      </w:r>
      <w:r w:rsidR="00560ED6" w:rsidRPr="003D339D">
        <w:rPr>
          <w:color w:val="000000"/>
          <w:sz w:val="24"/>
          <w:szCs w:val="24"/>
        </w:rPr>
        <w:t>кт об оказании услуг по соглашению от 23 апреля 2025 года, который Доверителем был получен</w:t>
      </w:r>
      <w:r w:rsidR="00065997" w:rsidRPr="003D339D">
        <w:rPr>
          <w:color w:val="000000"/>
          <w:sz w:val="24"/>
          <w:szCs w:val="24"/>
        </w:rPr>
        <w:t>, однако оставлен без ответа</w:t>
      </w:r>
      <w:r w:rsidR="00560ED6" w:rsidRPr="003D339D">
        <w:rPr>
          <w:color w:val="000000"/>
          <w:sz w:val="24"/>
          <w:szCs w:val="24"/>
        </w:rPr>
        <w:t xml:space="preserve">. Что касается соглашения от 29 мая 2025 года, то по </w:t>
      </w:r>
      <w:r w:rsidR="008A2617" w:rsidRPr="003D339D">
        <w:rPr>
          <w:color w:val="000000"/>
          <w:sz w:val="24"/>
          <w:szCs w:val="24"/>
        </w:rPr>
        <w:t>нему</w:t>
      </w:r>
      <w:r w:rsidR="00560ED6" w:rsidRPr="003D339D">
        <w:rPr>
          <w:color w:val="000000"/>
          <w:sz w:val="24"/>
          <w:szCs w:val="24"/>
        </w:rPr>
        <w:t xml:space="preserve"> Доверителем был внесен аванс в сумме 25 000 рублей,</w:t>
      </w:r>
      <w:r w:rsidR="00065997" w:rsidRPr="003D339D">
        <w:rPr>
          <w:color w:val="000000"/>
          <w:sz w:val="24"/>
          <w:szCs w:val="24"/>
        </w:rPr>
        <w:t xml:space="preserve"> по данному соглашению также адвокатом оказывалась юридическая помощь,</w:t>
      </w:r>
      <w:r w:rsidR="00560ED6" w:rsidRPr="003D339D">
        <w:rPr>
          <w:color w:val="000000"/>
          <w:sz w:val="24"/>
          <w:szCs w:val="24"/>
        </w:rPr>
        <w:t xml:space="preserve"> </w:t>
      </w:r>
      <w:r w:rsidR="00065997" w:rsidRPr="003D339D">
        <w:rPr>
          <w:color w:val="000000"/>
          <w:sz w:val="24"/>
          <w:szCs w:val="24"/>
        </w:rPr>
        <w:t>однако</w:t>
      </w:r>
      <w:r w:rsidR="00560ED6" w:rsidRPr="003D339D">
        <w:rPr>
          <w:color w:val="000000"/>
          <w:sz w:val="24"/>
          <w:szCs w:val="24"/>
        </w:rPr>
        <w:t xml:space="preserve"> 30.06.2025 г. заявитель направила адвокату уведомление об одностороннем расторжении соглашения. Материалы дисциплинарного производства не содержат доказательств того, что адвокат уклонялась от расчетов с доверителем, действовала недобросовестно либо безосновательно удерживала денежные средства.</w:t>
      </w:r>
      <w:r w:rsidR="0018457E" w:rsidRPr="003D339D">
        <w:rPr>
          <w:rStyle w:val="apple-converted-space"/>
          <w:color w:val="000000"/>
          <w:sz w:val="24"/>
          <w:szCs w:val="24"/>
        </w:rPr>
        <w:t xml:space="preserve"> </w:t>
      </w:r>
      <w:r w:rsidR="00560ED6" w:rsidRPr="003D339D">
        <w:rPr>
          <w:color w:val="000000"/>
          <w:sz w:val="24"/>
          <w:szCs w:val="24"/>
        </w:rPr>
        <w:t xml:space="preserve">Спор о размере подлежащего возврату вознаграждения носит гражданско-правовой характер и не может подменять дисциплинарную ответственность при отсутствии доказательств злоупотреблений либо умышленного уклонения адвоката от расчетов. Относительно требования заявителя оказать содействие по возврату перечисленных денежных средств </w:t>
      </w:r>
      <w:r w:rsidR="00065997" w:rsidRPr="003D339D">
        <w:rPr>
          <w:color w:val="000000"/>
          <w:sz w:val="24"/>
          <w:szCs w:val="24"/>
        </w:rPr>
        <w:t>Совет</w:t>
      </w:r>
      <w:r w:rsidR="00560ED6" w:rsidRPr="003D339D">
        <w:rPr>
          <w:color w:val="000000"/>
          <w:sz w:val="24"/>
          <w:szCs w:val="24"/>
        </w:rPr>
        <w:t xml:space="preserve"> разъясняет, что согласно ст. 25 ФЗ «Об адвокатской деятельности и адвокатуре в РФ» соглашение об оказании юридической помощи представляет собой гражданско-правовой договор, заключаемый между адвокатом и доверителем. Споры по такому договору, в т.ч. финансовые споры между адвокатом и доверителем, подлежат разрешению в судебном порядке, предусмотренном гражданским процессуальным законодательством, и находятся вне пределов компетенции </w:t>
      </w:r>
      <w:r w:rsidR="00853AC9" w:rsidRPr="003D339D">
        <w:rPr>
          <w:color w:val="000000"/>
          <w:sz w:val="24"/>
          <w:szCs w:val="24"/>
        </w:rPr>
        <w:t>Совета</w:t>
      </w:r>
      <w:r w:rsidR="00560ED6" w:rsidRPr="003D339D">
        <w:rPr>
          <w:color w:val="000000"/>
          <w:sz w:val="24"/>
          <w:szCs w:val="24"/>
        </w:rPr>
        <w:t>.</w:t>
      </w:r>
    </w:p>
    <w:p w14:paraId="6DEE3770" w14:textId="7DF63319" w:rsidR="00853AC9" w:rsidRPr="003D339D" w:rsidRDefault="002E2CAD" w:rsidP="00853AC9">
      <w:pPr>
        <w:ind w:firstLine="709"/>
        <w:jc w:val="both"/>
        <w:rPr>
          <w:color w:val="000000"/>
          <w:sz w:val="24"/>
          <w:szCs w:val="24"/>
        </w:rPr>
      </w:pPr>
      <w:r w:rsidRPr="003D339D">
        <w:rPr>
          <w:color w:val="000000"/>
          <w:sz w:val="24"/>
          <w:szCs w:val="24"/>
        </w:rPr>
        <w:t>При таких обстоятельствах Совет приходит к выводу об отсутствии в действиях адвоката И</w:t>
      </w:r>
      <w:r w:rsidR="00EA4E02">
        <w:rPr>
          <w:color w:val="000000"/>
          <w:sz w:val="24"/>
          <w:szCs w:val="24"/>
        </w:rPr>
        <w:t>.</w:t>
      </w:r>
      <w:r w:rsidRPr="003D339D">
        <w:rPr>
          <w:color w:val="000000"/>
          <w:sz w:val="24"/>
          <w:szCs w:val="24"/>
        </w:rPr>
        <w:t>Л.С. нарушений профессиональной этики в части расторжения соглашения, привлечения третьего лица и возврата доверенности.</w:t>
      </w:r>
    </w:p>
    <w:p w14:paraId="2864B01A" w14:textId="48FB5B66" w:rsidR="00853AC9" w:rsidRPr="003D339D" w:rsidRDefault="00853AC9" w:rsidP="00853AC9">
      <w:pPr>
        <w:ind w:firstLine="709"/>
        <w:jc w:val="both"/>
        <w:rPr>
          <w:color w:val="000000"/>
          <w:sz w:val="24"/>
          <w:szCs w:val="24"/>
        </w:rPr>
      </w:pPr>
      <w:r w:rsidRPr="003D339D">
        <w:rPr>
          <w:color w:val="000000"/>
          <w:sz w:val="24"/>
          <w:szCs w:val="24"/>
        </w:rPr>
        <w:t>Таким образом, все дисциплинарные обвинения жалобы, кроме нарушения порядка оформления получения вознаграждения, не подтверждены допустимыми и достаточными доказательствами и подлежат отклонению.</w:t>
      </w:r>
    </w:p>
    <w:p w14:paraId="75AFDD48" w14:textId="13E56696" w:rsidR="002E2CAD" w:rsidRPr="003D339D" w:rsidRDefault="00853AC9" w:rsidP="00CC0087">
      <w:pPr>
        <w:ind w:firstLine="709"/>
        <w:jc w:val="both"/>
        <w:rPr>
          <w:color w:val="000000"/>
          <w:sz w:val="24"/>
          <w:szCs w:val="24"/>
        </w:rPr>
      </w:pPr>
      <w:r w:rsidRPr="003D339D">
        <w:rPr>
          <w:color w:val="000000"/>
          <w:sz w:val="24"/>
          <w:szCs w:val="24"/>
        </w:rPr>
        <w:t>Е</w:t>
      </w:r>
      <w:r w:rsidR="002E2CAD" w:rsidRPr="003D339D">
        <w:rPr>
          <w:color w:val="000000"/>
          <w:sz w:val="24"/>
          <w:szCs w:val="24"/>
        </w:rPr>
        <w:t>динственным установленным дисциплинарным нарушением является получение вознаграждения на личную банковскую карту без соблюдения установленного законом финансового порядка.</w:t>
      </w:r>
    </w:p>
    <w:p w14:paraId="7E35E484" w14:textId="77777777" w:rsidR="00065997" w:rsidRPr="003D339D" w:rsidRDefault="002E2CAD" w:rsidP="00065997">
      <w:pPr>
        <w:ind w:firstLine="709"/>
        <w:jc w:val="both"/>
        <w:rPr>
          <w:color w:val="000000"/>
          <w:sz w:val="24"/>
          <w:szCs w:val="24"/>
        </w:rPr>
      </w:pPr>
      <w:r w:rsidRPr="003D339D">
        <w:rPr>
          <w:color w:val="000000"/>
          <w:sz w:val="24"/>
          <w:szCs w:val="24"/>
        </w:rPr>
        <w:lastRenderedPageBreak/>
        <w:t>Оценивая характер данного нарушения, Совет учитывает, что оно носило формальный характер,</w:t>
      </w:r>
      <w:r w:rsidR="00780DB7" w:rsidRPr="003D339D">
        <w:rPr>
          <w:color w:val="000000"/>
          <w:sz w:val="24"/>
          <w:szCs w:val="24"/>
        </w:rPr>
        <w:t xml:space="preserve"> устранено адвокатом к моменту рассмотрения дисциплинарного производства,</w:t>
      </w:r>
      <w:r w:rsidRPr="003D339D">
        <w:rPr>
          <w:color w:val="000000"/>
          <w:sz w:val="24"/>
          <w:szCs w:val="24"/>
        </w:rPr>
        <w:t xml:space="preserve"> не было связано с отказом от оказания юридической помощи</w:t>
      </w:r>
      <w:r w:rsidR="008A2617" w:rsidRPr="003D339D">
        <w:rPr>
          <w:color w:val="000000"/>
          <w:sz w:val="24"/>
          <w:szCs w:val="24"/>
        </w:rPr>
        <w:t xml:space="preserve"> и</w:t>
      </w:r>
      <w:r w:rsidRPr="003D339D">
        <w:rPr>
          <w:color w:val="000000"/>
          <w:sz w:val="24"/>
          <w:szCs w:val="24"/>
        </w:rPr>
        <w:t xml:space="preserve"> не повлекло причинения доверителю имущественного ущерба.</w:t>
      </w:r>
      <w:r w:rsidR="00853AC9" w:rsidRPr="003D339D">
        <w:rPr>
          <w:color w:val="000000"/>
          <w:sz w:val="24"/>
          <w:szCs w:val="24"/>
        </w:rPr>
        <w:t xml:space="preserve"> </w:t>
      </w:r>
      <w:r w:rsidR="00065997" w:rsidRPr="003D339D">
        <w:rPr>
          <w:color w:val="000000"/>
          <w:sz w:val="24"/>
          <w:szCs w:val="24"/>
        </w:rPr>
        <w:t>В рассматриваемой ситуации материалы дисциплинарного производства не свидетельствуют о намеренном сокрытии адвокатом полученных денежных средств, их присвоении либо уклонении от учета доходов адвокатского образования; напротив, факт последующего внесения денежных средств в кассу подтвержден документально.</w:t>
      </w:r>
    </w:p>
    <w:p w14:paraId="748CA9DD" w14:textId="60405921" w:rsidR="00065997" w:rsidRPr="003D339D" w:rsidRDefault="00065997" w:rsidP="00065997">
      <w:pPr>
        <w:ind w:firstLine="709"/>
        <w:jc w:val="both"/>
        <w:rPr>
          <w:color w:val="000000"/>
          <w:sz w:val="24"/>
          <w:szCs w:val="24"/>
        </w:rPr>
      </w:pPr>
      <w:r w:rsidRPr="003D339D">
        <w:rPr>
          <w:color w:val="000000"/>
          <w:sz w:val="24"/>
          <w:szCs w:val="24"/>
        </w:rPr>
        <w:t>Совет также принимает во внимание отсутствие доказательств причинения доверителю имущественного ущерба либо утраты им права на компенсацию судебных расходов вследствие допущенных адвокатом нарушений порядка оформления расчетов. Допущенные отступления от надлежащего порядка финансового документирования, хотя и не соответствуют требуемому уровню профессиональной осмотрительности, носили формальный характер и не повлекли существенных негативных последствий для доверителя либо адвокатского образования.</w:t>
      </w:r>
    </w:p>
    <w:p w14:paraId="182FA23F" w14:textId="77777777" w:rsidR="002E2CAD" w:rsidRPr="003D339D" w:rsidRDefault="002E2CAD" w:rsidP="00CC0087">
      <w:pPr>
        <w:ind w:firstLine="709"/>
        <w:jc w:val="both"/>
        <w:rPr>
          <w:color w:val="000000"/>
          <w:sz w:val="24"/>
          <w:szCs w:val="24"/>
        </w:rPr>
      </w:pPr>
      <w:r w:rsidRPr="003D339D">
        <w:rPr>
          <w:color w:val="000000"/>
          <w:sz w:val="24"/>
          <w:szCs w:val="24"/>
        </w:rPr>
        <w:t>С учетом принципов соразмерности и индивидуализации ответственности Совет приходит к выводу, что выявленное нарушение в силу малозначительности не требует применения дисциплинарного взыскания.</w:t>
      </w:r>
    </w:p>
    <w:p w14:paraId="766FF72B" w14:textId="77777777" w:rsidR="002E2CAD" w:rsidRPr="003D339D" w:rsidRDefault="002E2CAD" w:rsidP="00CC0087">
      <w:pPr>
        <w:ind w:firstLine="709"/>
        <w:jc w:val="both"/>
        <w:rPr>
          <w:color w:val="000000"/>
          <w:sz w:val="24"/>
          <w:szCs w:val="24"/>
        </w:rPr>
      </w:pPr>
      <w:r w:rsidRPr="003D339D">
        <w:rPr>
          <w:color w:val="000000"/>
          <w:sz w:val="24"/>
          <w:szCs w:val="24"/>
        </w:rPr>
        <w:t>В соответствии с п. 2 ст. 18 Кодекса профессиональной этики адвоката действие адвоката, формально содержащее признаки дисциплинарного проступка, не влечет ответственности при отсутствии существенного вреда и умаления авторитета адвокатуры.</w:t>
      </w:r>
    </w:p>
    <w:p w14:paraId="1504C708" w14:textId="237606BE" w:rsidR="00853AC9" w:rsidRPr="003D339D" w:rsidRDefault="00853AC9" w:rsidP="00853AC9">
      <w:pPr>
        <w:ind w:firstLine="709"/>
        <w:jc w:val="both"/>
        <w:rPr>
          <w:sz w:val="24"/>
          <w:szCs w:val="24"/>
          <w:lang w:eastAsia="en-US"/>
        </w:rPr>
      </w:pPr>
      <w:r w:rsidRPr="003D339D">
        <w:rPr>
          <w:sz w:val="24"/>
          <w:szCs w:val="24"/>
          <w:lang w:eastAsia="en-US"/>
        </w:rPr>
        <w:t>Совет находит возможным прекратить дисциплинарное производство в отношении адвоката И</w:t>
      </w:r>
      <w:r w:rsidR="00EA4E02">
        <w:rPr>
          <w:sz w:val="24"/>
          <w:szCs w:val="24"/>
          <w:lang w:eastAsia="en-US"/>
        </w:rPr>
        <w:t>.</w:t>
      </w:r>
      <w:r w:rsidRPr="003D339D">
        <w:rPr>
          <w:sz w:val="24"/>
          <w:szCs w:val="24"/>
          <w:lang w:eastAsia="en-US"/>
        </w:rPr>
        <w:t>Л.С. вследствие малозначительности совершенного адвокатом проступка.</w:t>
      </w:r>
    </w:p>
    <w:p w14:paraId="61407910" w14:textId="73999845" w:rsidR="00C820C1" w:rsidRPr="00EA4E02" w:rsidRDefault="00C820C1" w:rsidP="00EA4E02">
      <w:pPr>
        <w:ind w:firstLine="709"/>
        <w:jc w:val="both"/>
        <w:rPr>
          <w:color w:val="000000"/>
          <w:sz w:val="24"/>
          <w:szCs w:val="24"/>
        </w:rPr>
      </w:pPr>
      <w:r w:rsidRPr="003D339D">
        <w:rPr>
          <w:sz w:val="24"/>
          <w:szCs w:val="24"/>
        </w:rPr>
        <w:t>Вместе с тем, Совет считает необходимым указать адвокату</w:t>
      </w:r>
      <w:r w:rsidR="00560ED6" w:rsidRPr="003D339D">
        <w:rPr>
          <w:sz w:val="24"/>
          <w:szCs w:val="24"/>
        </w:rPr>
        <w:t xml:space="preserve"> </w:t>
      </w:r>
      <w:r w:rsidRPr="003D339D">
        <w:rPr>
          <w:sz w:val="24"/>
          <w:szCs w:val="24"/>
        </w:rPr>
        <w:t>И</w:t>
      </w:r>
      <w:r w:rsidR="00EA4E02">
        <w:rPr>
          <w:sz w:val="24"/>
          <w:szCs w:val="24"/>
        </w:rPr>
        <w:t>.</w:t>
      </w:r>
      <w:r w:rsidRPr="003D339D">
        <w:rPr>
          <w:sz w:val="24"/>
          <w:szCs w:val="24"/>
        </w:rPr>
        <w:t>И.С. на необходимость неукоснительного исполнения следующих профессиональных обязанностей: а) исполнять решения органов адвокатского самоуправления, принятых в пределах их компетенции (</w:t>
      </w:r>
      <w:proofErr w:type="spellStart"/>
      <w:r w:rsidRPr="003D339D">
        <w:rPr>
          <w:sz w:val="24"/>
          <w:szCs w:val="24"/>
        </w:rPr>
        <w:t>пп</w:t>
      </w:r>
      <w:proofErr w:type="spellEnd"/>
      <w:r w:rsidRPr="003D339D">
        <w:rPr>
          <w:sz w:val="24"/>
          <w:szCs w:val="24"/>
        </w:rPr>
        <w:t xml:space="preserve">. 4 п. 1 ст. 7 Федерального закона «Об адвокатской деятельности и адвокатуре в Российской Федерации», п. 6 ст. 15 Кодекса профессиональной этики адвоката); б) постоянно совершенствовать свои знания самостоятельно и повышать свой профессиональный уровень в порядке, установленном Федеральной палатой адвокатов РФ и Адвокатской палатой города Москвы </w:t>
      </w:r>
      <w:r w:rsidRPr="003D339D">
        <w:rPr>
          <w:rStyle w:val="s1"/>
          <w:sz w:val="24"/>
          <w:szCs w:val="24"/>
        </w:rPr>
        <w:t xml:space="preserve">7 </w:t>
      </w:r>
      <w:r w:rsidRPr="003D339D">
        <w:rPr>
          <w:sz w:val="24"/>
          <w:szCs w:val="24"/>
        </w:rPr>
        <w:t>(</w:t>
      </w:r>
      <w:proofErr w:type="spellStart"/>
      <w:r w:rsidRPr="003D339D">
        <w:rPr>
          <w:sz w:val="24"/>
          <w:szCs w:val="24"/>
        </w:rPr>
        <w:t>пп</w:t>
      </w:r>
      <w:proofErr w:type="spellEnd"/>
      <w:r w:rsidRPr="003D339D">
        <w:rPr>
          <w:sz w:val="24"/>
          <w:szCs w:val="24"/>
        </w:rPr>
        <w:t>. 3 п. 1 ст. 7 Федерального закона «Об адвокатской деятельности и</w:t>
      </w:r>
      <w:r w:rsidR="00EA4E02">
        <w:rPr>
          <w:sz w:val="24"/>
          <w:szCs w:val="24"/>
        </w:rPr>
        <w:t xml:space="preserve"> </w:t>
      </w:r>
      <w:r w:rsidRPr="003D339D">
        <w:rPr>
          <w:sz w:val="24"/>
          <w:szCs w:val="24"/>
        </w:rPr>
        <w:t>адвокатуре в Российской Федерации»).</w:t>
      </w:r>
    </w:p>
    <w:p w14:paraId="1029669A" w14:textId="77777777" w:rsidR="00457246" w:rsidRPr="003D339D" w:rsidRDefault="00457246" w:rsidP="00CC0087">
      <w:pPr>
        <w:ind w:firstLine="709"/>
        <w:jc w:val="both"/>
        <w:rPr>
          <w:sz w:val="24"/>
          <w:szCs w:val="24"/>
          <w:lang w:eastAsia="en-US"/>
        </w:rPr>
      </w:pPr>
      <w:r w:rsidRPr="003D339D">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252CD71A" w14:textId="77777777" w:rsidR="00457246" w:rsidRPr="003D339D" w:rsidRDefault="00457246" w:rsidP="00EA4E02">
      <w:pPr>
        <w:jc w:val="both"/>
        <w:rPr>
          <w:b/>
          <w:bCs/>
          <w:sz w:val="24"/>
          <w:szCs w:val="24"/>
          <w:lang w:eastAsia="en-US"/>
        </w:rPr>
      </w:pPr>
    </w:p>
    <w:p w14:paraId="4444C47B" w14:textId="77777777" w:rsidR="00457246" w:rsidRPr="003D339D" w:rsidRDefault="00457246" w:rsidP="003D339D">
      <w:pPr>
        <w:ind w:firstLine="709"/>
        <w:jc w:val="center"/>
        <w:rPr>
          <w:b/>
          <w:bCs/>
          <w:sz w:val="24"/>
          <w:szCs w:val="24"/>
          <w:lang w:eastAsia="en-US"/>
        </w:rPr>
      </w:pPr>
      <w:r w:rsidRPr="003D339D">
        <w:rPr>
          <w:b/>
          <w:bCs/>
          <w:sz w:val="24"/>
          <w:szCs w:val="24"/>
          <w:lang w:eastAsia="en-US"/>
        </w:rPr>
        <w:t>РЕШИЛ:</w:t>
      </w:r>
    </w:p>
    <w:p w14:paraId="1D3279D4" w14:textId="77777777" w:rsidR="00457246" w:rsidRPr="003D339D" w:rsidRDefault="00457246" w:rsidP="00CC0087">
      <w:pPr>
        <w:ind w:firstLine="709"/>
        <w:jc w:val="both"/>
        <w:rPr>
          <w:sz w:val="24"/>
          <w:szCs w:val="24"/>
          <w:lang w:eastAsia="en-US"/>
        </w:rPr>
      </w:pPr>
    </w:p>
    <w:p w14:paraId="729BBDB6" w14:textId="776F1CB7" w:rsidR="003664C0" w:rsidRPr="003D339D" w:rsidRDefault="00457246" w:rsidP="003D339D">
      <w:pPr>
        <w:pStyle w:val="af5"/>
        <w:numPr>
          <w:ilvl w:val="0"/>
          <w:numId w:val="43"/>
        </w:numPr>
        <w:jc w:val="both"/>
        <w:rPr>
          <w:sz w:val="24"/>
          <w:szCs w:val="24"/>
        </w:rPr>
      </w:pPr>
      <w:r w:rsidRPr="003D339D">
        <w:rPr>
          <w:sz w:val="24"/>
          <w:szCs w:val="24"/>
          <w:lang w:eastAsia="en-US"/>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3664C0" w:rsidRPr="003D339D">
        <w:rPr>
          <w:sz w:val="24"/>
          <w:szCs w:val="24"/>
        </w:rPr>
        <w:t>п. 1 ст. 7, п. 6 ст. 25 ФЗ «Об адвокатской деятельности и адвокатуре в РФ»,  п. 1 ст. 8, п. 6 ст. 10 Кодекса профессиональной этики адвоката, а также ненадлежащем исполнении адвокатом своих профессиональных обязанностей перед доверителем С</w:t>
      </w:r>
      <w:r w:rsidR="00EA4E02">
        <w:rPr>
          <w:sz w:val="24"/>
          <w:szCs w:val="24"/>
        </w:rPr>
        <w:t>.</w:t>
      </w:r>
      <w:r w:rsidR="003664C0" w:rsidRPr="003D339D">
        <w:rPr>
          <w:sz w:val="24"/>
          <w:szCs w:val="24"/>
        </w:rPr>
        <w:t xml:space="preserve">В.Н., которые выразились в том, что адвокат: </w:t>
      </w:r>
    </w:p>
    <w:p w14:paraId="7BA97160" w14:textId="77777777" w:rsidR="003D339D" w:rsidRDefault="003664C0" w:rsidP="003D339D">
      <w:pPr>
        <w:pStyle w:val="af5"/>
        <w:numPr>
          <w:ilvl w:val="0"/>
          <w:numId w:val="44"/>
        </w:numPr>
        <w:jc w:val="both"/>
        <w:rPr>
          <w:sz w:val="24"/>
          <w:szCs w:val="24"/>
        </w:rPr>
      </w:pPr>
      <w:r w:rsidRPr="003D339D">
        <w:rPr>
          <w:sz w:val="24"/>
          <w:szCs w:val="24"/>
        </w:rPr>
        <w:t>получила денежные средства в размере 100 000 руб. на личную банковскую карту, не предоставила доверителю финансовые документы о получении вознаграждения, внесла полученные денежные средства на расчетный счет коллегии адвокатов после возбуждения дисциплинарного производства</w:t>
      </w:r>
      <w:r w:rsidR="003D339D">
        <w:rPr>
          <w:sz w:val="24"/>
          <w:szCs w:val="24"/>
        </w:rPr>
        <w:t>.</w:t>
      </w:r>
    </w:p>
    <w:p w14:paraId="46F2C22B" w14:textId="5EE0822E" w:rsidR="003D339D" w:rsidRPr="00EA4E02" w:rsidRDefault="00457246" w:rsidP="00EA4E02">
      <w:pPr>
        <w:pStyle w:val="af5"/>
        <w:numPr>
          <w:ilvl w:val="0"/>
          <w:numId w:val="43"/>
        </w:numPr>
        <w:jc w:val="both"/>
        <w:rPr>
          <w:sz w:val="24"/>
          <w:szCs w:val="24"/>
        </w:rPr>
      </w:pPr>
      <w:r w:rsidRPr="003D339D">
        <w:rPr>
          <w:sz w:val="24"/>
          <w:szCs w:val="24"/>
          <w:lang w:eastAsia="en-US"/>
        </w:rPr>
        <w:t xml:space="preserve">Прекратить дисциплинарное производство в отношении адвоката </w:t>
      </w:r>
      <w:r w:rsidR="00EA4E02">
        <w:rPr>
          <w:sz w:val="24"/>
          <w:szCs w:val="24"/>
        </w:rPr>
        <w:t>И.Л.С.</w:t>
      </w:r>
      <w:r w:rsidR="003664C0" w:rsidRPr="003D339D">
        <w:rPr>
          <w:sz w:val="24"/>
          <w:szCs w:val="24"/>
        </w:rPr>
        <w:t>, имеющей регистрационный номер</w:t>
      </w:r>
      <w:proofErr w:type="gramStart"/>
      <w:r w:rsidR="003664C0" w:rsidRPr="003D339D">
        <w:rPr>
          <w:sz w:val="24"/>
          <w:szCs w:val="24"/>
        </w:rPr>
        <w:t xml:space="preserve"> </w:t>
      </w:r>
      <w:r w:rsidR="00EA4E02">
        <w:rPr>
          <w:sz w:val="24"/>
          <w:szCs w:val="24"/>
        </w:rPr>
        <w:t>….</w:t>
      </w:r>
      <w:proofErr w:type="gramEnd"/>
      <w:r w:rsidR="00EA4E02">
        <w:rPr>
          <w:sz w:val="24"/>
          <w:szCs w:val="24"/>
        </w:rPr>
        <w:t>.</w:t>
      </w:r>
      <w:r w:rsidR="003664C0" w:rsidRPr="003D339D">
        <w:rPr>
          <w:sz w:val="24"/>
          <w:szCs w:val="24"/>
        </w:rPr>
        <w:t xml:space="preserve"> в реестре адвокатов Московской области</w:t>
      </w:r>
      <w:r w:rsidRPr="003D339D">
        <w:rPr>
          <w:sz w:val="24"/>
          <w:szCs w:val="24"/>
          <w:lang w:eastAsia="en-US"/>
        </w:rPr>
        <w:t>, вследствие малозначительности совершенного адвокатом проступка с указанием адвокату на допущенное нарушение</w:t>
      </w:r>
      <w:r w:rsidR="009E2982" w:rsidRPr="003D339D">
        <w:rPr>
          <w:sz w:val="24"/>
          <w:szCs w:val="24"/>
        </w:rPr>
        <w:t>.</w:t>
      </w:r>
    </w:p>
    <w:p w14:paraId="3FA85640" w14:textId="77777777" w:rsidR="009E2982" w:rsidRPr="003D339D" w:rsidRDefault="009E2982" w:rsidP="00CC0087">
      <w:pPr>
        <w:ind w:firstLine="709"/>
        <w:jc w:val="both"/>
        <w:rPr>
          <w:sz w:val="24"/>
          <w:szCs w:val="24"/>
          <w:lang w:eastAsia="en-US"/>
        </w:rPr>
      </w:pPr>
    </w:p>
    <w:p w14:paraId="5E94BF57" w14:textId="5BE1D5C9" w:rsidR="00BD0CF0" w:rsidRPr="00EA4E02" w:rsidRDefault="009E2982" w:rsidP="00EA4E02">
      <w:pPr>
        <w:ind w:firstLine="709"/>
        <w:jc w:val="both"/>
        <w:rPr>
          <w:color w:val="000000"/>
          <w:sz w:val="24"/>
          <w:szCs w:val="24"/>
        </w:rPr>
      </w:pPr>
      <w:r w:rsidRPr="003D339D">
        <w:rPr>
          <w:sz w:val="24"/>
          <w:szCs w:val="24"/>
        </w:rPr>
        <w:t xml:space="preserve">        Президент                                                                                    </w:t>
      </w:r>
      <w:r w:rsidR="003D339D">
        <w:rPr>
          <w:sz w:val="24"/>
          <w:szCs w:val="24"/>
        </w:rPr>
        <w:t xml:space="preserve">  </w:t>
      </w:r>
      <w:r w:rsidRPr="003D339D">
        <w:rPr>
          <w:sz w:val="24"/>
          <w:szCs w:val="24"/>
        </w:rPr>
        <w:t xml:space="preserve"> А.П.Галоганов</w:t>
      </w:r>
    </w:p>
    <w:sectPr w:rsidR="00BD0CF0" w:rsidRPr="00EA4E02" w:rsidSect="003D339D">
      <w:headerReference w:type="default" r:id="rId8"/>
      <w:pgSz w:w="11900" w:h="16840"/>
      <w:pgMar w:top="1134" w:right="850" w:bottom="79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82DD0" w14:textId="77777777" w:rsidR="00AE4ABA" w:rsidRDefault="00AE4ABA" w:rsidP="00C01A07">
      <w:r>
        <w:separator/>
      </w:r>
    </w:p>
  </w:endnote>
  <w:endnote w:type="continuationSeparator" w:id="0">
    <w:p w14:paraId="4BDC8C73" w14:textId="77777777" w:rsidR="00AE4ABA" w:rsidRDefault="00AE4ABA"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56BA8" w14:textId="77777777" w:rsidR="00AE4ABA" w:rsidRDefault="00AE4ABA" w:rsidP="00C01A07">
      <w:r>
        <w:separator/>
      </w:r>
    </w:p>
  </w:footnote>
  <w:footnote w:type="continuationSeparator" w:id="0">
    <w:p w14:paraId="4E96CD2B" w14:textId="77777777" w:rsidR="00AE4ABA" w:rsidRDefault="00AE4ABA"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EC0E05"/>
    <w:multiLevelType w:val="hybridMultilevel"/>
    <w:tmpl w:val="28048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D462AA8"/>
    <w:multiLevelType w:val="hybridMultilevel"/>
    <w:tmpl w:val="EE9C5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7E1FE0"/>
    <w:multiLevelType w:val="hybridMultilevel"/>
    <w:tmpl w:val="332A4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005E6B"/>
    <w:multiLevelType w:val="hybridMultilevel"/>
    <w:tmpl w:val="B1B28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8D53BC"/>
    <w:multiLevelType w:val="hybridMultilevel"/>
    <w:tmpl w:val="DB12D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2A32712B"/>
    <w:multiLevelType w:val="hybridMultilevel"/>
    <w:tmpl w:val="EDF8D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6D0D0A"/>
    <w:multiLevelType w:val="hybridMultilevel"/>
    <w:tmpl w:val="330A7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8"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805217"/>
    <w:multiLevelType w:val="hybridMultilevel"/>
    <w:tmpl w:val="D3121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22"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3F5780"/>
    <w:multiLevelType w:val="hybridMultilevel"/>
    <w:tmpl w:val="11346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A7567DA"/>
    <w:multiLevelType w:val="hybridMultilevel"/>
    <w:tmpl w:val="B3461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BA70859"/>
    <w:multiLevelType w:val="hybridMultilevel"/>
    <w:tmpl w:val="C6AAF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C62782"/>
    <w:multiLevelType w:val="hybridMultilevel"/>
    <w:tmpl w:val="38FA2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227CA4"/>
    <w:multiLevelType w:val="hybridMultilevel"/>
    <w:tmpl w:val="DBFE4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1433731">
    <w:abstractNumId w:val="13"/>
  </w:num>
  <w:num w:numId="2" w16cid:durableId="652225204">
    <w:abstractNumId w:val="33"/>
  </w:num>
  <w:num w:numId="3" w16cid:durableId="148594550">
    <w:abstractNumId w:val="34"/>
  </w:num>
  <w:num w:numId="4" w16cid:durableId="744256044">
    <w:abstractNumId w:val="16"/>
  </w:num>
  <w:num w:numId="5" w16cid:durableId="69741888">
    <w:abstractNumId w:val="25"/>
  </w:num>
  <w:num w:numId="6" w16cid:durableId="675308927">
    <w:abstractNumId w:val="15"/>
  </w:num>
  <w:num w:numId="7" w16cid:durableId="1606418982">
    <w:abstractNumId w:val="17"/>
  </w:num>
  <w:num w:numId="8" w16cid:durableId="198014471">
    <w:abstractNumId w:val="39"/>
  </w:num>
  <w:num w:numId="9" w16cid:durableId="1052311867">
    <w:abstractNumId w:val="36"/>
  </w:num>
  <w:num w:numId="10" w16cid:durableId="628784835">
    <w:abstractNumId w:val="37"/>
  </w:num>
  <w:num w:numId="11" w16cid:durableId="1636063746">
    <w:abstractNumId w:val="28"/>
  </w:num>
  <w:num w:numId="12" w16cid:durableId="1835603535">
    <w:abstractNumId w:val="42"/>
  </w:num>
  <w:num w:numId="13" w16cid:durableId="526286746">
    <w:abstractNumId w:val="4"/>
  </w:num>
  <w:num w:numId="14" w16cid:durableId="462043605">
    <w:abstractNumId w:val="21"/>
  </w:num>
  <w:num w:numId="15" w16cid:durableId="1420563934">
    <w:abstractNumId w:val="31"/>
  </w:num>
  <w:num w:numId="16" w16cid:durableId="1197766959">
    <w:abstractNumId w:val="14"/>
  </w:num>
  <w:num w:numId="17" w16cid:durableId="1644654102">
    <w:abstractNumId w:val="32"/>
  </w:num>
  <w:num w:numId="18" w16cid:durableId="449478522">
    <w:abstractNumId w:val="10"/>
  </w:num>
  <w:num w:numId="19" w16cid:durableId="876621912">
    <w:abstractNumId w:val="27"/>
  </w:num>
  <w:num w:numId="20" w16cid:durableId="2096390096">
    <w:abstractNumId w:val="3"/>
  </w:num>
  <w:num w:numId="21" w16cid:durableId="760562951">
    <w:abstractNumId w:val="8"/>
  </w:num>
  <w:num w:numId="22" w16cid:durableId="1922986718">
    <w:abstractNumId w:val="22"/>
  </w:num>
  <w:num w:numId="23" w16cid:durableId="2020962464">
    <w:abstractNumId w:val="0"/>
  </w:num>
  <w:num w:numId="24" w16cid:durableId="1522546595">
    <w:abstractNumId w:val="24"/>
  </w:num>
  <w:num w:numId="25" w16cid:durableId="2033265985">
    <w:abstractNumId w:val="19"/>
  </w:num>
  <w:num w:numId="26" w16cid:durableId="1761758477">
    <w:abstractNumId w:val="18"/>
  </w:num>
  <w:num w:numId="27" w16cid:durableId="793209572">
    <w:abstractNumId w:val="1"/>
  </w:num>
  <w:num w:numId="28" w16cid:durableId="1746683836">
    <w:abstractNumId w:val="26"/>
  </w:num>
  <w:num w:numId="29" w16cid:durableId="1354376313">
    <w:abstractNumId w:val="12"/>
  </w:num>
  <w:num w:numId="30" w16cid:durableId="750739307">
    <w:abstractNumId w:val="30"/>
  </w:num>
  <w:num w:numId="31" w16cid:durableId="160392665">
    <w:abstractNumId w:val="38"/>
  </w:num>
  <w:num w:numId="32" w16cid:durableId="2114982017">
    <w:abstractNumId w:val="23"/>
  </w:num>
  <w:num w:numId="33" w16cid:durableId="334957762">
    <w:abstractNumId w:val="7"/>
  </w:num>
  <w:num w:numId="34" w16cid:durableId="640840657">
    <w:abstractNumId w:val="20"/>
  </w:num>
  <w:num w:numId="35" w16cid:durableId="1345592717">
    <w:abstractNumId w:val="2"/>
  </w:num>
  <w:num w:numId="36" w16cid:durableId="1331131912">
    <w:abstractNumId w:val="43"/>
  </w:num>
  <w:num w:numId="37" w16cid:durableId="1492452770">
    <w:abstractNumId w:val="29"/>
  </w:num>
  <w:num w:numId="38" w16cid:durableId="1405033549">
    <w:abstractNumId w:val="11"/>
  </w:num>
  <w:num w:numId="39" w16cid:durableId="1811555270">
    <w:abstractNumId w:val="40"/>
  </w:num>
  <w:num w:numId="40" w16cid:durableId="1659573451">
    <w:abstractNumId w:val="5"/>
  </w:num>
  <w:num w:numId="41" w16cid:durableId="441651062">
    <w:abstractNumId w:val="6"/>
  </w:num>
  <w:num w:numId="42" w16cid:durableId="2001038437">
    <w:abstractNumId w:val="41"/>
  </w:num>
  <w:num w:numId="43" w16cid:durableId="1829634125">
    <w:abstractNumId w:val="9"/>
  </w:num>
  <w:num w:numId="44" w16cid:durableId="223835226">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463C"/>
    <w:rsid w:val="00005130"/>
    <w:rsid w:val="00005C7D"/>
    <w:rsid w:val="00006013"/>
    <w:rsid w:val="00010F99"/>
    <w:rsid w:val="00011305"/>
    <w:rsid w:val="00011397"/>
    <w:rsid w:val="00011667"/>
    <w:rsid w:val="00011A72"/>
    <w:rsid w:val="000121E9"/>
    <w:rsid w:val="00012970"/>
    <w:rsid w:val="00016267"/>
    <w:rsid w:val="00020BD1"/>
    <w:rsid w:val="00020CA8"/>
    <w:rsid w:val="000212F1"/>
    <w:rsid w:val="00021AEB"/>
    <w:rsid w:val="00022B70"/>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65997"/>
    <w:rsid w:val="0007004C"/>
    <w:rsid w:val="00074304"/>
    <w:rsid w:val="000757CD"/>
    <w:rsid w:val="00080170"/>
    <w:rsid w:val="000820E7"/>
    <w:rsid w:val="00083C0B"/>
    <w:rsid w:val="00086E55"/>
    <w:rsid w:val="00090665"/>
    <w:rsid w:val="00091369"/>
    <w:rsid w:val="000913E5"/>
    <w:rsid w:val="000926DB"/>
    <w:rsid w:val="00094EAE"/>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2FD"/>
    <w:rsid w:val="000C6D4C"/>
    <w:rsid w:val="000C768C"/>
    <w:rsid w:val="000D324D"/>
    <w:rsid w:val="000D36E9"/>
    <w:rsid w:val="000D3AD0"/>
    <w:rsid w:val="000D48C5"/>
    <w:rsid w:val="000D5F9C"/>
    <w:rsid w:val="000E1546"/>
    <w:rsid w:val="000E16B1"/>
    <w:rsid w:val="000E1CE3"/>
    <w:rsid w:val="000E443D"/>
    <w:rsid w:val="000E50D8"/>
    <w:rsid w:val="000E6255"/>
    <w:rsid w:val="000E66FC"/>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3E9A"/>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5A57"/>
    <w:rsid w:val="0017656C"/>
    <w:rsid w:val="00180E74"/>
    <w:rsid w:val="0018311D"/>
    <w:rsid w:val="0018457E"/>
    <w:rsid w:val="00186991"/>
    <w:rsid w:val="00187041"/>
    <w:rsid w:val="00187D1A"/>
    <w:rsid w:val="00197339"/>
    <w:rsid w:val="001A507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848"/>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2B9B"/>
    <w:rsid w:val="001F50B6"/>
    <w:rsid w:val="001F67CC"/>
    <w:rsid w:val="001F77A5"/>
    <w:rsid w:val="00201902"/>
    <w:rsid w:val="00203483"/>
    <w:rsid w:val="0020436A"/>
    <w:rsid w:val="002044C3"/>
    <w:rsid w:val="00207F99"/>
    <w:rsid w:val="002114DA"/>
    <w:rsid w:val="00213CCB"/>
    <w:rsid w:val="002158A6"/>
    <w:rsid w:val="00222A68"/>
    <w:rsid w:val="002237B0"/>
    <w:rsid w:val="002242A6"/>
    <w:rsid w:val="002253DB"/>
    <w:rsid w:val="00225DCD"/>
    <w:rsid w:val="002263B6"/>
    <w:rsid w:val="00227F9A"/>
    <w:rsid w:val="0023206A"/>
    <w:rsid w:val="00232951"/>
    <w:rsid w:val="00232C22"/>
    <w:rsid w:val="0023509E"/>
    <w:rsid w:val="00240E20"/>
    <w:rsid w:val="00241071"/>
    <w:rsid w:val="002424A0"/>
    <w:rsid w:val="00242DF0"/>
    <w:rsid w:val="00246719"/>
    <w:rsid w:val="00246A9A"/>
    <w:rsid w:val="0025258C"/>
    <w:rsid w:val="0025556E"/>
    <w:rsid w:val="00255C1A"/>
    <w:rsid w:val="0025624E"/>
    <w:rsid w:val="00256A2B"/>
    <w:rsid w:val="00256F98"/>
    <w:rsid w:val="00260360"/>
    <w:rsid w:val="0026050D"/>
    <w:rsid w:val="002607DB"/>
    <w:rsid w:val="002624E9"/>
    <w:rsid w:val="002676C3"/>
    <w:rsid w:val="00267F6B"/>
    <w:rsid w:val="0027078C"/>
    <w:rsid w:val="0027179E"/>
    <w:rsid w:val="00271996"/>
    <w:rsid w:val="002727CE"/>
    <w:rsid w:val="00272C58"/>
    <w:rsid w:val="002737FE"/>
    <w:rsid w:val="0027535E"/>
    <w:rsid w:val="002804DB"/>
    <w:rsid w:val="0028326D"/>
    <w:rsid w:val="00283C01"/>
    <w:rsid w:val="002847DF"/>
    <w:rsid w:val="00285EAE"/>
    <w:rsid w:val="002863AF"/>
    <w:rsid w:val="00286859"/>
    <w:rsid w:val="00287CB1"/>
    <w:rsid w:val="00291D08"/>
    <w:rsid w:val="0029205E"/>
    <w:rsid w:val="00296413"/>
    <w:rsid w:val="0029729F"/>
    <w:rsid w:val="00297BCF"/>
    <w:rsid w:val="002A0ED7"/>
    <w:rsid w:val="002A1A6A"/>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0059"/>
    <w:rsid w:val="002E1BC4"/>
    <w:rsid w:val="002E2CAD"/>
    <w:rsid w:val="002E334A"/>
    <w:rsid w:val="002E548A"/>
    <w:rsid w:val="002E5BC5"/>
    <w:rsid w:val="002E71E6"/>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4638"/>
    <w:rsid w:val="00355CA0"/>
    <w:rsid w:val="003567AE"/>
    <w:rsid w:val="0036053C"/>
    <w:rsid w:val="00361836"/>
    <w:rsid w:val="003633CC"/>
    <w:rsid w:val="003644B9"/>
    <w:rsid w:val="00365807"/>
    <w:rsid w:val="00366271"/>
    <w:rsid w:val="003664C0"/>
    <w:rsid w:val="0037018C"/>
    <w:rsid w:val="00372EEF"/>
    <w:rsid w:val="00373747"/>
    <w:rsid w:val="00374F27"/>
    <w:rsid w:val="00376528"/>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339D"/>
    <w:rsid w:val="003D5D6B"/>
    <w:rsid w:val="003D75D5"/>
    <w:rsid w:val="003E008F"/>
    <w:rsid w:val="003E0A89"/>
    <w:rsid w:val="003E16C7"/>
    <w:rsid w:val="003E33D5"/>
    <w:rsid w:val="003E4ED7"/>
    <w:rsid w:val="003E61A7"/>
    <w:rsid w:val="003E6356"/>
    <w:rsid w:val="003E6A0D"/>
    <w:rsid w:val="003E70C8"/>
    <w:rsid w:val="003F084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570"/>
    <w:rsid w:val="004226DD"/>
    <w:rsid w:val="00423440"/>
    <w:rsid w:val="004235B0"/>
    <w:rsid w:val="00424495"/>
    <w:rsid w:val="00425104"/>
    <w:rsid w:val="00425ABE"/>
    <w:rsid w:val="00426CCD"/>
    <w:rsid w:val="004274B4"/>
    <w:rsid w:val="004276A0"/>
    <w:rsid w:val="00431F5A"/>
    <w:rsid w:val="004351D9"/>
    <w:rsid w:val="00442B97"/>
    <w:rsid w:val="00442E76"/>
    <w:rsid w:val="00443549"/>
    <w:rsid w:val="004451CE"/>
    <w:rsid w:val="00446494"/>
    <w:rsid w:val="00446718"/>
    <w:rsid w:val="00446850"/>
    <w:rsid w:val="00446F33"/>
    <w:rsid w:val="00447BB3"/>
    <w:rsid w:val="00450CAA"/>
    <w:rsid w:val="00450D2B"/>
    <w:rsid w:val="00451E3B"/>
    <w:rsid w:val="00453CFD"/>
    <w:rsid w:val="00454C97"/>
    <w:rsid w:val="00457246"/>
    <w:rsid w:val="0046111C"/>
    <w:rsid w:val="004614CD"/>
    <w:rsid w:val="00461DEF"/>
    <w:rsid w:val="00462C8C"/>
    <w:rsid w:val="004635C3"/>
    <w:rsid w:val="00463628"/>
    <w:rsid w:val="00466D01"/>
    <w:rsid w:val="00467179"/>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0593"/>
    <w:rsid w:val="004A12A9"/>
    <w:rsid w:val="004B31EF"/>
    <w:rsid w:val="004B3D59"/>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64CE"/>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0ED6"/>
    <w:rsid w:val="0056296C"/>
    <w:rsid w:val="00563040"/>
    <w:rsid w:val="00563614"/>
    <w:rsid w:val="005659E9"/>
    <w:rsid w:val="005663B2"/>
    <w:rsid w:val="005677B9"/>
    <w:rsid w:val="005677CE"/>
    <w:rsid w:val="005703B0"/>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C87"/>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6B57"/>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59A9"/>
    <w:rsid w:val="00747B46"/>
    <w:rsid w:val="00753A26"/>
    <w:rsid w:val="007543B8"/>
    <w:rsid w:val="00756AAB"/>
    <w:rsid w:val="0076003F"/>
    <w:rsid w:val="00760AC9"/>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0DB7"/>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D63"/>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06C5D"/>
    <w:rsid w:val="008121E2"/>
    <w:rsid w:val="0081306F"/>
    <w:rsid w:val="008132D7"/>
    <w:rsid w:val="0081423A"/>
    <w:rsid w:val="00815D30"/>
    <w:rsid w:val="00816D7F"/>
    <w:rsid w:val="008175CF"/>
    <w:rsid w:val="0082489B"/>
    <w:rsid w:val="00824B1C"/>
    <w:rsid w:val="00827A25"/>
    <w:rsid w:val="00832545"/>
    <w:rsid w:val="00834921"/>
    <w:rsid w:val="00835F01"/>
    <w:rsid w:val="00836F8B"/>
    <w:rsid w:val="008409A9"/>
    <w:rsid w:val="0084120B"/>
    <w:rsid w:val="00841AC1"/>
    <w:rsid w:val="00841CBB"/>
    <w:rsid w:val="008423DE"/>
    <w:rsid w:val="0084570D"/>
    <w:rsid w:val="0084688D"/>
    <w:rsid w:val="00846CD1"/>
    <w:rsid w:val="00850AA5"/>
    <w:rsid w:val="00850AB7"/>
    <w:rsid w:val="00852D58"/>
    <w:rsid w:val="00852FFA"/>
    <w:rsid w:val="00853719"/>
    <w:rsid w:val="00853AC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8A5"/>
    <w:rsid w:val="00881F82"/>
    <w:rsid w:val="00882C42"/>
    <w:rsid w:val="00882D9C"/>
    <w:rsid w:val="008848F6"/>
    <w:rsid w:val="00885582"/>
    <w:rsid w:val="00891D5B"/>
    <w:rsid w:val="008947B1"/>
    <w:rsid w:val="00894D68"/>
    <w:rsid w:val="00897968"/>
    <w:rsid w:val="008A011D"/>
    <w:rsid w:val="008A0FA7"/>
    <w:rsid w:val="008A11C6"/>
    <w:rsid w:val="008A2617"/>
    <w:rsid w:val="008A29BB"/>
    <w:rsid w:val="008A638F"/>
    <w:rsid w:val="008A6934"/>
    <w:rsid w:val="008A705F"/>
    <w:rsid w:val="008A79AF"/>
    <w:rsid w:val="008A7E48"/>
    <w:rsid w:val="008B20A4"/>
    <w:rsid w:val="008B37D7"/>
    <w:rsid w:val="008B43BD"/>
    <w:rsid w:val="008B4788"/>
    <w:rsid w:val="008B5D62"/>
    <w:rsid w:val="008B697F"/>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07B1"/>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4A65"/>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0238"/>
    <w:rsid w:val="009A1A37"/>
    <w:rsid w:val="009A243F"/>
    <w:rsid w:val="009A2640"/>
    <w:rsid w:val="009A28D8"/>
    <w:rsid w:val="009A45EE"/>
    <w:rsid w:val="009A4E69"/>
    <w:rsid w:val="009A5EA0"/>
    <w:rsid w:val="009B249B"/>
    <w:rsid w:val="009B2C24"/>
    <w:rsid w:val="009B306D"/>
    <w:rsid w:val="009B3CE5"/>
    <w:rsid w:val="009B5BA7"/>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614A"/>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2038"/>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674"/>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2B94"/>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4ABA"/>
    <w:rsid w:val="00AE67E9"/>
    <w:rsid w:val="00AF14EE"/>
    <w:rsid w:val="00AF2496"/>
    <w:rsid w:val="00AF2845"/>
    <w:rsid w:val="00AF369D"/>
    <w:rsid w:val="00AF395A"/>
    <w:rsid w:val="00AF3F93"/>
    <w:rsid w:val="00AF6C54"/>
    <w:rsid w:val="00AF6C6D"/>
    <w:rsid w:val="00B01D2E"/>
    <w:rsid w:val="00B026F2"/>
    <w:rsid w:val="00B03A1F"/>
    <w:rsid w:val="00B07C3B"/>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6539D"/>
    <w:rsid w:val="00B7038F"/>
    <w:rsid w:val="00B70ED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19AC"/>
    <w:rsid w:val="00BC66D6"/>
    <w:rsid w:val="00BD0CF0"/>
    <w:rsid w:val="00BD0D02"/>
    <w:rsid w:val="00BD3BA7"/>
    <w:rsid w:val="00BD4385"/>
    <w:rsid w:val="00BD4806"/>
    <w:rsid w:val="00BD5A43"/>
    <w:rsid w:val="00BD6355"/>
    <w:rsid w:val="00BD6955"/>
    <w:rsid w:val="00BD6D09"/>
    <w:rsid w:val="00BD6F56"/>
    <w:rsid w:val="00BE040B"/>
    <w:rsid w:val="00BE18A9"/>
    <w:rsid w:val="00BE20DF"/>
    <w:rsid w:val="00BE2529"/>
    <w:rsid w:val="00BE2637"/>
    <w:rsid w:val="00BE4F4E"/>
    <w:rsid w:val="00BE6873"/>
    <w:rsid w:val="00BE7034"/>
    <w:rsid w:val="00BF3BED"/>
    <w:rsid w:val="00BF3F01"/>
    <w:rsid w:val="00BF64D2"/>
    <w:rsid w:val="00C00DB5"/>
    <w:rsid w:val="00C01A07"/>
    <w:rsid w:val="00C03719"/>
    <w:rsid w:val="00C03972"/>
    <w:rsid w:val="00C0490B"/>
    <w:rsid w:val="00C1000C"/>
    <w:rsid w:val="00C1108D"/>
    <w:rsid w:val="00C121B1"/>
    <w:rsid w:val="00C12847"/>
    <w:rsid w:val="00C12949"/>
    <w:rsid w:val="00C13806"/>
    <w:rsid w:val="00C13CFC"/>
    <w:rsid w:val="00C14082"/>
    <w:rsid w:val="00C140DC"/>
    <w:rsid w:val="00C14365"/>
    <w:rsid w:val="00C15131"/>
    <w:rsid w:val="00C15831"/>
    <w:rsid w:val="00C200A2"/>
    <w:rsid w:val="00C22252"/>
    <w:rsid w:val="00C23EAC"/>
    <w:rsid w:val="00C2439C"/>
    <w:rsid w:val="00C2631F"/>
    <w:rsid w:val="00C26E34"/>
    <w:rsid w:val="00C27E87"/>
    <w:rsid w:val="00C30E57"/>
    <w:rsid w:val="00C314F8"/>
    <w:rsid w:val="00C3181F"/>
    <w:rsid w:val="00C32F63"/>
    <w:rsid w:val="00C33E90"/>
    <w:rsid w:val="00C34499"/>
    <w:rsid w:val="00C36861"/>
    <w:rsid w:val="00C36C9A"/>
    <w:rsid w:val="00C3735A"/>
    <w:rsid w:val="00C37EE2"/>
    <w:rsid w:val="00C401BC"/>
    <w:rsid w:val="00C4035B"/>
    <w:rsid w:val="00C40B4D"/>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0AF2"/>
    <w:rsid w:val="00C820C1"/>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0087"/>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64B"/>
    <w:rsid w:val="00CF1F37"/>
    <w:rsid w:val="00CF324F"/>
    <w:rsid w:val="00CF352A"/>
    <w:rsid w:val="00CF4ED2"/>
    <w:rsid w:val="00CF699C"/>
    <w:rsid w:val="00CF7F7C"/>
    <w:rsid w:val="00D02DC6"/>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0B9D"/>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4DAE"/>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16564"/>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102"/>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6778C"/>
    <w:rsid w:val="00E71C31"/>
    <w:rsid w:val="00E725EF"/>
    <w:rsid w:val="00E73F59"/>
    <w:rsid w:val="00E75B09"/>
    <w:rsid w:val="00E770F1"/>
    <w:rsid w:val="00E77398"/>
    <w:rsid w:val="00E774A1"/>
    <w:rsid w:val="00E804AA"/>
    <w:rsid w:val="00E81409"/>
    <w:rsid w:val="00E81FED"/>
    <w:rsid w:val="00E82390"/>
    <w:rsid w:val="00E831DD"/>
    <w:rsid w:val="00E83CB3"/>
    <w:rsid w:val="00E84959"/>
    <w:rsid w:val="00E84CE3"/>
    <w:rsid w:val="00E8737C"/>
    <w:rsid w:val="00E916DD"/>
    <w:rsid w:val="00E9218C"/>
    <w:rsid w:val="00E93DC8"/>
    <w:rsid w:val="00E94F19"/>
    <w:rsid w:val="00E963CD"/>
    <w:rsid w:val="00E96941"/>
    <w:rsid w:val="00EA0CE5"/>
    <w:rsid w:val="00EA0EEB"/>
    <w:rsid w:val="00EA17D3"/>
    <w:rsid w:val="00EA207D"/>
    <w:rsid w:val="00EA4E02"/>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D29"/>
    <w:rsid w:val="00ED4E2D"/>
    <w:rsid w:val="00ED690B"/>
    <w:rsid w:val="00ED7344"/>
    <w:rsid w:val="00ED772B"/>
    <w:rsid w:val="00ED7871"/>
    <w:rsid w:val="00EE4FA4"/>
    <w:rsid w:val="00EE5CAF"/>
    <w:rsid w:val="00EE72C4"/>
    <w:rsid w:val="00EE7EC6"/>
    <w:rsid w:val="00EF060C"/>
    <w:rsid w:val="00EF71B0"/>
    <w:rsid w:val="00F001E4"/>
    <w:rsid w:val="00F014A0"/>
    <w:rsid w:val="00F054FE"/>
    <w:rsid w:val="00F05A81"/>
    <w:rsid w:val="00F06D92"/>
    <w:rsid w:val="00F079B2"/>
    <w:rsid w:val="00F07C10"/>
    <w:rsid w:val="00F1077C"/>
    <w:rsid w:val="00F12314"/>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2869"/>
    <w:rsid w:val="00F447B2"/>
    <w:rsid w:val="00F45A89"/>
    <w:rsid w:val="00F500F9"/>
    <w:rsid w:val="00F51983"/>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paragraph" w:styleId="3">
    <w:name w:val="heading 3"/>
    <w:basedOn w:val="a"/>
    <w:next w:val="a"/>
    <w:link w:val="30"/>
    <w:uiPriority w:val="9"/>
    <w:semiHidden/>
    <w:unhideWhenUsed/>
    <w:qFormat/>
    <w:rsid w:val="00BD0CF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uiPriority w:val="99"/>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1">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 w:type="paragraph" w:customStyle="1" w:styleId="western">
    <w:name w:val="western"/>
    <w:basedOn w:val="a"/>
    <w:rsid w:val="005364CE"/>
    <w:pPr>
      <w:spacing w:before="100" w:beforeAutospacing="1" w:after="100" w:afterAutospacing="1"/>
    </w:pPr>
    <w:rPr>
      <w:sz w:val="24"/>
      <w:szCs w:val="24"/>
    </w:rPr>
  </w:style>
  <w:style w:type="character" w:styleId="afd">
    <w:name w:val="Strong"/>
    <w:basedOn w:val="a0"/>
    <w:uiPriority w:val="22"/>
    <w:qFormat/>
    <w:rsid w:val="002E2CAD"/>
    <w:rPr>
      <w:b/>
      <w:bCs/>
    </w:rPr>
  </w:style>
  <w:style w:type="paragraph" w:customStyle="1" w:styleId="p1">
    <w:name w:val="p1"/>
    <w:basedOn w:val="a"/>
    <w:rsid w:val="00C820C1"/>
    <w:rPr>
      <w:color w:val="000000"/>
      <w:sz w:val="21"/>
      <w:szCs w:val="21"/>
    </w:rPr>
  </w:style>
  <w:style w:type="character" w:customStyle="1" w:styleId="s1">
    <w:name w:val="s1"/>
    <w:basedOn w:val="a0"/>
    <w:rsid w:val="00C820C1"/>
    <w:rPr>
      <w:rFonts w:ascii="Times New Roman" w:hAnsi="Times New Roman" w:cs="Times New Roman" w:hint="default"/>
      <w:sz w:val="18"/>
      <w:szCs w:val="18"/>
    </w:rPr>
  </w:style>
  <w:style w:type="character" w:customStyle="1" w:styleId="30">
    <w:name w:val="Заголовок 3 Знак"/>
    <w:basedOn w:val="a0"/>
    <w:link w:val="3"/>
    <w:uiPriority w:val="9"/>
    <w:semiHidden/>
    <w:rsid w:val="00BD0CF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A13B4-60A8-4C3E-A771-8808B3CEC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2752</Words>
  <Characters>15689</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4</cp:revision>
  <cp:lastPrinted>2026-02-04T08:53:00Z</cp:lastPrinted>
  <dcterms:created xsi:type="dcterms:W3CDTF">2026-02-04T06:37:00Z</dcterms:created>
  <dcterms:modified xsi:type="dcterms:W3CDTF">2026-03-18T09:10:00Z</dcterms:modified>
</cp:coreProperties>
</file>