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5ACF081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C12949">
        <w:rPr>
          <w:b/>
          <w:caps/>
          <w:sz w:val="24"/>
          <w:szCs w:val="24"/>
        </w:rPr>
        <w:t>01</w:t>
      </w:r>
      <w:r w:rsidR="0027535E">
        <w:rPr>
          <w:b/>
          <w:caps/>
          <w:sz w:val="24"/>
          <w:szCs w:val="24"/>
        </w:rPr>
        <w:t>/25-</w:t>
      </w:r>
      <w:r w:rsidR="002B17CC">
        <w:rPr>
          <w:b/>
          <w:caps/>
          <w:sz w:val="24"/>
          <w:szCs w:val="24"/>
        </w:rPr>
        <w:t>1</w:t>
      </w:r>
      <w:r w:rsidR="004D1D9E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949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83EDBD1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D1D9E">
        <w:rPr>
          <w:b/>
          <w:sz w:val="24"/>
          <w:szCs w:val="24"/>
        </w:rPr>
        <w:t>37-10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324885E9" w:rsidR="008A79AF" w:rsidRPr="00C27E87" w:rsidRDefault="004715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6540DFC2" w:rsidR="00857859" w:rsidRPr="00E42B00" w:rsidRDefault="002B17C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43918EE1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1D9E">
        <w:rPr>
          <w:sz w:val="24"/>
          <w:szCs w:val="24"/>
        </w:rPr>
        <w:t>в отсутствие сторон</w:t>
      </w:r>
      <w:r w:rsidR="00386A5F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D1D9E">
        <w:rPr>
          <w:sz w:val="24"/>
          <w:szCs w:val="24"/>
        </w:rPr>
        <w:t>37-10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60D6CF1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D1D9E" w:rsidRPr="004D1D9E">
        <w:rPr>
          <w:sz w:val="24"/>
          <w:szCs w:val="24"/>
        </w:rPr>
        <w:t xml:space="preserve">07.10.2025 г. в Адвокатскую палату Московской области поступила жалоба доверителя </w:t>
      </w:r>
      <w:r w:rsidR="004715E3">
        <w:rPr>
          <w:sz w:val="24"/>
          <w:szCs w:val="24"/>
        </w:rPr>
        <w:t>М.Д.Г.</w:t>
      </w:r>
      <w:r w:rsidR="004D1D9E" w:rsidRPr="004D1D9E">
        <w:rPr>
          <w:sz w:val="24"/>
          <w:szCs w:val="24"/>
        </w:rPr>
        <w:t xml:space="preserve"> в отношении адвоката </w:t>
      </w:r>
      <w:r w:rsidR="004715E3">
        <w:rPr>
          <w:sz w:val="24"/>
          <w:szCs w:val="24"/>
        </w:rPr>
        <w:t>А.А.С.</w:t>
      </w:r>
      <w:r w:rsidR="004D1D9E" w:rsidRPr="004D1D9E">
        <w:rPr>
          <w:sz w:val="24"/>
          <w:szCs w:val="24"/>
        </w:rPr>
        <w:t>, имеющего регистрационный номер</w:t>
      </w:r>
      <w:proofErr w:type="gramStart"/>
      <w:r w:rsidR="004D1D9E" w:rsidRPr="004D1D9E">
        <w:rPr>
          <w:sz w:val="24"/>
          <w:szCs w:val="24"/>
        </w:rPr>
        <w:t xml:space="preserve"> </w:t>
      </w:r>
      <w:r w:rsidR="004715E3">
        <w:rPr>
          <w:sz w:val="24"/>
          <w:szCs w:val="24"/>
        </w:rPr>
        <w:t>….</w:t>
      </w:r>
      <w:proofErr w:type="gramEnd"/>
      <w:r w:rsidR="004715E3">
        <w:rPr>
          <w:sz w:val="24"/>
          <w:szCs w:val="24"/>
        </w:rPr>
        <w:t>.</w:t>
      </w:r>
      <w:r w:rsidR="004D1D9E" w:rsidRPr="004D1D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715E3">
        <w:rPr>
          <w:sz w:val="24"/>
          <w:szCs w:val="24"/>
        </w:rPr>
        <w:t>…..</w:t>
      </w:r>
    </w:p>
    <w:p w14:paraId="6AFBD95F" w14:textId="5A861D30" w:rsidR="00E44D3C" w:rsidRPr="00E44D3C" w:rsidRDefault="00FE2CF2" w:rsidP="004D1D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</w:t>
      </w:r>
      <w:r w:rsidR="001626AD" w:rsidRPr="00FE2CF2">
        <w:rPr>
          <w:sz w:val="24"/>
          <w:szCs w:val="24"/>
        </w:rPr>
        <w:t>По утверждению заявител</w:t>
      </w:r>
      <w:r w:rsidR="003664C0">
        <w:rPr>
          <w:sz w:val="24"/>
          <w:szCs w:val="24"/>
        </w:rPr>
        <w:t>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4D1D9E" w:rsidRPr="004D1D9E">
        <w:rPr>
          <w:sz w:val="24"/>
          <w:szCs w:val="24"/>
        </w:rPr>
        <w:t>19.09.2025 г. он заключил с адвокатом соглашение на защиту. Адвокату было выплачено вознаграждение в размере 500 000 рублей. Адвокат перестал выходить на связь и не присылает соглашений</w:t>
      </w:r>
      <w:r w:rsidR="00E44D3C" w:rsidRPr="00E44D3C">
        <w:rPr>
          <w:sz w:val="24"/>
          <w:szCs w:val="24"/>
        </w:rPr>
        <w:t>.</w:t>
      </w:r>
    </w:p>
    <w:p w14:paraId="5B2781D3" w14:textId="3D538B7A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D1D9E">
        <w:rPr>
          <w:sz w:val="24"/>
          <w:szCs w:val="24"/>
        </w:rPr>
        <w:t>08.10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BD180A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5DC9AD9F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65B07">
        <w:rPr>
          <w:sz w:val="24"/>
          <w:szCs w:val="24"/>
        </w:rPr>
        <w:t>10.10</w:t>
      </w:r>
      <w:r w:rsidR="00AA20E1">
        <w:rPr>
          <w:sz w:val="24"/>
          <w:szCs w:val="24"/>
        </w:rPr>
        <w:t>.2025г</w:t>
      </w:r>
      <w:r w:rsidR="00355CA0" w:rsidRPr="00A85A87">
        <w:rPr>
          <w:sz w:val="24"/>
          <w:szCs w:val="24"/>
        </w:rPr>
        <w:t>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65B07">
        <w:rPr>
          <w:sz w:val="24"/>
          <w:szCs w:val="24"/>
        </w:rPr>
        <w:t>3403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0EF5D40" w14:textId="77697986" w:rsidR="00FF614C" w:rsidRDefault="00FF614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30.10.2025г. от заявителя поступили документы. </w:t>
      </w:r>
    </w:p>
    <w:p w14:paraId="41DA18F9" w14:textId="2FD62F5E" w:rsidR="007D213F" w:rsidRDefault="007D213F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30.10.2025г. рассмотрение дисциплинарного производства Квалификационной комиссией было отложено.</w:t>
      </w:r>
    </w:p>
    <w:p w14:paraId="55712BCF" w14:textId="19426A1C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64C0">
        <w:rPr>
          <w:sz w:val="24"/>
          <w:szCs w:val="24"/>
        </w:rPr>
        <w:t>2</w:t>
      </w:r>
      <w:r w:rsidR="004D1D9E">
        <w:rPr>
          <w:sz w:val="24"/>
          <w:szCs w:val="24"/>
        </w:rPr>
        <w:t>5</w:t>
      </w:r>
      <w:r w:rsidR="003664C0">
        <w:rPr>
          <w:sz w:val="24"/>
          <w:szCs w:val="24"/>
        </w:rPr>
        <w:t>.11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</w:t>
      </w:r>
      <w:r w:rsidR="003664C0">
        <w:rPr>
          <w:sz w:val="24"/>
          <w:szCs w:val="24"/>
        </w:rPr>
        <w:t>ь</w:t>
      </w:r>
      <w:r w:rsidR="0025556E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386A5F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 xml:space="preserve">. </w:t>
      </w:r>
    </w:p>
    <w:p w14:paraId="7E8CFED1" w14:textId="699F0F95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64C0">
        <w:rPr>
          <w:sz w:val="24"/>
          <w:szCs w:val="24"/>
        </w:rPr>
        <w:t>2</w:t>
      </w:r>
      <w:r w:rsidR="004D1D9E">
        <w:rPr>
          <w:sz w:val="24"/>
          <w:szCs w:val="24"/>
        </w:rPr>
        <w:t>5</w:t>
      </w:r>
      <w:r w:rsidR="003664C0">
        <w:rPr>
          <w:sz w:val="24"/>
          <w:szCs w:val="24"/>
        </w:rPr>
        <w:t>.11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</w:t>
      </w:r>
      <w:r w:rsidR="003664C0">
        <w:rPr>
          <w:sz w:val="24"/>
          <w:szCs w:val="24"/>
        </w:rPr>
        <w:t xml:space="preserve"> </w:t>
      </w:r>
      <w:r w:rsidR="002727CE">
        <w:rPr>
          <w:sz w:val="24"/>
          <w:szCs w:val="24"/>
        </w:rPr>
        <w:t>явился, поддержал доводы письменных объяснений</w:t>
      </w:r>
      <w:r w:rsidR="00454C97">
        <w:rPr>
          <w:sz w:val="24"/>
          <w:szCs w:val="24"/>
        </w:rPr>
        <w:t>.</w:t>
      </w:r>
    </w:p>
    <w:p w14:paraId="7C6A9D27" w14:textId="1D450FD5" w:rsidR="0055195B" w:rsidRPr="004D1D9E" w:rsidRDefault="003664C0" w:rsidP="004D1D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D1D9E">
        <w:rPr>
          <w:sz w:val="24"/>
          <w:szCs w:val="24"/>
        </w:rPr>
        <w:t>5</w:t>
      </w:r>
      <w:r>
        <w:rPr>
          <w:sz w:val="24"/>
          <w:szCs w:val="24"/>
        </w:rPr>
        <w:t>.11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4D1D9E" w:rsidRPr="004D1D9E">
        <w:rPr>
          <w:sz w:val="24"/>
          <w:szCs w:val="24"/>
        </w:rPr>
        <w:t xml:space="preserve">о наличии в действиях (бездействии) адвоката </w:t>
      </w:r>
      <w:r w:rsidR="004715E3">
        <w:rPr>
          <w:sz w:val="24"/>
          <w:szCs w:val="24"/>
        </w:rPr>
        <w:t>А.А.С.</w:t>
      </w:r>
      <w:r w:rsidR="004D1D9E" w:rsidRPr="004D1D9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4715E3">
        <w:rPr>
          <w:sz w:val="24"/>
          <w:szCs w:val="24"/>
        </w:rPr>
        <w:t>.</w:t>
      </w:r>
      <w:r w:rsidR="004D1D9E" w:rsidRPr="004D1D9E">
        <w:rPr>
          <w:sz w:val="24"/>
          <w:szCs w:val="24"/>
        </w:rPr>
        <w:t>Д.Г., которые выразились в том, что адвокат включил в пункт 2.2 заключенного с доверителем соглашения от 12.09.2025 г. условие о том, что в случае досрочного расторжения соглашения по инициативе доверителя последний обязан уплатить адвокату вознаграждение в размере не менее чем 2/3 от полной стоимости юридической помощи по соглашению</w:t>
      </w:r>
      <w:r w:rsidR="007E56CB" w:rsidRPr="002B17CC">
        <w:rPr>
          <w:sz w:val="24"/>
          <w:szCs w:val="24"/>
        </w:rPr>
        <w:t>.</w:t>
      </w:r>
      <w:bookmarkEnd w:id="2"/>
    </w:p>
    <w:p w14:paraId="257B25C5" w14:textId="0064C47F" w:rsidR="002B17CC" w:rsidRDefault="002B17CC" w:rsidP="002B17CC">
      <w:pPr>
        <w:pStyle w:val="aa"/>
        <w:ind w:left="720"/>
        <w:jc w:val="both"/>
        <w:rPr>
          <w:szCs w:val="24"/>
          <w:lang w:eastAsia="en-US"/>
        </w:rPr>
      </w:pPr>
    </w:p>
    <w:p w14:paraId="200B64FC" w14:textId="3D90B187" w:rsidR="000B0788" w:rsidRDefault="00E435A8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386A5F">
        <w:rPr>
          <w:szCs w:val="24"/>
          <w:lang w:eastAsia="en-US"/>
        </w:rPr>
        <w:t>От адвоката несогласие с</w:t>
      </w:r>
      <w:r w:rsidR="003664C0">
        <w:rPr>
          <w:szCs w:val="24"/>
          <w:lang w:eastAsia="en-US"/>
        </w:rPr>
        <w:t xml:space="preserve"> заключение</w:t>
      </w:r>
      <w:r w:rsidR="00386A5F">
        <w:rPr>
          <w:szCs w:val="24"/>
          <w:lang w:eastAsia="en-US"/>
        </w:rPr>
        <w:t>м</w:t>
      </w:r>
      <w:r w:rsidR="00B1597A">
        <w:rPr>
          <w:szCs w:val="24"/>
          <w:lang w:eastAsia="en-US"/>
        </w:rPr>
        <w:t xml:space="preserve"> Квалификационной комиссии</w:t>
      </w:r>
      <w:r w:rsidR="00386A5F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72F75AB0" w14:textId="1EE7A443" w:rsidR="00AA691E" w:rsidRDefault="00AA691E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24.01.2026г. от заявителя поступили документы. </w:t>
      </w:r>
    </w:p>
    <w:p w14:paraId="322D8352" w14:textId="421FD2AD" w:rsidR="00386A5F" w:rsidRDefault="00386A5F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AA691E">
        <w:rPr>
          <w:szCs w:val="24"/>
          <w:lang w:eastAsia="en-US"/>
        </w:rPr>
        <w:t>24.01.2026г</w:t>
      </w:r>
      <w:r w:rsidR="00AA20E1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от </w:t>
      </w:r>
      <w:r w:rsidR="004D1D9E">
        <w:rPr>
          <w:szCs w:val="24"/>
          <w:lang w:eastAsia="en-US"/>
        </w:rPr>
        <w:t>заявителя поступило ходатайство о невозможности явки в заседание Совета (с приложением медицинских документов</w:t>
      </w:r>
      <w:r w:rsidR="00AA691E">
        <w:rPr>
          <w:szCs w:val="24"/>
          <w:lang w:eastAsia="en-US"/>
        </w:rPr>
        <w:t>)</w:t>
      </w:r>
      <w:r>
        <w:rPr>
          <w:szCs w:val="24"/>
          <w:lang w:eastAsia="en-US"/>
        </w:rPr>
        <w:t>.</w:t>
      </w:r>
    </w:p>
    <w:p w14:paraId="131C3A8C" w14:textId="3CFEC14F" w:rsidR="00457246" w:rsidRDefault="00457246" w:rsidP="003664C0">
      <w:pPr>
        <w:jc w:val="both"/>
        <w:rPr>
          <w:sz w:val="24"/>
          <w:szCs w:val="24"/>
          <w:lang w:eastAsia="en-US"/>
        </w:rPr>
      </w:pPr>
    </w:p>
    <w:p w14:paraId="144AD33C" w14:textId="77777777" w:rsidR="00457246" w:rsidRPr="00E34C31" w:rsidRDefault="00457246" w:rsidP="00C12949">
      <w:pPr>
        <w:ind w:firstLine="708"/>
        <w:jc w:val="both"/>
        <w:rPr>
          <w:sz w:val="24"/>
          <w:szCs w:val="24"/>
          <w:lang w:eastAsia="en-US"/>
        </w:rPr>
      </w:pPr>
    </w:p>
    <w:p w14:paraId="472C3FEA" w14:textId="49BFAD84" w:rsidR="00457246" w:rsidRDefault="004351D9" w:rsidP="004572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457246">
        <w:rPr>
          <w:sz w:val="24"/>
          <w:szCs w:val="24"/>
          <w:lang w:eastAsia="en-US"/>
        </w:rPr>
        <w:t>Заявител</w:t>
      </w:r>
      <w:r w:rsidR="003664C0">
        <w:rPr>
          <w:sz w:val="24"/>
          <w:szCs w:val="24"/>
          <w:lang w:eastAsia="en-US"/>
        </w:rPr>
        <w:t>ь</w:t>
      </w:r>
      <w:r w:rsidR="00457246">
        <w:rPr>
          <w:sz w:val="24"/>
          <w:szCs w:val="24"/>
          <w:lang w:eastAsia="en-US"/>
        </w:rPr>
        <w:t xml:space="preserve"> в заседание Совета </w:t>
      </w:r>
      <w:r w:rsidR="002B17CC">
        <w:rPr>
          <w:sz w:val="24"/>
          <w:szCs w:val="24"/>
          <w:lang w:eastAsia="en-US"/>
        </w:rPr>
        <w:t xml:space="preserve">не </w:t>
      </w:r>
      <w:r w:rsidR="00386A5F">
        <w:rPr>
          <w:sz w:val="24"/>
          <w:szCs w:val="24"/>
          <w:lang w:eastAsia="en-US"/>
        </w:rPr>
        <w:t xml:space="preserve">явился, </w:t>
      </w:r>
      <w:r w:rsidR="002B17CC">
        <w:rPr>
          <w:sz w:val="24"/>
          <w:szCs w:val="24"/>
          <w:lang w:eastAsia="en-US"/>
        </w:rPr>
        <w:t>уведомлен</w:t>
      </w:r>
      <w:r w:rsidR="00457246">
        <w:rPr>
          <w:sz w:val="24"/>
          <w:szCs w:val="24"/>
          <w:lang w:eastAsia="en-US"/>
        </w:rPr>
        <w:t xml:space="preserve">. </w:t>
      </w:r>
    </w:p>
    <w:p w14:paraId="079CDEB6" w14:textId="5998CF78" w:rsidR="00457246" w:rsidRDefault="00457246" w:rsidP="004572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</w:t>
      </w:r>
      <w:r w:rsidR="003664C0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D1D9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51B572A7" w14:textId="77777777" w:rsidR="00457246" w:rsidRDefault="00457246" w:rsidP="00457246">
      <w:pPr>
        <w:ind w:firstLine="708"/>
        <w:jc w:val="both"/>
        <w:rPr>
          <w:sz w:val="24"/>
          <w:szCs w:val="24"/>
          <w:lang w:eastAsia="en-US"/>
        </w:rPr>
      </w:pPr>
    </w:p>
    <w:p w14:paraId="5A1B8620" w14:textId="77777777" w:rsidR="002B17CC" w:rsidRDefault="002B17CC" w:rsidP="002B17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E50EACC" w14:textId="77777777" w:rsidR="00AF0CE3" w:rsidRDefault="00AF0CE3" w:rsidP="002B17CC">
      <w:pPr>
        <w:ind w:firstLine="708"/>
        <w:jc w:val="both"/>
        <w:rPr>
          <w:sz w:val="24"/>
          <w:szCs w:val="24"/>
          <w:lang w:eastAsia="en-US"/>
        </w:rPr>
      </w:pPr>
    </w:p>
    <w:p w14:paraId="0A952EF8" w14:textId="69C3ADD4" w:rsidR="000C2583" w:rsidRPr="000C2583" w:rsidRDefault="000C2583" w:rsidP="000C2583">
      <w:pPr>
        <w:ind w:firstLine="708"/>
        <w:jc w:val="both"/>
        <w:rPr>
          <w:sz w:val="24"/>
          <w:szCs w:val="24"/>
          <w:lang w:eastAsia="en-US"/>
        </w:rPr>
      </w:pPr>
      <w:bookmarkStart w:id="3" w:name="_Hlk194421579"/>
      <w:bookmarkEnd w:id="3"/>
      <w:r w:rsidRPr="000C2583">
        <w:rPr>
          <w:sz w:val="24"/>
          <w:szCs w:val="24"/>
          <w:lang w:eastAsia="en-US"/>
        </w:rPr>
        <w:t xml:space="preserve">Согласно </w:t>
      </w:r>
      <w:proofErr w:type="spellStart"/>
      <w:r w:rsidRPr="000C2583">
        <w:rPr>
          <w:sz w:val="24"/>
          <w:szCs w:val="24"/>
          <w:lang w:eastAsia="en-US"/>
        </w:rPr>
        <w:t>п.п</w:t>
      </w:r>
      <w:proofErr w:type="spellEnd"/>
      <w:r w:rsidRPr="000C2583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 (принят I Всероссийским съездом адвокатов 31.01.2003)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</w:t>
      </w:r>
      <w:r>
        <w:rPr>
          <w:sz w:val="24"/>
          <w:szCs w:val="24"/>
          <w:lang w:eastAsia="en-US"/>
        </w:rPr>
        <w:t>, а также честно, разумно, добросовестно, квалифицированно, принципиально и своевременно исполнять свои обязанности</w:t>
      </w:r>
      <w:r w:rsidRPr="000C2583">
        <w:rPr>
          <w:sz w:val="24"/>
          <w:szCs w:val="24"/>
          <w:lang w:eastAsia="en-US"/>
        </w:rPr>
        <w:t>.</w:t>
      </w:r>
    </w:p>
    <w:p w14:paraId="4417542B" w14:textId="466FBEB3" w:rsidR="000C2583" w:rsidRPr="000C2583" w:rsidRDefault="000C2583" w:rsidP="000C2583">
      <w:pPr>
        <w:ind w:firstLine="708"/>
        <w:jc w:val="both"/>
        <w:rPr>
          <w:sz w:val="24"/>
          <w:szCs w:val="24"/>
          <w:lang w:eastAsia="en-US"/>
        </w:rPr>
      </w:pPr>
      <w:r w:rsidRPr="000C2583">
        <w:rPr>
          <w:sz w:val="24"/>
          <w:szCs w:val="24"/>
          <w:lang w:eastAsia="en-US"/>
        </w:rPr>
        <w:t>В жалобе заявитель выдвигает следующие дисциплинарные обвинения:</w:t>
      </w:r>
      <w:r>
        <w:rPr>
          <w:sz w:val="24"/>
          <w:szCs w:val="24"/>
          <w:lang w:eastAsia="en-US"/>
        </w:rPr>
        <w:t xml:space="preserve"> </w:t>
      </w:r>
      <w:r w:rsidRPr="000C2583">
        <w:rPr>
          <w:sz w:val="24"/>
          <w:szCs w:val="24"/>
          <w:lang w:eastAsia="en-US"/>
        </w:rPr>
        <w:t>адвокат А</w:t>
      </w:r>
      <w:r w:rsidR="004715E3">
        <w:rPr>
          <w:sz w:val="24"/>
          <w:szCs w:val="24"/>
          <w:lang w:eastAsia="en-US"/>
        </w:rPr>
        <w:t>.</w:t>
      </w:r>
      <w:r w:rsidRPr="000C2583">
        <w:rPr>
          <w:sz w:val="24"/>
          <w:szCs w:val="24"/>
          <w:lang w:eastAsia="en-US"/>
        </w:rPr>
        <w:t>А.С. после заключения соглашения и получения вознаграждения перестал выходить на связь с доверителем и не выдал ему его экземпляр соглашения.</w:t>
      </w:r>
    </w:p>
    <w:p w14:paraId="4D2DDA2A" w14:textId="77777777" w:rsidR="000C2583" w:rsidRDefault="000C2583" w:rsidP="002B17CC">
      <w:pPr>
        <w:ind w:firstLine="708"/>
        <w:jc w:val="both"/>
        <w:rPr>
          <w:sz w:val="24"/>
          <w:szCs w:val="24"/>
          <w:lang w:eastAsia="en-US"/>
        </w:rPr>
      </w:pPr>
    </w:p>
    <w:p w14:paraId="371C424E" w14:textId="0838C161" w:rsidR="00A52202" w:rsidRPr="00A52202" w:rsidRDefault="0077154F" w:rsidP="00A522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следует из материалов дисциплинарного производства,</w:t>
      </w:r>
      <w:r w:rsidR="00A52202" w:rsidRPr="00A52202">
        <w:rPr>
          <w:sz w:val="24"/>
          <w:szCs w:val="24"/>
          <w:lang w:eastAsia="en-US"/>
        </w:rPr>
        <w:t xml:space="preserve"> адвокат А</w:t>
      </w:r>
      <w:r w:rsidR="004715E3">
        <w:rPr>
          <w:sz w:val="24"/>
          <w:szCs w:val="24"/>
          <w:lang w:eastAsia="en-US"/>
        </w:rPr>
        <w:t>.</w:t>
      </w:r>
      <w:r w:rsidR="00A52202" w:rsidRPr="00A52202">
        <w:rPr>
          <w:sz w:val="24"/>
          <w:szCs w:val="24"/>
          <w:lang w:eastAsia="en-US"/>
        </w:rPr>
        <w:t>А.С. совместно с адвокатом К</w:t>
      </w:r>
      <w:r w:rsidR="004715E3">
        <w:rPr>
          <w:sz w:val="24"/>
          <w:szCs w:val="24"/>
          <w:lang w:eastAsia="en-US"/>
        </w:rPr>
        <w:t>.</w:t>
      </w:r>
      <w:r w:rsidR="00A52202" w:rsidRPr="00A52202">
        <w:rPr>
          <w:sz w:val="24"/>
          <w:szCs w:val="24"/>
          <w:lang w:eastAsia="en-US"/>
        </w:rPr>
        <w:t>С.А. на основании соглашени</w:t>
      </w:r>
      <w:r w:rsidR="008A37E7">
        <w:rPr>
          <w:sz w:val="24"/>
          <w:szCs w:val="24"/>
          <w:lang w:eastAsia="en-US"/>
        </w:rPr>
        <w:t>й</w:t>
      </w:r>
      <w:r w:rsidR="00A52202" w:rsidRPr="00A52202">
        <w:rPr>
          <w:sz w:val="24"/>
          <w:szCs w:val="24"/>
          <w:lang w:eastAsia="en-US"/>
        </w:rPr>
        <w:t xml:space="preserve"> осуществляли защиту обвиняемого М</w:t>
      </w:r>
      <w:r w:rsidR="004715E3">
        <w:rPr>
          <w:sz w:val="24"/>
          <w:szCs w:val="24"/>
          <w:lang w:eastAsia="en-US"/>
        </w:rPr>
        <w:t>.</w:t>
      </w:r>
      <w:r w:rsidR="00A52202" w:rsidRPr="00A52202">
        <w:rPr>
          <w:sz w:val="24"/>
          <w:szCs w:val="24"/>
          <w:lang w:eastAsia="en-US"/>
        </w:rPr>
        <w:t>Д.Г. на стадии предварительного следствия.</w:t>
      </w:r>
    </w:p>
    <w:p w14:paraId="55D84630" w14:textId="3B964F2A" w:rsidR="00D40CDB" w:rsidRPr="00A52202" w:rsidRDefault="00D40CDB" w:rsidP="00D40C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Непосредственно </w:t>
      </w:r>
      <w:r w:rsidRPr="00A52202">
        <w:rPr>
          <w:sz w:val="24"/>
          <w:szCs w:val="24"/>
          <w:lang w:eastAsia="en-US"/>
        </w:rPr>
        <w:t>адвокатом А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А.С. на основании заключенного соглашения</w:t>
      </w:r>
      <w:r w:rsidRPr="00A52202">
        <w:rPr>
          <w:sz w:val="24"/>
          <w:szCs w:val="24"/>
          <w:lang w:eastAsia="en-US"/>
        </w:rPr>
        <w:br/>
        <w:t>от 12.09.2025 принято поручение на защиту М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Д.Г. в СО по Т</w:t>
      </w:r>
      <w:r w:rsidR="004715E3">
        <w:rPr>
          <w:sz w:val="24"/>
          <w:szCs w:val="24"/>
          <w:lang w:eastAsia="en-US"/>
        </w:rPr>
        <w:t xml:space="preserve">. </w:t>
      </w:r>
      <w:r w:rsidRPr="00A52202">
        <w:rPr>
          <w:sz w:val="24"/>
          <w:szCs w:val="24"/>
          <w:lang w:eastAsia="en-US"/>
        </w:rPr>
        <w:t>району СУ по</w:t>
      </w:r>
      <w:proofErr w:type="gramStart"/>
      <w:r w:rsidRPr="00A52202">
        <w:rPr>
          <w:sz w:val="24"/>
          <w:szCs w:val="24"/>
          <w:lang w:eastAsia="en-US"/>
        </w:rPr>
        <w:t xml:space="preserve"> </w:t>
      </w:r>
      <w:r w:rsidR="004715E3">
        <w:rPr>
          <w:sz w:val="24"/>
          <w:szCs w:val="24"/>
          <w:lang w:eastAsia="en-US"/>
        </w:rPr>
        <w:t>….</w:t>
      </w:r>
      <w:proofErr w:type="gramEnd"/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 ГСУ СК России по г. М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 по уголовному делу №</w:t>
      </w:r>
      <w:proofErr w:type="gramStart"/>
      <w:r w:rsidRPr="00A52202">
        <w:rPr>
          <w:sz w:val="24"/>
          <w:szCs w:val="24"/>
          <w:lang w:eastAsia="en-US"/>
        </w:rPr>
        <w:t> </w:t>
      </w:r>
      <w:r w:rsidR="004715E3">
        <w:rPr>
          <w:sz w:val="24"/>
          <w:szCs w:val="24"/>
          <w:lang w:eastAsia="en-US"/>
        </w:rPr>
        <w:t>….</w:t>
      </w:r>
      <w:proofErr w:type="gramEnd"/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 по признакам преступления, предусмотренного ч. 4 ст. 159 УК РФ. Соглашение подписано со стороны доверителя М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Д.Г.</w:t>
      </w:r>
    </w:p>
    <w:p w14:paraId="5228861F" w14:textId="4514E412" w:rsidR="00A52202" w:rsidRPr="00A52202" w:rsidRDefault="0077154F" w:rsidP="00A522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="00A52202" w:rsidRPr="00A52202">
        <w:rPr>
          <w:sz w:val="24"/>
          <w:szCs w:val="24"/>
          <w:lang w:eastAsia="en-US"/>
        </w:rPr>
        <w:t xml:space="preserve">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закрепленная в </w:t>
      </w:r>
      <w:proofErr w:type="spellStart"/>
      <w:r w:rsidR="00A52202" w:rsidRPr="00A52202">
        <w:rPr>
          <w:sz w:val="24"/>
          <w:szCs w:val="24"/>
          <w:lang w:eastAsia="en-US"/>
        </w:rPr>
        <w:t>п.п</w:t>
      </w:r>
      <w:proofErr w:type="spellEnd"/>
      <w:r w:rsidR="00A52202" w:rsidRPr="00A52202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77AE40A7" w14:textId="77777777" w:rsidR="00A52202" w:rsidRPr="00A52202" w:rsidRDefault="00A52202" w:rsidP="00A52202">
      <w:pPr>
        <w:ind w:firstLine="708"/>
        <w:jc w:val="both"/>
        <w:rPr>
          <w:sz w:val="24"/>
          <w:szCs w:val="24"/>
          <w:lang w:eastAsia="en-US"/>
        </w:rPr>
      </w:pPr>
      <w:r w:rsidRPr="00A52202">
        <w:rPr>
          <w:sz w:val="24"/>
          <w:szCs w:val="24"/>
          <w:lang w:eastAsia="en-US"/>
        </w:rPr>
        <w:t xml:space="preserve">В соответствии с </w:t>
      </w:r>
      <w:proofErr w:type="spellStart"/>
      <w:r w:rsidRPr="00A52202">
        <w:rPr>
          <w:sz w:val="24"/>
          <w:szCs w:val="24"/>
          <w:lang w:eastAsia="en-US"/>
        </w:rPr>
        <w:t>п.п</w:t>
      </w:r>
      <w:proofErr w:type="spellEnd"/>
      <w:r w:rsidRPr="00A52202">
        <w:rPr>
          <w:sz w:val="24"/>
          <w:szCs w:val="24"/>
          <w:lang w:eastAsia="en-US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B121DD3" w14:textId="7BD6FD5F" w:rsidR="00A52202" w:rsidRPr="00A52202" w:rsidRDefault="00A52202" w:rsidP="00A52202">
      <w:pPr>
        <w:ind w:firstLine="708"/>
        <w:jc w:val="both"/>
        <w:rPr>
          <w:sz w:val="24"/>
          <w:szCs w:val="24"/>
          <w:lang w:eastAsia="en-US"/>
        </w:rPr>
      </w:pPr>
      <w:r w:rsidRPr="00A52202">
        <w:rPr>
          <w:sz w:val="24"/>
          <w:szCs w:val="24"/>
          <w:lang w:eastAsia="en-US"/>
        </w:rPr>
        <w:t>Согласно объяснениям адвоката А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А.С., поручение им исполнено полностью, в частности, адвокат принимал участие при предъявлении обвинения, допросе обвиняемого, в судебном заседании при рассмотрении вопроса об избрании меры пресечения 19.09.2025 г. (в ходатайстве следователя об изменении меры пресечения с домашнего ареста на заключение под стражу было отказано).</w:t>
      </w:r>
    </w:p>
    <w:p w14:paraId="3A317412" w14:textId="33DE8E02" w:rsidR="00A52202" w:rsidRPr="00A52202" w:rsidRDefault="008A37E7" w:rsidP="00A522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A52202" w:rsidRPr="00A52202">
        <w:rPr>
          <w:sz w:val="24"/>
          <w:szCs w:val="24"/>
          <w:lang w:eastAsia="en-US"/>
        </w:rPr>
        <w:t>овод жалобы о том, что адвокат А</w:t>
      </w:r>
      <w:r w:rsidR="004715E3">
        <w:rPr>
          <w:sz w:val="24"/>
          <w:szCs w:val="24"/>
          <w:lang w:eastAsia="en-US"/>
        </w:rPr>
        <w:t>.</w:t>
      </w:r>
      <w:r w:rsidR="00A52202" w:rsidRPr="00A52202">
        <w:rPr>
          <w:sz w:val="24"/>
          <w:szCs w:val="24"/>
          <w:lang w:eastAsia="en-US"/>
        </w:rPr>
        <w:t>А.С. после заключения соглашения и получения вознаграждения перестал выходить на связь с доверителем и не выдал ему его экземпляр соглашения, прямо опровергается материалами дисциплинарного производства. Заявителем собственноручно были подписаны как соглашение от 12.09.2025, так и акт сдачи-приемки выполненных работ от 19.10.2025, защита по уголовному делу на стадии предварительного следствия велась адвокатом с даты заключения соглашения и до момента окончания предварительного следствия.</w:t>
      </w:r>
    </w:p>
    <w:p w14:paraId="163E9EA0" w14:textId="0BA4FFB5" w:rsidR="00A52202" w:rsidRPr="00A52202" w:rsidRDefault="00A52202" w:rsidP="00A52202">
      <w:pPr>
        <w:ind w:firstLine="708"/>
        <w:jc w:val="both"/>
        <w:rPr>
          <w:sz w:val="24"/>
          <w:szCs w:val="24"/>
          <w:lang w:eastAsia="en-US"/>
        </w:rPr>
      </w:pPr>
      <w:r w:rsidRPr="00A52202">
        <w:rPr>
          <w:sz w:val="24"/>
          <w:szCs w:val="24"/>
          <w:lang w:eastAsia="en-US"/>
        </w:rPr>
        <w:t>Также установлено, что 01.10.2025 между адвокатом А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А.С. и М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Д.Г. было заключено новое соглашение, которым адвокату поручена защита М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Д.Г. в З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 районном суде г. М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 по уголовному делу № </w:t>
      </w:r>
      <w:r w:rsidR="004715E3">
        <w:rPr>
          <w:sz w:val="24"/>
          <w:szCs w:val="24"/>
          <w:lang w:eastAsia="en-US"/>
        </w:rPr>
        <w:t>…..</w:t>
      </w:r>
      <w:r w:rsidRPr="00A52202">
        <w:rPr>
          <w:sz w:val="24"/>
          <w:szCs w:val="24"/>
          <w:lang w:eastAsia="en-US"/>
        </w:rPr>
        <w:t xml:space="preserve"> по признакам преступления, предусмотренного ч. 4 ст. 159 УК РФ, соглашение также было подписано со стороны доверителя М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Д.Г. Размер вознаграждения поверенного составляет 800 000 рублей, которые должны быть выплачены в течение 3-х дней с даты заключения соглашения (п. 2.1). Однако из материалов дисциплинарного производства следует, что вознаграждение поверенному по данному соглашению не выплачивалось, что не </w:t>
      </w:r>
      <w:r w:rsidRPr="00A52202">
        <w:rPr>
          <w:sz w:val="24"/>
          <w:szCs w:val="24"/>
          <w:lang w:eastAsia="en-US"/>
        </w:rPr>
        <w:lastRenderedPageBreak/>
        <w:t>оспаривается заявителем. Кроме того, в первом судебном заседании заявитель заявил отказ от защиты адвоката А</w:t>
      </w:r>
      <w:r w:rsidR="004715E3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А.С.</w:t>
      </w:r>
    </w:p>
    <w:p w14:paraId="7B581505" w14:textId="3F4C3B36" w:rsidR="00A52202" w:rsidRPr="00BA7776" w:rsidRDefault="00A52202" w:rsidP="00383B21">
      <w:pPr>
        <w:ind w:firstLine="708"/>
        <w:jc w:val="both"/>
        <w:rPr>
          <w:sz w:val="24"/>
          <w:szCs w:val="24"/>
          <w:lang w:eastAsia="en-US"/>
        </w:rPr>
      </w:pPr>
      <w:r w:rsidRPr="00BA7776">
        <w:rPr>
          <w:sz w:val="24"/>
          <w:szCs w:val="24"/>
          <w:lang w:eastAsia="en-US"/>
        </w:rPr>
        <w:t xml:space="preserve">Таким образом, </w:t>
      </w:r>
      <w:r w:rsidR="0034464C" w:rsidRPr="00BA7776">
        <w:rPr>
          <w:sz w:val="24"/>
          <w:szCs w:val="24"/>
          <w:lang w:eastAsia="en-US"/>
        </w:rPr>
        <w:t>вывод о том</w:t>
      </w:r>
      <w:r w:rsidRPr="00BA7776">
        <w:rPr>
          <w:sz w:val="24"/>
          <w:szCs w:val="24"/>
          <w:lang w:eastAsia="en-US"/>
        </w:rPr>
        <w:t>, что новое соглашение о защите на судебной стадии между заявителем и адвокатом фактически не вступило в силу, стороны не приступили к его исполнению</w:t>
      </w:r>
      <w:r w:rsidR="0034464C" w:rsidRPr="00BA7776">
        <w:rPr>
          <w:sz w:val="24"/>
          <w:szCs w:val="24"/>
          <w:lang w:eastAsia="en-US"/>
        </w:rPr>
        <w:t xml:space="preserve"> является обоснованным</w:t>
      </w:r>
      <w:r w:rsidRPr="00BA7776">
        <w:rPr>
          <w:sz w:val="24"/>
          <w:szCs w:val="24"/>
          <w:lang w:eastAsia="en-US"/>
        </w:rPr>
        <w:t>.</w:t>
      </w:r>
    </w:p>
    <w:p w14:paraId="7A906256" w14:textId="0B1B5B49" w:rsidR="00F84B95" w:rsidRPr="00BA7776" w:rsidRDefault="00F84B95" w:rsidP="00383B21">
      <w:pPr>
        <w:ind w:firstLine="708"/>
        <w:jc w:val="both"/>
        <w:rPr>
          <w:sz w:val="24"/>
          <w:szCs w:val="24"/>
        </w:rPr>
      </w:pPr>
      <w:r w:rsidRPr="00BA7776">
        <w:rPr>
          <w:sz w:val="24"/>
          <w:szCs w:val="24"/>
        </w:rPr>
        <w:t>Совет</w:t>
      </w:r>
      <w:r w:rsidR="00EE6B1E">
        <w:rPr>
          <w:sz w:val="24"/>
          <w:szCs w:val="24"/>
        </w:rPr>
        <w:t xml:space="preserve"> также</w:t>
      </w:r>
      <w:r w:rsidRPr="00BA7776">
        <w:rPr>
          <w:sz w:val="24"/>
          <w:szCs w:val="24"/>
        </w:rPr>
        <w:t xml:space="preserve"> считает обоснованным довод Комиссии о том, что включение в соглашение условия об обязанности Доверителя уплатить вознаграждение соразмерно выполненной работе, но не менее 2/3 от полной стоимости услуг при досрочном расторжении противоречит действующему законодательству. Поскольку оплате подлежит только фактически оказанная защитником юридическая помощь и понесенные им, документально подтвержденные и согласованные с доверителем расходы. Иной подход вводит в заблуждение доверителя и свидетельствует о злоупотреблении доверием со стороны адвоката.</w:t>
      </w:r>
    </w:p>
    <w:p w14:paraId="1AA910FD" w14:textId="76955022" w:rsidR="00A52202" w:rsidRPr="00A52202" w:rsidRDefault="003D7A3D" w:rsidP="00383B21">
      <w:pPr>
        <w:ind w:firstLine="708"/>
        <w:jc w:val="both"/>
        <w:rPr>
          <w:sz w:val="24"/>
          <w:szCs w:val="24"/>
          <w:lang w:eastAsia="en-US"/>
        </w:rPr>
      </w:pPr>
      <w:r w:rsidRPr="00BA7776">
        <w:rPr>
          <w:sz w:val="24"/>
          <w:szCs w:val="24"/>
          <w:lang w:eastAsia="en-US"/>
        </w:rPr>
        <w:t>При таких обстоятельствах Совет, соглашаясь с Комиссией, приходит к выводу о наличии в действиях адвоката А</w:t>
      </w:r>
      <w:r w:rsidR="004715E3">
        <w:rPr>
          <w:sz w:val="24"/>
          <w:szCs w:val="24"/>
          <w:lang w:eastAsia="en-US"/>
        </w:rPr>
        <w:t>.</w:t>
      </w:r>
      <w:r w:rsidRPr="00BA7776">
        <w:rPr>
          <w:sz w:val="24"/>
          <w:szCs w:val="24"/>
          <w:lang w:eastAsia="en-US"/>
        </w:rPr>
        <w:t>А.С</w:t>
      </w:r>
      <w:r w:rsidR="00E40143" w:rsidRPr="00BA7776">
        <w:rPr>
          <w:sz w:val="24"/>
          <w:szCs w:val="24"/>
          <w:lang w:eastAsia="en-US"/>
        </w:rPr>
        <w:t>. нарушений ФЗ «Об адвокатской деятельности и адвокатуре</w:t>
      </w:r>
      <w:r w:rsidR="00E40143" w:rsidRPr="000C2583">
        <w:rPr>
          <w:sz w:val="24"/>
          <w:szCs w:val="24"/>
          <w:lang w:eastAsia="en-US"/>
        </w:rPr>
        <w:t xml:space="preserve"> в РФ»</w:t>
      </w:r>
      <w:r w:rsidR="00E40143">
        <w:rPr>
          <w:sz w:val="24"/>
          <w:szCs w:val="24"/>
          <w:lang w:eastAsia="en-US"/>
        </w:rPr>
        <w:t xml:space="preserve"> и Кодекса профессиональной этики адвоката, и ненадлежащем исполнении своих профессиональных обязанностей перед доверителем </w:t>
      </w:r>
      <w:r w:rsidR="00E40143" w:rsidRPr="00A52202">
        <w:rPr>
          <w:sz w:val="24"/>
          <w:szCs w:val="24"/>
          <w:lang w:eastAsia="en-US"/>
        </w:rPr>
        <w:t>М</w:t>
      </w:r>
      <w:r w:rsidR="004715E3">
        <w:rPr>
          <w:sz w:val="24"/>
          <w:szCs w:val="24"/>
          <w:lang w:eastAsia="en-US"/>
        </w:rPr>
        <w:t>.</w:t>
      </w:r>
      <w:r w:rsidR="00E40143" w:rsidRPr="00A52202">
        <w:rPr>
          <w:sz w:val="24"/>
          <w:szCs w:val="24"/>
          <w:lang w:eastAsia="en-US"/>
        </w:rPr>
        <w:t>Д.Г.</w:t>
      </w:r>
    </w:p>
    <w:p w14:paraId="0E1A0CCE" w14:textId="6346B1C1" w:rsidR="00A52202" w:rsidRDefault="00E40143" w:rsidP="002B17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вынесении решения Совет принимает во внимание, что меры дисциплинарной ответственности, предусмотренные ФЗ </w:t>
      </w:r>
      <w:r w:rsidRPr="000C2583">
        <w:rPr>
          <w:sz w:val="24"/>
          <w:szCs w:val="24"/>
          <w:lang w:eastAsia="en-US"/>
        </w:rPr>
        <w:t>«Об адвокатской деятельности и адвокатуре в РФ»</w:t>
      </w:r>
      <w:r>
        <w:rPr>
          <w:sz w:val="24"/>
          <w:szCs w:val="24"/>
          <w:lang w:eastAsia="en-US"/>
        </w:rPr>
        <w:t xml:space="preserve"> и КПЭА, применяются лишь в случае </w:t>
      </w:r>
      <w:r w:rsidR="0025572B">
        <w:rPr>
          <w:sz w:val="24"/>
          <w:szCs w:val="24"/>
          <w:lang w:eastAsia="en-US"/>
        </w:rPr>
        <w:t>нарушения адвокатом законодательства об адвокатской деятельности и адвокатуре и КПЭА, совершенных умышленно или по грубой неосторожности (п. 1</w:t>
      </w:r>
      <w:r w:rsidR="002E4F49">
        <w:rPr>
          <w:sz w:val="24"/>
          <w:szCs w:val="24"/>
          <w:lang w:eastAsia="en-US"/>
        </w:rPr>
        <w:t xml:space="preserve"> ст. 18</w:t>
      </w:r>
      <w:r w:rsidR="0025572B">
        <w:rPr>
          <w:sz w:val="24"/>
          <w:szCs w:val="24"/>
          <w:lang w:eastAsia="en-US"/>
        </w:rPr>
        <w:t xml:space="preserve"> КПЭА).</w:t>
      </w:r>
    </w:p>
    <w:p w14:paraId="45805036" w14:textId="251DFD87" w:rsidR="002B17CC" w:rsidRPr="007F40D6" w:rsidRDefault="002E4F49" w:rsidP="007F40D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</w:t>
      </w:r>
      <w:r w:rsidR="009C7804">
        <w:rPr>
          <w:sz w:val="24"/>
          <w:szCs w:val="24"/>
          <w:lang w:eastAsia="en-US"/>
        </w:rPr>
        <w:t>18 КПЭА, считает необходимым учесть, что адвокат А</w:t>
      </w:r>
      <w:r w:rsidR="004715E3">
        <w:rPr>
          <w:sz w:val="24"/>
          <w:szCs w:val="24"/>
          <w:lang w:eastAsia="en-US"/>
        </w:rPr>
        <w:t>.</w:t>
      </w:r>
      <w:r w:rsidR="009C7804">
        <w:rPr>
          <w:sz w:val="24"/>
          <w:szCs w:val="24"/>
          <w:lang w:eastAsia="en-US"/>
        </w:rPr>
        <w:t>А.С. ранее к дисциплинарной ответственности не привлекался. При таких обстоятельствах Совет полагает необходимым применить в отношении адвоката меру дисциплинарной ответственности в виде замечания, как в наибольшей степени отвечающую требованию справедливости дисциплинарного разбирательства предусмотренному п. 3 ст. 19 Кодекса профессиональной этики адвоката.</w:t>
      </w:r>
    </w:p>
    <w:p w14:paraId="66920846" w14:textId="25A83B13" w:rsidR="002B17CC" w:rsidRDefault="002B17CC" w:rsidP="002B17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446718">
        <w:rPr>
          <w:sz w:val="24"/>
          <w:szCs w:val="24"/>
          <w:lang w:eastAsia="en-US"/>
        </w:rPr>
        <w:t>п</w:t>
      </w:r>
      <w:r w:rsidR="00A34C25">
        <w:rPr>
          <w:sz w:val="24"/>
          <w:szCs w:val="24"/>
          <w:lang w:eastAsia="en-US"/>
        </w:rPr>
        <w:t>.</w:t>
      </w:r>
      <w:r w:rsidRPr="00446718">
        <w:rPr>
          <w:sz w:val="24"/>
          <w:szCs w:val="24"/>
          <w:lang w:eastAsia="en-US"/>
        </w:rPr>
        <w:t>п</w:t>
      </w:r>
      <w:proofErr w:type="spellEnd"/>
      <w:r w:rsidRPr="00446718">
        <w:rPr>
          <w:sz w:val="24"/>
          <w:szCs w:val="24"/>
          <w:lang w:eastAsia="en-US"/>
        </w:rPr>
        <w:t>.</w:t>
      </w:r>
      <w:r w:rsidR="00A34C25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9 п.</w:t>
      </w:r>
      <w:r w:rsidR="00A34C25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3 ст.</w:t>
      </w:r>
      <w:r w:rsidR="00A34C25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BDDB6CA" w14:textId="77777777" w:rsidR="002B17CC" w:rsidRPr="004715E3" w:rsidRDefault="002B17CC" w:rsidP="007F40D6">
      <w:pPr>
        <w:jc w:val="both"/>
        <w:rPr>
          <w:sz w:val="24"/>
          <w:szCs w:val="24"/>
          <w:lang w:eastAsia="en-US"/>
        </w:rPr>
      </w:pPr>
    </w:p>
    <w:p w14:paraId="43BA2D56" w14:textId="77777777" w:rsidR="002B17CC" w:rsidRPr="00446718" w:rsidRDefault="002B17CC" w:rsidP="002B17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86A20CB" w14:textId="77777777" w:rsidR="002B17CC" w:rsidRDefault="002B17CC" w:rsidP="002B17CC">
      <w:pPr>
        <w:jc w:val="both"/>
        <w:rPr>
          <w:sz w:val="24"/>
          <w:szCs w:val="24"/>
          <w:lang w:eastAsia="en-US"/>
        </w:rPr>
      </w:pPr>
    </w:p>
    <w:p w14:paraId="76CB169B" w14:textId="53F4FCCA" w:rsidR="002B17CC" w:rsidRPr="002B17CC" w:rsidRDefault="002B17CC" w:rsidP="004D1D9E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2B17CC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2B17CC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4D1D9E" w:rsidRPr="004D1D9E">
        <w:rPr>
          <w:sz w:val="24"/>
          <w:szCs w:val="24"/>
        </w:rPr>
        <w:t>п. 1 ст. 7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4715E3">
        <w:rPr>
          <w:sz w:val="24"/>
          <w:szCs w:val="24"/>
        </w:rPr>
        <w:t>.</w:t>
      </w:r>
      <w:r w:rsidR="004D1D9E" w:rsidRPr="004D1D9E">
        <w:rPr>
          <w:sz w:val="24"/>
          <w:szCs w:val="24"/>
        </w:rPr>
        <w:t>Д.Г., которые выразились в том, что адвокат включил в пункт 2.2 заключенного с доверителем соглашения от 12.09.2025г. условие о том, что в случае досрочного расторжения соглашения по инициативе доверителя последний обязан уплатить адвокату вознаграждение в размере не менее чем 2/3 от полной стоимости юридической помощи по соглашению</w:t>
      </w:r>
      <w:r w:rsidRPr="002B17CC">
        <w:rPr>
          <w:sz w:val="24"/>
          <w:szCs w:val="24"/>
          <w:lang w:eastAsia="en-US"/>
        </w:rPr>
        <w:t>.</w:t>
      </w:r>
    </w:p>
    <w:p w14:paraId="77C5FEBA" w14:textId="1C17B12E" w:rsidR="009E2982" w:rsidRPr="002B17CC" w:rsidRDefault="002B17CC" w:rsidP="002B17CC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2B17C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4715E3">
        <w:rPr>
          <w:sz w:val="24"/>
          <w:szCs w:val="24"/>
        </w:rPr>
        <w:t>А.А.С.</w:t>
      </w:r>
      <w:r w:rsidR="004D1D9E" w:rsidRPr="004D1D9E">
        <w:rPr>
          <w:sz w:val="24"/>
          <w:szCs w:val="24"/>
        </w:rPr>
        <w:t>, имеющего регистрационный номер</w:t>
      </w:r>
      <w:proofErr w:type="gramStart"/>
      <w:r w:rsidR="004D1D9E" w:rsidRPr="004D1D9E">
        <w:rPr>
          <w:sz w:val="24"/>
          <w:szCs w:val="24"/>
        </w:rPr>
        <w:t xml:space="preserve"> </w:t>
      </w:r>
      <w:r w:rsidR="004715E3">
        <w:rPr>
          <w:sz w:val="24"/>
          <w:szCs w:val="24"/>
        </w:rPr>
        <w:t>….</w:t>
      </w:r>
      <w:proofErr w:type="gramEnd"/>
      <w:r w:rsidR="004715E3">
        <w:rPr>
          <w:sz w:val="24"/>
          <w:szCs w:val="24"/>
        </w:rPr>
        <w:t>.</w:t>
      </w:r>
      <w:r w:rsidR="004D1D9E" w:rsidRPr="004D1D9E">
        <w:rPr>
          <w:sz w:val="24"/>
          <w:szCs w:val="24"/>
        </w:rPr>
        <w:t xml:space="preserve"> в реестре адвокатов Московской области</w:t>
      </w:r>
      <w:r w:rsidR="009E2982" w:rsidRPr="002B17CC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0A8454B" w14:textId="1E11D633" w:rsidR="00741638" w:rsidRPr="007F40D6" w:rsidRDefault="009E2982" w:rsidP="00E75B09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r w:rsidR="007F40D6">
        <w:rPr>
          <w:sz w:val="24"/>
          <w:lang w:val="en-US"/>
        </w:rPr>
        <w:t xml:space="preserve">      </w:t>
      </w:r>
      <w:r>
        <w:rPr>
          <w:sz w:val="24"/>
        </w:rPr>
        <w:t>А.П.Галоганов</w:t>
      </w:r>
    </w:p>
    <w:sectPr w:rsidR="00741638" w:rsidRPr="007F40D6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542E" w14:textId="77777777" w:rsidR="00442DC6" w:rsidRDefault="00442DC6" w:rsidP="00C01A07">
      <w:r>
        <w:separator/>
      </w:r>
    </w:p>
  </w:endnote>
  <w:endnote w:type="continuationSeparator" w:id="0">
    <w:p w14:paraId="482FF74C" w14:textId="77777777" w:rsidR="00442DC6" w:rsidRDefault="00442DC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FD98" w14:textId="77777777" w:rsidR="00442DC6" w:rsidRDefault="00442DC6" w:rsidP="00C01A07">
      <w:r>
        <w:separator/>
      </w:r>
    </w:p>
  </w:footnote>
  <w:footnote w:type="continuationSeparator" w:id="0">
    <w:p w14:paraId="6F4528B7" w14:textId="77777777" w:rsidR="00442DC6" w:rsidRDefault="00442DC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62AA8"/>
    <w:multiLevelType w:val="hybridMultilevel"/>
    <w:tmpl w:val="EE9C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1FE0"/>
    <w:multiLevelType w:val="hybridMultilevel"/>
    <w:tmpl w:val="332A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E7272"/>
    <w:multiLevelType w:val="hybridMultilevel"/>
    <w:tmpl w:val="A950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12473"/>
    <w:multiLevelType w:val="hybridMultilevel"/>
    <w:tmpl w:val="B65E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C7FE7"/>
    <w:multiLevelType w:val="hybridMultilevel"/>
    <w:tmpl w:val="9CEA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70859"/>
    <w:multiLevelType w:val="hybridMultilevel"/>
    <w:tmpl w:val="C6AAF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434812">
    <w:abstractNumId w:val="12"/>
  </w:num>
  <w:num w:numId="2" w16cid:durableId="712005120">
    <w:abstractNumId w:val="34"/>
  </w:num>
  <w:num w:numId="3" w16cid:durableId="1867790141">
    <w:abstractNumId w:val="35"/>
  </w:num>
  <w:num w:numId="4" w16cid:durableId="38239390">
    <w:abstractNumId w:val="15"/>
  </w:num>
  <w:num w:numId="5" w16cid:durableId="1160392152">
    <w:abstractNumId w:val="25"/>
  </w:num>
  <w:num w:numId="6" w16cid:durableId="1089351447">
    <w:abstractNumId w:val="14"/>
  </w:num>
  <w:num w:numId="7" w16cid:durableId="1366905572">
    <w:abstractNumId w:val="17"/>
  </w:num>
  <w:num w:numId="8" w16cid:durableId="134489056">
    <w:abstractNumId w:val="40"/>
  </w:num>
  <w:num w:numId="9" w16cid:durableId="738138912">
    <w:abstractNumId w:val="36"/>
  </w:num>
  <w:num w:numId="10" w16cid:durableId="1075397797">
    <w:abstractNumId w:val="37"/>
  </w:num>
  <w:num w:numId="11" w16cid:durableId="739450414">
    <w:abstractNumId w:val="28"/>
  </w:num>
  <w:num w:numId="12" w16cid:durableId="122502762">
    <w:abstractNumId w:val="42"/>
  </w:num>
  <w:num w:numId="13" w16cid:durableId="1414738861">
    <w:abstractNumId w:val="4"/>
  </w:num>
  <w:num w:numId="14" w16cid:durableId="1221936754">
    <w:abstractNumId w:val="21"/>
  </w:num>
  <w:num w:numId="15" w16cid:durableId="1499344897">
    <w:abstractNumId w:val="31"/>
  </w:num>
  <w:num w:numId="16" w16cid:durableId="721179089">
    <w:abstractNumId w:val="13"/>
  </w:num>
  <w:num w:numId="17" w16cid:durableId="2037461068">
    <w:abstractNumId w:val="32"/>
  </w:num>
  <w:num w:numId="18" w16cid:durableId="2106918661">
    <w:abstractNumId w:val="9"/>
  </w:num>
  <w:num w:numId="19" w16cid:durableId="714084668">
    <w:abstractNumId w:val="27"/>
  </w:num>
  <w:num w:numId="20" w16cid:durableId="1716732149">
    <w:abstractNumId w:val="3"/>
  </w:num>
  <w:num w:numId="21" w16cid:durableId="1274823589">
    <w:abstractNumId w:val="8"/>
  </w:num>
  <w:num w:numId="22" w16cid:durableId="574512605">
    <w:abstractNumId w:val="22"/>
  </w:num>
  <w:num w:numId="23" w16cid:durableId="453713909">
    <w:abstractNumId w:val="0"/>
  </w:num>
  <w:num w:numId="24" w16cid:durableId="682170402">
    <w:abstractNumId w:val="24"/>
  </w:num>
  <w:num w:numId="25" w16cid:durableId="477459697">
    <w:abstractNumId w:val="19"/>
  </w:num>
  <w:num w:numId="26" w16cid:durableId="679544784">
    <w:abstractNumId w:val="18"/>
  </w:num>
  <w:num w:numId="27" w16cid:durableId="76292418">
    <w:abstractNumId w:val="1"/>
  </w:num>
  <w:num w:numId="28" w16cid:durableId="291598098">
    <w:abstractNumId w:val="26"/>
  </w:num>
  <w:num w:numId="29" w16cid:durableId="662969508">
    <w:abstractNumId w:val="11"/>
  </w:num>
  <w:num w:numId="30" w16cid:durableId="1592274433">
    <w:abstractNumId w:val="30"/>
  </w:num>
  <w:num w:numId="31" w16cid:durableId="517544200">
    <w:abstractNumId w:val="39"/>
  </w:num>
  <w:num w:numId="32" w16cid:durableId="904417070">
    <w:abstractNumId w:val="23"/>
  </w:num>
  <w:num w:numId="33" w16cid:durableId="374084167">
    <w:abstractNumId w:val="7"/>
  </w:num>
  <w:num w:numId="34" w16cid:durableId="659503041">
    <w:abstractNumId w:val="20"/>
  </w:num>
  <w:num w:numId="35" w16cid:durableId="950089217">
    <w:abstractNumId w:val="2"/>
  </w:num>
  <w:num w:numId="36" w16cid:durableId="2096172736">
    <w:abstractNumId w:val="43"/>
  </w:num>
  <w:num w:numId="37" w16cid:durableId="1478454403">
    <w:abstractNumId w:val="29"/>
  </w:num>
  <w:num w:numId="38" w16cid:durableId="1871139369">
    <w:abstractNumId w:val="10"/>
  </w:num>
  <w:num w:numId="39" w16cid:durableId="141166221">
    <w:abstractNumId w:val="41"/>
  </w:num>
  <w:num w:numId="40" w16cid:durableId="147788534">
    <w:abstractNumId w:val="5"/>
  </w:num>
  <w:num w:numId="41" w16cid:durableId="1271359646">
    <w:abstractNumId w:val="6"/>
  </w:num>
  <w:num w:numId="42" w16cid:durableId="321352082">
    <w:abstractNumId w:val="16"/>
  </w:num>
  <w:num w:numId="43" w16cid:durableId="915944086">
    <w:abstractNumId w:val="38"/>
  </w:num>
  <w:num w:numId="44" w16cid:durableId="55700853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69D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2583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258C"/>
    <w:rsid w:val="0025556E"/>
    <w:rsid w:val="0025572B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7CC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4F49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4464C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664C0"/>
    <w:rsid w:val="0037018C"/>
    <w:rsid w:val="00372EEF"/>
    <w:rsid w:val="00373747"/>
    <w:rsid w:val="00374F27"/>
    <w:rsid w:val="00376528"/>
    <w:rsid w:val="0037751C"/>
    <w:rsid w:val="00381F64"/>
    <w:rsid w:val="00382208"/>
    <w:rsid w:val="00383B21"/>
    <w:rsid w:val="00386A5F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D7A3D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369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4C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3688C"/>
    <w:rsid w:val="00442B97"/>
    <w:rsid w:val="00442DC6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57246"/>
    <w:rsid w:val="0046111C"/>
    <w:rsid w:val="004614CD"/>
    <w:rsid w:val="00462C8C"/>
    <w:rsid w:val="004635C3"/>
    <w:rsid w:val="00463628"/>
    <w:rsid w:val="00466D01"/>
    <w:rsid w:val="004670A5"/>
    <w:rsid w:val="00467179"/>
    <w:rsid w:val="004679F2"/>
    <w:rsid w:val="0047050B"/>
    <w:rsid w:val="004715E3"/>
    <w:rsid w:val="00473F3A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1D9E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03B0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154F"/>
    <w:rsid w:val="007727C7"/>
    <w:rsid w:val="00775134"/>
    <w:rsid w:val="00777C84"/>
    <w:rsid w:val="00777CE0"/>
    <w:rsid w:val="00780273"/>
    <w:rsid w:val="00781565"/>
    <w:rsid w:val="00782276"/>
    <w:rsid w:val="00782519"/>
    <w:rsid w:val="00782577"/>
    <w:rsid w:val="00783762"/>
    <w:rsid w:val="00784728"/>
    <w:rsid w:val="007859ED"/>
    <w:rsid w:val="00785C04"/>
    <w:rsid w:val="00785E27"/>
    <w:rsid w:val="0079643E"/>
    <w:rsid w:val="00796509"/>
    <w:rsid w:val="00796E95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213F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40D6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0D49"/>
    <w:rsid w:val="008613C1"/>
    <w:rsid w:val="00861617"/>
    <w:rsid w:val="00861679"/>
    <w:rsid w:val="008624F1"/>
    <w:rsid w:val="008633B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37E7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A772A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C780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4C25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2202"/>
    <w:rsid w:val="00A568DE"/>
    <w:rsid w:val="00A57B1A"/>
    <w:rsid w:val="00A609BE"/>
    <w:rsid w:val="00A615B3"/>
    <w:rsid w:val="00A62FB2"/>
    <w:rsid w:val="00A638C4"/>
    <w:rsid w:val="00A653FD"/>
    <w:rsid w:val="00A65B07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0E1"/>
    <w:rsid w:val="00AA2500"/>
    <w:rsid w:val="00AA5340"/>
    <w:rsid w:val="00AA687A"/>
    <w:rsid w:val="00AA691E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0CE3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776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180A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2949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E7494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0CDB"/>
    <w:rsid w:val="00D41FA8"/>
    <w:rsid w:val="00D42729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143"/>
    <w:rsid w:val="00E40CDD"/>
    <w:rsid w:val="00E41BD1"/>
    <w:rsid w:val="00E42414"/>
    <w:rsid w:val="00E42B00"/>
    <w:rsid w:val="00E43090"/>
    <w:rsid w:val="00E435A8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6B1E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17B9C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95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14C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6062-F1C4-439F-AB74-44AFD589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1545</Words>
  <Characters>8809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2026-02-03T14:50:00Z</cp:lastPrinted>
  <dcterms:created xsi:type="dcterms:W3CDTF">2026-02-03T14:50:00Z</dcterms:created>
  <dcterms:modified xsi:type="dcterms:W3CDTF">2026-03-18T09:56:00Z</dcterms:modified>
</cp:coreProperties>
</file>