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69687D" w:rsidRDefault="00AF3F93" w:rsidP="00EA4948">
      <w:pPr>
        <w:tabs>
          <w:tab w:val="left" w:pos="709"/>
        </w:tabs>
        <w:ind w:firstLine="709"/>
        <w:jc w:val="center"/>
        <w:rPr>
          <w:b/>
          <w:caps/>
          <w:sz w:val="24"/>
          <w:szCs w:val="24"/>
          <w:u w:val="single"/>
        </w:rPr>
      </w:pPr>
      <w:r w:rsidRPr="0069687D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69687D" w:rsidRDefault="00AF3F93" w:rsidP="00EA4948">
      <w:pPr>
        <w:tabs>
          <w:tab w:val="left" w:pos="709"/>
        </w:tabs>
        <w:ind w:firstLine="709"/>
        <w:jc w:val="center"/>
        <w:rPr>
          <w:b/>
          <w:caps/>
          <w:sz w:val="24"/>
          <w:szCs w:val="24"/>
          <w:u w:val="single"/>
        </w:rPr>
      </w:pPr>
    </w:p>
    <w:p w14:paraId="19A4639D" w14:textId="00794C1E" w:rsidR="00654B23" w:rsidRPr="0069687D" w:rsidRDefault="00654B23" w:rsidP="00EA4948">
      <w:pPr>
        <w:keepNext/>
        <w:ind w:firstLine="709"/>
        <w:jc w:val="center"/>
        <w:outlineLvl w:val="0"/>
        <w:rPr>
          <w:b/>
          <w:sz w:val="24"/>
          <w:szCs w:val="24"/>
        </w:rPr>
      </w:pPr>
      <w:r w:rsidRPr="0069687D">
        <w:rPr>
          <w:b/>
          <w:caps/>
          <w:sz w:val="24"/>
          <w:szCs w:val="24"/>
        </w:rPr>
        <w:t xml:space="preserve">Решение </w:t>
      </w:r>
      <w:r w:rsidRPr="0069687D">
        <w:rPr>
          <w:b/>
          <w:sz w:val="24"/>
          <w:szCs w:val="24"/>
        </w:rPr>
        <w:t>СОВЕТА</w:t>
      </w:r>
    </w:p>
    <w:p w14:paraId="528E3AE0" w14:textId="6B40B960" w:rsidR="008A79AF" w:rsidRPr="0069687D" w:rsidRDefault="00E32BE5" w:rsidP="00EA4948">
      <w:pPr>
        <w:ind w:firstLine="709"/>
        <w:jc w:val="center"/>
        <w:rPr>
          <w:b/>
          <w:sz w:val="24"/>
          <w:szCs w:val="24"/>
        </w:rPr>
      </w:pPr>
      <w:r w:rsidRPr="0069687D">
        <w:rPr>
          <w:b/>
          <w:caps/>
          <w:sz w:val="24"/>
          <w:szCs w:val="24"/>
        </w:rPr>
        <w:t>№</w:t>
      </w:r>
      <w:r w:rsidR="002C28D7" w:rsidRPr="0069687D">
        <w:rPr>
          <w:b/>
          <w:caps/>
          <w:sz w:val="24"/>
          <w:szCs w:val="24"/>
        </w:rPr>
        <w:t xml:space="preserve"> </w:t>
      </w:r>
      <w:r w:rsidR="00304DBD" w:rsidRPr="0069687D">
        <w:rPr>
          <w:b/>
          <w:caps/>
          <w:sz w:val="24"/>
          <w:szCs w:val="24"/>
        </w:rPr>
        <w:t>01</w:t>
      </w:r>
      <w:r w:rsidR="00D616CC" w:rsidRPr="0069687D">
        <w:rPr>
          <w:b/>
          <w:caps/>
          <w:sz w:val="24"/>
          <w:szCs w:val="24"/>
        </w:rPr>
        <w:t>/25-</w:t>
      </w:r>
      <w:r w:rsidR="002D4558" w:rsidRPr="0069687D">
        <w:rPr>
          <w:b/>
          <w:caps/>
          <w:sz w:val="24"/>
          <w:szCs w:val="24"/>
        </w:rPr>
        <w:t>2</w:t>
      </w:r>
      <w:r w:rsidR="003F436F" w:rsidRPr="0069687D">
        <w:rPr>
          <w:b/>
          <w:caps/>
          <w:sz w:val="24"/>
          <w:szCs w:val="24"/>
        </w:rPr>
        <w:t>3</w:t>
      </w:r>
      <w:r w:rsidR="00011397" w:rsidRPr="0069687D">
        <w:rPr>
          <w:b/>
          <w:caps/>
          <w:sz w:val="24"/>
          <w:szCs w:val="24"/>
        </w:rPr>
        <w:t xml:space="preserve"> </w:t>
      </w:r>
      <w:r w:rsidR="008A79AF" w:rsidRPr="0069687D">
        <w:rPr>
          <w:b/>
          <w:sz w:val="24"/>
          <w:szCs w:val="24"/>
        </w:rPr>
        <w:t xml:space="preserve">от </w:t>
      </w:r>
      <w:r w:rsidR="00304DBD" w:rsidRPr="0069687D">
        <w:rPr>
          <w:b/>
          <w:sz w:val="24"/>
          <w:szCs w:val="24"/>
        </w:rPr>
        <w:t>28 января 2026</w:t>
      </w:r>
      <w:r w:rsidR="00EB1534" w:rsidRPr="0069687D">
        <w:rPr>
          <w:b/>
          <w:sz w:val="24"/>
          <w:szCs w:val="24"/>
        </w:rPr>
        <w:t xml:space="preserve"> </w:t>
      </w:r>
      <w:r w:rsidR="008A79AF" w:rsidRPr="0069687D">
        <w:rPr>
          <w:b/>
          <w:sz w:val="24"/>
          <w:szCs w:val="24"/>
        </w:rPr>
        <w:t>г.</w:t>
      </w:r>
    </w:p>
    <w:p w14:paraId="35759019" w14:textId="77777777" w:rsidR="008A79AF" w:rsidRPr="0069687D" w:rsidRDefault="008A79AF" w:rsidP="00EA4948">
      <w:pPr>
        <w:ind w:firstLine="709"/>
        <w:jc w:val="center"/>
        <w:rPr>
          <w:sz w:val="24"/>
          <w:szCs w:val="24"/>
        </w:rPr>
      </w:pPr>
    </w:p>
    <w:p w14:paraId="7A25D80F" w14:textId="4869C635" w:rsidR="008A79AF" w:rsidRPr="0069687D" w:rsidRDefault="00103CB5" w:rsidP="00EA4948">
      <w:pPr>
        <w:ind w:firstLine="709"/>
        <w:jc w:val="center"/>
        <w:rPr>
          <w:b/>
          <w:sz w:val="24"/>
          <w:szCs w:val="24"/>
        </w:rPr>
      </w:pPr>
      <w:r w:rsidRPr="0069687D">
        <w:rPr>
          <w:b/>
          <w:sz w:val="24"/>
          <w:szCs w:val="24"/>
        </w:rPr>
        <w:t>О</w:t>
      </w:r>
      <w:r w:rsidR="008A79AF" w:rsidRPr="0069687D">
        <w:rPr>
          <w:b/>
          <w:sz w:val="24"/>
          <w:szCs w:val="24"/>
        </w:rPr>
        <w:t xml:space="preserve"> дисциплинарном производстве</w:t>
      </w:r>
      <w:r w:rsidRPr="0069687D">
        <w:rPr>
          <w:b/>
          <w:sz w:val="24"/>
          <w:szCs w:val="24"/>
        </w:rPr>
        <w:t xml:space="preserve"> № </w:t>
      </w:r>
      <w:r w:rsidR="003F436F" w:rsidRPr="0069687D">
        <w:rPr>
          <w:b/>
          <w:sz w:val="24"/>
          <w:szCs w:val="24"/>
        </w:rPr>
        <w:t>24</w:t>
      </w:r>
      <w:r w:rsidR="002D4558" w:rsidRPr="0069687D">
        <w:rPr>
          <w:b/>
          <w:sz w:val="24"/>
          <w:szCs w:val="24"/>
        </w:rPr>
        <w:t>-11</w:t>
      </w:r>
      <w:r w:rsidR="00AB300F" w:rsidRPr="0069687D">
        <w:rPr>
          <w:b/>
          <w:sz w:val="24"/>
          <w:szCs w:val="24"/>
        </w:rPr>
        <w:t>/25</w:t>
      </w:r>
      <w:r w:rsidR="008A79AF" w:rsidRPr="0069687D">
        <w:rPr>
          <w:b/>
          <w:sz w:val="24"/>
          <w:szCs w:val="24"/>
        </w:rPr>
        <w:t xml:space="preserve"> в отношении адвоката</w:t>
      </w:r>
    </w:p>
    <w:p w14:paraId="18DEB482" w14:textId="30AF000F" w:rsidR="008A79AF" w:rsidRPr="0069687D" w:rsidRDefault="00FF1273" w:rsidP="00EA4948"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Х.Р.А.</w:t>
      </w:r>
    </w:p>
    <w:p w14:paraId="32BF98D9" w14:textId="77777777" w:rsidR="008A79AF" w:rsidRPr="0069687D" w:rsidRDefault="008A79AF" w:rsidP="00867234">
      <w:pPr>
        <w:ind w:firstLine="709"/>
        <w:jc w:val="both"/>
        <w:rPr>
          <w:b/>
          <w:sz w:val="24"/>
          <w:szCs w:val="24"/>
        </w:rPr>
      </w:pPr>
    </w:p>
    <w:p w14:paraId="7B578A74" w14:textId="2DB5BE5D" w:rsidR="00857859" w:rsidRPr="0069687D" w:rsidRDefault="00071451" w:rsidP="00867234">
      <w:pPr>
        <w:ind w:firstLine="709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9687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9687D"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0E6255" w:rsidRPr="0069687D">
        <w:rPr>
          <w:sz w:val="24"/>
          <w:szCs w:val="24"/>
        </w:rPr>
        <w:t>.</w:t>
      </w:r>
    </w:p>
    <w:p w14:paraId="68678B3C" w14:textId="77777777" w:rsidR="008A79AF" w:rsidRPr="0069687D" w:rsidRDefault="008A79AF" w:rsidP="00867234">
      <w:pPr>
        <w:ind w:firstLine="709"/>
        <w:jc w:val="both"/>
        <w:rPr>
          <w:sz w:val="24"/>
          <w:szCs w:val="24"/>
        </w:rPr>
      </w:pPr>
      <w:r w:rsidRPr="0069687D">
        <w:rPr>
          <w:sz w:val="24"/>
          <w:szCs w:val="24"/>
        </w:rPr>
        <w:t>Кворум имеется, заседание считается правомочным.</w:t>
      </w:r>
    </w:p>
    <w:p w14:paraId="675569D1" w14:textId="1332FC46" w:rsidR="008A79AF" w:rsidRPr="0069687D" w:rsidRDefault="008A79AF" w:rsidP="00867234">
      <w:pPr>
        <w:ind w:firstLine="709"/>
        <w:jc w:val="both"/>
        <w:rPr>
          <w:sz w:val="24"/>
          <w:szCs w:val="24"/>
        </w:rPr>
      </w:pPr>
      <w:r w:rsidRPr="0069687D">
        <w:rPr>
          <w:sz w:val="24"/>
          <w:szCs w:val="24"/>
        </w:rPr>
        <w:t>Совет</w:t>
      </w:r>
      <w:r w:rsidR="00425ABE" w:rsidRPr="0069687D">
        <w:rPr>
          <w:sz w:val="24"/>
          <w:szCs w:val="24"/>
        </w:rPr>
        <w:t xml:space="preserve">, </w:t>
      </w:r>
      <w:r w:rsidR="009B1AE5" w:rsidRPr="0069687D">
        <w:rPr>
          <w:sz w:val="24"/>
          <w:szCs w:val="24"/>
        </w:rPr>
        <w:t>при участии адвоката</w:t>
      </w:r>
      <w:r w:rsidR="007657EB" w:rsidRPr="0069687D">
        <w:rPr>
          <w:sz w:val="24"/>
          <w:szCs w:val="24"/>
        </w:rPr>
        <w:t>,</w:t>
      </w:r>
      <w:r w:rsidR="00775134" w:rsidRPr="0069687D">
        <w:rPr>
          <w:sz w:val="24"/>
          <w:szCs w:val="24"/>
        </w:rPr>
        <w:t xml:space="preserve"> </w:t>
      </w:r>
      <w:r w:rsidRPr="0069687D">
        <w:rPr>
          <w:sz w:val="24"/>
          <w:szCs w:val="24"/>
        </w:rPr>
        <w:t>рассмотрев в закрытом заседании дисциплинарное производство</w:t>
      </w:r>
      <w:r w:rsidR="00103CB5" w:rsidRPr="0069687D">
        <w:rPr>
          <w:sz w:val="24"/>
          <w:szCs w:val="24"/>
        </w:rPr>
        <w:t xml:space="preserve"> № </w:t>
      </w:r>
      <w:r w:rsidR="00944CC5" w:rsidRPr="0069687D">
        <w:rPr>
          <w:sz w:val="24"/>
          <w:szCs w:val="24"/>
        </w:rPr>
        <w:t>2</w:t>
      </w:r>
      <w:r w:rsidR="003F436F" w:rsidRPr="0069687D">
        <w:rPr>
          <w:sz w:val="24"/>
          <w:szCs w:val="24"/>
        </w:rPr>
        <w:t>4</w:t>
      </w:r>
      <w:r w:rsidR="002D4558" w:rsidRPr="0069687D">
        <w:rPr>
          <w:sz w:val="24"/>
          <w:szCs w:val="24"/>
        </w:rPr>
        <w:t>-11</w:t>
      </w:r>
      <w:r w:rsidR="00AB300F" w:rsidRPr="0069687D">
        <w:rPr>
          <w:sz w:val="24"/>
          <w:szCs w:val="24"/>
        </w:rPr>
        <w:t>/25</w:t>
      </w:r>
      <w:r w:rsidRPr="0069687D">
        <w:rPr>
          <w:sz w:val="24"/>
          <w:szCs w:val="24"/>
        </w:rPr>
        <w:t>,</w:t>
      </w:r>
    </w:p>
    <w:p w14:paraId="52C95BC7" w14:textId="77777777" w:rsidR="008A79AF" w:rsidRPr="0069687D" w:rsidRDefault="008A79AF" w:rsidP="00867234">
      <w:pPr>
        <w:ind w:firstLine="709"/>
        <w:jc w:val="both"/>
        <w:rPr>
          <w:sz w:val="24"/>
          <w:szCs w:val="24"/>
        </w:rPr>
      </w:pPr>
    </w:p>
    <w:p w14:paraId="11D2CDDE" w14:textId="77777777" w:rsidR="000C6D4C" w:rsidRPr="0069687D" w:rsidRDefault="000C6D4C" w:rsidP="00FE5F76">
      <w:pPr>
        <w:ind w:firstLine="709"/>
        <w:jc w:val="center"/>
        <w:rPr>
          <w:b/>
          <w:sz w:val="24"/>
          <w:szCs w:val="24"/>
        </w:rPr>
      </w:pPr>
      <w:r w:rsidRPr="0069687D">
        <w:rPr>
          <w:b/>
          <w:sz w:val="24"/>
          <w:szCs w:val="24"/>
        </w:rPr>
        <w:t>УСТАНОВИЛ:</w:t>
      </w:r>
    </w:p>
    <w:p w14:paraId="5F3078B1" w14:textId="77777777" w:rsidR="00A749F2" w:rsidRPr="0069687D" w:rsidRDefault="00A749F2" w:rsidP="00867234">
      <w:pPr>
        <w:ind w:firstLine="709"/>
        <w:jc w:val="both"/>
        <w:rPr>
          <w:b/>
          <w:sz w:val="24"/>
          <w:szCs w:val="24"/>
        </w:rPr>
      </w:pPr>
    </w:p>
    <w:p w14:paraId="6192FD3C" w14:textId="179B7DCC" w:rsidR="00DA47A2" w:rsidRPr="0069687D" w:rsidRDefault="003F436F" w:rsidP="00867234">
      <w:pPr>
        <w:ind w:firstLine="709"/>
        <w:jc w:val="both"/>
        <w:rPr>
          <w:sz w:val="24"/>
          <w:szCs w:val="24"/>
        </w:rPr>
      </w:pPr>
      <w:r w:rsidRPr="0069687D">
        <w:rPr>
          <w:sz w:val="24"/>
          <w:szCs w:val="24"/>
        </w:rPr>
        <w:t xml:space="preserve">05.11.2025 г. в Адвокатскую палату Московской области поступила жалоба доверителя </w:t>
      </w:r>
      <w:r w:rsidR="00FF1273">
        <w:rPr>
          <w:sz w:val="24"/>
          <w:szCs w:val="24"/>
        </w:rPr>
        <w:t>Б.М.О.</w:t>
      </w:r>
      <w:r w:rsidRPr="0069687D">
        <w:rPr>
          <w:sz w:val="24"/>
          <w:szCs w:val="24"/>
        </w:rPr>
        <w:t xml:space="preserve"> в отношении адвоката </w:t>
      </w:r>
      <w:r w:rsidR="00FF1273">
        <w:rPr>
          <w:sz w:val="24"/>
          <w:szCs w:val="24"/>
        </w:rPr>
        <w:t>Х.Р.А.</w:t>
      </w:r>
      <w:r w:rsidRPr="0069687D">
        <w:rPr>
          <w:sz w:val="24"/>
          <w:szCs w:val="24"/>
        </w:rPr>
        <w:t>, имеющего регистрационный номер</w:t>
      </w:r>
      <w:proofErr w:type="gramStart"/>
      <w:r w:rsidRPr="0069687D">
        <w:rPr>
          <w:sz w:val="24"/>
          <w:szCs w:val="24"/>
        </w:rPr>
        <w:t xml:space="preserve"> </w:t>
      </w:r>
      <w:r w:rsidR="00FF1273">
        <w:rPr>
          <w:sz w:val="24"/>
          <w:szCs w:val="24"/>
        </w:rPr>
        <w:t>….</w:t>
      </w:r>
      <w:proofErr w:type="gramEnd"/>
      <w:r w:rsidR="00FF1273">
        <w:rPr>
          <w:sz w:val="24"/>
          <w:szCs w:val="24"/>
        </w:rPr>
        <w:t>.</w:t>
      </w:r>
      <w:r w:rsidRPr="0069687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F1273">
        <w:rPr>
          <w:sz w:val="24"/>
          <w:szCs w:val="24"/>
        </w:rPr>
        <w:t>…..</w:t>
      </w:r>
    </w:p>
    <w:p w14:paraId="35F0939D" w14:textId="7DEA7CFD" w:rsidR="003F436F" w:rsidRPr="0069687D" w:rsidRDefault="001626AD" w:rsidP="00867234">
      <w:pPr>
        <w:ind w:firstLine="709"/>
        <w:jc w:val="both"/>
        <w:rPr>
          <w:sz w:val="24"/>
          <w:szCs w:val="24"/>
        </w:rPr>
      </w:pPr>
      <w:r w:rsidRPr="0069687D">
        <w:rPr>
          <w:sz w:val="24"/>
          <w:szCs w:val="24"/>
        </w:rPr>
        <w:t>По утверждению заявителя</w:t>
      </w:r>
      <w:r w:rsidR="008C342A" w:rsidRPr="0069687D">
        <w:rPr>
          <w:sz w:val="24"/>
          <w:szCs w:val="24"/>
        </w:rPr>
        <w:t xml:space="preserve">, </w:t>
      </w:r>
      <w:r w:rsidR="003F436F" w:rsidRPr="0069687D">
        <w:rPr>
          <w:sz w:val="24"/>
          <w:szCs w:val="24"/>
        </w:rPr>
        <w:t>адвокат был назначен для его защиты. Б</w:t>
      </w:r>
      <w:r w:rsidR="00FF1273">
        <w:rPr>
          <w:sz w:val="24"/>
          <w:szCs w:val="24"/>
        </w:rPr>
        <w:t>.</w:t>
      </w:r>
      <w:r w:rsidR="003F436F" w:rsidRPr="0069687D">
        <w:rPr>
          <w:sz w:val="24"/>
          <w:szCs w:val="24"/>
        </w:rPr>
        <w:t>М.О. сообщает, что он отказался от адвоката, поскольку он:</w:t>
      </w:r>
    </w:p>
    <w:p w14:paraId="0A0ADD0A" w14:textId="77777777" w:rsidR="00BE5ACD" w:rsidRDefault="003F436F" w:rsidP="00BE5ACD">
      <w:pPr>
        <w:pStyle w:val="af5"/>
        <w:numPr>
          <w:ilvl w:val="0"/>
          <w:numId w:val="19"/>
        </w:numPr>
        <w:jc w:val="both"/>
        <w:rPr>
          <w:sz w:val="24"/>
          <w:szCs w:val="24"/>
        </w:rPr>
      </w:pPr>
      <w:r w:rsidRPr="00BE5ACD">
        <w:rPr>
          <w:sz w:val="24"/>
          <w:szCs w:val="24"/>
        </w:rPr>
        <w:t>не успел ознакомиться с материалами уголовного дела, поскольку ордер был выписан 01.07.2025 г., а это означает, что на ознакомление с 80 томами уголовного дела у адвоката было два дня;</w:t>
      </w:r>
    </w:p>
    <w:p w14:paraId="0C243854" w14:textId="77777777" w:rsidR="00BE5ACD" w:rsidRDefault="003F436F" w:rsidP="00BE5ACD">
      <w:pPr>
        <w:pStyle w:val="af5"/>
        <w:numPr>
          <w:ilvl w:val="0"/>
          <w:numId w:val="19"/>
        </w:numPr>
        <w:jc w:val="both"/>
        <w:rPr>
          <w:sz w:val="24"/>
          <w:szCs w:val="24"/>
        </w:rPr>
      </w:pPr>
      <w:r w:rsidRPr="00BE5ACD">
        <w:rPr>
          <w:sz w:val="24"/>
          <w:szCs w:val="24"/>
        </w:rPr>
        <w:t>при беседе с адвокатом заявитель узнал, что адвокат не ознакомился с материалами уголовного дела, ознакомлен только с протоколом допроса свидетеля, приглашённого для дачи показаний</w:t>
      </w:r>
      <w:r w:rsidR="00946100" w:rsidRPr="00BE5ACD">
        <w:rPr>
          <w:sz w:val="24"/>
          <w:szCs w:val="24"/>
        </w:rPr>
        <w:t>,</w:t>
      </w:r>
      <w:r w:rsidRPr="00BE5ACD">
        <w:rPr>
          <w:sz w:val="24"/>
          <w:szCs w:val="24"/>
        </w:rPr>
        <w:t xml:space="preserve"> и не знал, какие показания давали другие свидетели;</w:t>
      </w:r>
    </w:p>
    <w:p w14:paraId="6367F61B" w14:textId="77777777" w:rsidR="00BE5ACD" w:rsidRDefault="003F436F" w:rsidP="00BE5ACD">
      <w:pPr>
        <w:pStyle w:val="af5"/>
        <w:numPr>
          <w:ilvl w:val="0"/>
          <w:numId w:val="19"/>
        </w:numPr>
        <w:jc w:val="both"/>
        <w:rPr>
          <w:sz w:val="24"/>
          <w:szCs w:val="24"/>
        </w:rPr>
      </w:pPr>
      <w:r w:rsidRPr="00BE5ACD">
        <w:rPr>
          <w:sz w:val="24"/>
          <w:szCs w:val="24"/>
        </w:rPr>
        <w:t>адвокат неправильно называл данные о личности заявителя в судебном заседании;</w:t>
      </w:r>
    </w:p>
    <w:p w14:paraId="02EB46A0" w14:textId="77777777" w:rsidR="00BE5ACD" w:rsidRDefault="003F436F" w:rsidP="00BE5ACD">
      <w:pPr>
        <w:pStyle w:val="af5"/>
        <w:numPr>
          <w:ilvl w:val="0"/>
          <w:numId w:val="19"/>
        </w:numPr>
        <w:jc w:val="both"/>
        <w:rPr>
          <w:sz w:val="24"/>
          <w:szCs w:val="24"/>
        </w:rPr>
      </w:pPr>
      <w:r w:rsidRPr="00BE5ACD">
        <w:rPr>
          <w:sz w:val="24"/>
          <w:szCs w:val="24"/>
        </w:rPr>
        <w:t>не согласовал с заявителем позицию защиты;</w:t>
      </w:r>
    </w:p>
    <w:p w14:paraId="4B60996F" w14:textId="77777777" w:rsidR="00BE5ACD" w:rsidRDefault="003F436F" w:rsidP="00BE5ACD">
      <w:pPr>
        <w:pStyle w:val="af5"/>
        <w:numPr>
          <w:ilvl w:val="0"/>
          <w:numId w:val="19"/>
        </w:numPr>
        <w:jc w:val="both"/>
        <w:rPr>
          <w:sz w:val="24"/>
          <w:szCs w:val="24"/>
        </w:rPr>
      </w:pPr>
      <w:r w:rsidRPr="00BE5ACD">
        <w:rPr>
          <w:sz w:val="24"/>
          <w:szCs w:val="24"/>
        </w:rPr>
        <w:t>в судебном заседании не поддержал позицию заявителя об отказе от защитника и не заявил самоотвод;</w:t>
      </w:r>
    </w:p>
    <w:p w14:paraId="2A2F0769" w14:textId="77777777" w:rsidR="00BE5ACD" w:rsidRDefault="003F436F" w:rsidP="00BE5ACD">
      <w:pPr>
        <w:pStyle w:val="af5"/>
        <w:numPr>
          <w:ilvl w:val="0"/>
          <w:numId w:val="19"/>
        </w:numPr>
        <w:jc w:val="both"/>
        <w:rPr>
          <w:sz w:val="24"/>
          <w:szCs w:val="24"/>
        </w:rPr>
      </w:pPr>
      <w:r w:rsidRPr="00BE5ACD">
        <w:rPr>
          <w:sz w:val="24"/>
          <w:szCs w:val="24"/>
        </w:rPr>
        <w:t>не поддержал ходатайство о переносе судебного заседания, поступившее от адвоката заявителя, который был занят на дату судебного заседания (03.07.2025 г.);</w:t>
      </w:r>
    </w:p>
    <w:p w14:paraId="48F6B0C0" w14:textId="3A675B86" w:rsidR="00216A93" w:rsidRPr="00BE5ACD" w:rsidRDefault="003F436F" w:rsidP="00BE5ACD">
      <w:pPr>
        <w:pStyle w:val="af5"/>
        <w:numPr>
          <w:ilvl w:val="0"/>
          <w:numId w:val="19"/>
        </w:numPr>
        <w:jc w:val="both"/>
        <w:rPr>
          <w:sz w:val="24"/>
          <w:szCs w:val="24"/>
        </w:rPr>
      </w:pPr>
      <w:r w:rsidRPr="00BE5ACD">
        <w:rPr>
          <w:sz w:val="24"/>
          <w:szCs w:val="24"/>
        </w:rPr>
        <w:t>не дождался оглашения постановления суда о мере пресечения и не обсуждал вопрос о подаче апелляционной жалобы, хотя после оглашения судебное заседание продолжалось ещё 2 часа</w:t>
      </w:r>
      <w:r w:rsidR="000E31F1" w:rsidRPr="00BE5ACD">
        <w:rPr>
          <w:sz w:val="24"/>
          <w:szCs w:val="24"/>
        </w:rPr>
        <w:t xml:space="preserve">. </w:t>
      </w:r>
    </w:p>
    <w:p w14:paraId="14FC15B5" w14:textId="5B6B4A5B" w:rsidR="00425ABE" w:rsidRPr="0069687D" w:rsidRDefault="003F436F" w:rsidP="00867234">
      <w:pPr>
        <w:ind w:firstLine="709"/>
        <w:jc w:val="both"/>
        <w:rPr>
          <w:sz w:val="24"/>
          <w:szCs w:val="24"/>
        </w:rPr>
      </w:pPr>
      <w:r w:rsidRPr="0069687D">
        <w:rPr>
          <w:sz w:val="24"/>
          <w:szCs w:val="24"/>
        </w:rPr>
        <w:t>10</w:t>
      </w:r>
      <w:r w:rsidR="009B1AE5" w:rsidRPr="0069687D">
        <w:rPr>
          <w:sz w:val="24"/>
          <w:szCs w:val="24"/>
        </w:rPr>
        <w:t>.11</w:t>
      </w:r>
      <w:r w:rsidR="00267FDC" w:rsidRPr="0069687D">
        <w:rPr>
          <w:sz w:val="24"/>
          <w:szCs w:val="24"/>
        </w:rPr>
        <w:t>.2025</w:t>
      </w:r>
      <w:r w:rsidR="00B80D7F" w:rsidRPr="0069687D">
        <w:rPr>
          <w:sz w:val="24"/>
          <w:szCs w:val="24"/>
        </w:rPr>
        <w:t xml:space="preserve">г. Распоряжением </w:t>
      </w:r>
      <w:r w:rsidR="00F90F99" w:rsidRPr="0069687D">
        <w:rPr>
          <w:sz w:val="24"/>
          <w:szCs w:val="24"/>
        </w:rPr>
        <w:t xml:space="preserve">и.о. </w:t>
      </w:r>
      <w:r w:rsidR="00B80D7F" w:rsidRPr="0069687D">
        <w:rPr>
          <w:sz w:val="24"/>
          <w:szCs w:val="24"/>
        </w:rPr>
        <w:t>Президента Адвокатской палаты Московской области в отношении адвоката возбуждено дисциплинарное производство</w:t>
      </w:r>
      <w:r w:rsidR="00246A9A" w:rsidRPr="0069687D">
        <w:rPr>
          <w:sz w:val="24"/>
          <w:szCs w:val="24"/>
        </w:rPr>
        <w:t>.</w:t>
      </w:r>
    </w:p>
    <w:p w14:paraId="25D98218" w14:textId="3E107A66" w:rsidR="00425ABE" w:rsidRPr="0069687D" w:rsidRDefault="00FE1EC9" w:rsidP="00867234">
      <w:pPr>
        <w:ind w:firstLine="709"/>
        <w:jc w:val="both"/>
        <w:rPr>
          <w:sz w:val="24"/>
          <w:szCs w:val="24"/>
        </w:rPr>
      </w:pPr>
      <w:r w:rsidRPr="0069687D">
        <w:rPr>
          <w:sz w:val="24"/>
          <w:szCs w:val="24"/>
        </w:rPr>
        <w:t>1</w:t>
      </w:r>
      <w:r w:rsidR="00944CC5" w:rsidRPr="0069687D">
        <w:rPr>
          <w:sz w:val="24"/>
          <w:szCs w:val="24"/>
        </w:rPr>
        <w:t>2</w:t>
      </w:r>
      <w:r w:rsidRPr="0069687D">
        <w:rPr>
          <w:sz w:val="24"/>
          <w:szCs w:val="24"/>
        </w:rPr>
        <w:t>.1</w:t>
      </w:r>
      <w:r w:rsidR="002D4558" w:rsidRPr="0069687D">
        <w:rPr>
          <w:sz w:val="24"/>
          <w:szCs w:val="24"/>
        </w:rPr>
        <w:t>1</w:t>
      </w:r>
      <w:r w:rsidR="001C3DEE" w:rsidRPr="0069687D">
        <w:rPr>
          <w:sz w:val="24"/>
          <w:szCs w:val="24"/>
        </w:rPr>
        <w:t>.2025</w:t>
      </w:r>
      <w:r w:rsidR="00355CA0" w:rsidRPr="0069687D">
        <w:rPr>
          <w:sz w:val="24"/>
          <w:szCs w:val="24"/>
        </w:rPr>
        <w:t xml:space="preserve">г. адвокату был направлен Запрос Ответственного секретаря </w:t>
      </w:r>
      <w:r w:rsidR="00AB6858" w:rsidRPr="0069687D">
        <w:rPr>
          <w:sz w:val="24"/>
          <w:szCs w:val="24"/>
        </w:rPr>
        <w:t>К</w:t>
      </w:r>
      <w:r w:rsidR="00355CA0" w:rsidRPr="0069687D">
        <w:rPr>
          <w:sz w:val="24"/>
          <w:szCs w:val="24"/>
        </w:rPr>
        <w:t>валификационной комиссии</w:t>
      </w:r>
      <w:r w:rsidR="002842A1" w:rsidRPr="0069687D">
        <w:rPr>
          <w:sz w:val="24"/>
          <w:szCs w:val="24"/>
        </w:rPr>
        <w:t xml:space="preserve"> № </w:t>
      </w:r>
      <w:r w:rsidR="009B1AE5" w:rsidRPr="0069687D">
        <w:rPr>
          <w:sz w:val="24"/>
          <w:szCs w:val="24"/>
        </w:rPr>
        <w:t>380</w:t>
      </w:r>
      <w:r w:rsidR="003F436F" w:rsidRPr="0069687D">
        <w:rPr>
          <w:sz w:val="24"/>
          <w:szCs w:val="24"/>
        </w:rPr>
        <w:t>1</w:t>
      </w:r>
      <w:r w:rsidR="00355CA0" w:rsidRPr="0069687D">
        <w:rPr>
          <w:sz w:val="24"/>
          <w:szCs w:val="24"/>
        </w:rPr>
        <w:t xml:space="preserve"> о представлении объяснений по доводам </w:t>
      </w:r>
      <w:r w:rsidR="00CD579D" w:rsidRPr="0069687D">
        <w:rPr>
          <w:sz w:val="24"/>
          <w:szCs w:val="24"/>
        </w:rPr>
        <w:t>жалобы</w:t>
      </w:r>
      <w:r w:rsidR="00355CA0" w:rsidRPr="0069687D">
        <w:rPr>
          <w:sz w:val="24"/>
          <w:szCs w:val="24"/>
        </w:rPr>
        <w:t xml:space="preserve">, в ответ на который адвокатом </w:t>
      </w:r>
      <w:r w:rsidR="0081306F" w:rsidRPr="0069687D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CD579D" w:rsidRPr="0069687D">
        <w:rPr>
          <w:sz w:val="24"/>
          <w:szCs w:val="24"/>
        </w:rPr>
        <w:t>жалобы</w:t>
      </w:r>
      <w:r w:rsidR="00F31D9C" w:rsidRPr="0069687D">
        <w:rPr>
          <w:sz w:val="24"/>
          <w:szCs w:val="24"/>
        </w:rPr>
        <w:t>.</w:t>
      </w:r>
    </w:p>
    <w:p w14:paraId="1FAE050D" w14:textId="73FA6D7D" w:rsidR="0005786D" w:rsidRPr="0069687D" w:rsidRDefault="0005786D" w:rsidP="00867234">
      <w:pPr>
        <w:ind w:firstLine="709"/>
        <w:jc w:val="both"/>
        <w:rPr>
          <w:sz w:val="24"/>
          <w:szCs w:val="24"/>
        </w:rPr>
      </w:pPr>
      <w:r w:rsidRPr="0069687D">
        <w:rPr>
          <w:sz w:val="24"/>
          <w:szCs w:val="24"/>
        </w:rPr>
        <w:t>24.11.2025г. от представителя Совета АПМО в М</w:t>
      </w:r>
      <w:r w:rsidR="00776BE8">
        <w:rPr>
          <w:sz w:val="24"/>
          <w:szCs w:val="24"/>
        </w:rPr>
        <w:t>.</w:t>
      </w:r>
      <w:r w:rsidRPr="0069687D">
        <w:rPr>
          <w:sz w:val="24"/>
          <w:szCs w:val="24"/>
        </w:rPr>
        <w:t xml:space="preserve"> областном суде А</w:t>
      </w:r>
      <w:r w:rsidR="00FF1273">
        <w:rPr>
          <w:sz w:val="24"/>
          <w:szCs w:val="24"/>
        </w:rPr>
        <w:t>.</w:t>
      </w:r>
      <w:r w:rsidRPr="0069687D">
        <w:rPr>
          <w:sz w:val="24"/>
          <w:szCs w:val="24"/>
        </w:rPr>
        <w:t>А.В. поступило обращение в поддержку адвоката Х</w:t>
      </w:r>
      <w:r w:rsidR="00FF1273">
        <w:rPr>
          <w:sz w:val="24"/>
          <w:szCs w:val="24"/>
        </w:rPr>
        <w:t>.</w:t>
      </w:r>
      <w:r w:rsidRPr="0069687D">
        <w:rPr>
          <w:sz w:val="24"/>
          <w:szCs w:val="24"/>
        </w:rPr>
        <w:t>Р.А.</w:t>
      </w:r>
    </w:p>
    <w:p w14:paraId="2460952F" w14:textId="094AAB56" w:rsidR="003249F7" w:rsidRPr="0069687D" w:rsidRDefault="00304DBD" w:rsidP="00867234">
      <w:pPr>
        <w:ind w:firstLine="709"/>
        <w:jc w:val="both"/>
        <w:rPr>
          <w:sz w:val="24"/>
          <w:szCs w:val="24"/>
        </w:rPr>
      </w:pPr>
      <w:r w:rsidRPr="0069687D">
        <w:rPr>
          <w:sz w:val="24"/>
          <w:szCs w:val="24"/>
        </w:rPr>
        <w:t>2</w:t>
      </w:r>
      <w:r w:rsidR="00944CC5" w:rsidRPr="0069687D">
        <w:rPr>
          <w:sz w:val="24"/>
          <w:szCs w:val="24"/>
        </w:rPr>
        <w:t>7</w:t>
      </w:r>
      <w:r w:rsidRPr="0069687D">
        <w:rPr>
          <w:sz w:val="24"/>
          <w:szCs w:val="24"/>
        </w:rPr>
        <w:t>.11</w:t>
      </w:r>
      <w:r w:rsidR="00C4035B" w:rsidRPr="0069687D">
        <w:rPr>
          <w:sz w:val="24"/>
          <w:szCs w:val="24"/>
        </w:rPr>
        <w:t>.2025</w:t>
      </w:r>
      <w:r w:rsidR="003249F7" w:rsidRPr="0069687D">
        <w:rPr>
          <w:sz w:val="24"/>
          <w:szCs w:val="24"/>
        </w:rPr>
        <w:t>г. заявитель</w:t>
      </w:r>
      <w:r w:rsidR="00216A93" w:rsidRPr="0069687D">
        <w:rPr>
          <w:sz w:val="24"/>
          <w:szCs w:val="24"/>
        </w:rPr>
        <w:t xml:space="preserve"> в заседание Квалификационной комиссии </w:t>
      </w:r>
      <w:r w:rsidR="002D4558" w:rsidRPr="0069687D">
        <w:rPr>
          <w:sz w:val="24"/>
          <w:szCs w:val="24"/>
        </w:rPr>
        <w:t>не явил</w:t>
      </w:r>
      <w:r w:rsidR="003F436F" w:rsidRPr="0069687D">
        <w:rPr>
          <w:sz w:val="24"/>
          <w:szCs w:val="24"/>
        </w:rPr>
        <w:t>ся</w:t>
      </w:r>
      <w:r w:rsidR="002D4558" w:rsidRPr="0069687D">
        <w:rPr>
          <w:sz w:val="24"/>
          <w:szCs w:val="24"/>
        </w:rPr>
        <w:t>, уведомлен</w:t>
      </w:r>
      <w:r w:rsidRPr="0069687D">
        <w:rPr>
          <w:sz w:val="24"/>
          <w:szCs w:val="24"/>
        </w:rPr>
        <w:t>.</w:t>
      </w:r>
      <w:r w:rsidR="00216A93" w:rsidRPr="0069687D">
        <w:rPr>
          <w:sz w:val="24"/>
          <w:szCs w:val="24"/>
        </w:rPr>
        <w:t xml:space="preserve"> </w:t>
      </w:r>
      <w:r w:rsidR="00DD30C5" w:rsidRPr="0069687D">
        <w:rPr>
          <w:sz w:val="24"/>
          <w:szCs w:val="24"/>
        </w:rPr>
        <w:t xml:space="preserve"> </w:t>
      </w:r>
    </w:p>
    <w:p w14:paraId="2847E3F9" w14:textId="109BC083" w:rsidR="003249F7" w:rsidRPr="0069687D" w:rsidRDefault="00304DBD" w:rsidP="00867234">
      <w:pPr>
        <w:ind w:firstLine="709"/>
        <w:jc w:val="both"/>
        <w:rPr>
          <w:sz w:val="24"/>
          <w:szCs w:val="24"/>
        </w:rPr>
      </w:pPr>
      <w:r w:rsidRPr="0069687D">
        <w:rPr>
          <w:sz w:val="24"/>
          <w:szCs w:val="24"/>
        </w:rPr>
        <w:t>2</w:t>
      </w:r>
      <w:r w:rsidR="00944CC5" w:rsidRPr="0069687D">
        <w:rPr>
          <w:sz w:val="24"/>
          <w:szCs w:val="24"/>
        </w:rPr>
        <w:t>7</w:t>
      </w:r>
      <w:r w:rsidRPr="0069687D">
        <w:rPr>
          <w:sz w:val="24"/>
          <w:szCs w:val="24"/>
        </w:rPr>
        <w:t>.11</w:t>
      </w:r>
      <w:r w:rsidR="00C4035B" w:rsidRPr="0069687D">
        <w:rPr>
          <w:sz w:val="24"/>
          <w:szCs w:val="24"/>
        </w:rPr>
        <w:t>.2025</w:t>
      </w:r>
      <w:r w:rsidR="003249F7" w:rsidRPr="0069687D">
        <w:rPr>
          <w:sz w:val="24"/>
          <w:szCs w:val="24"/>
        </w:rPr>
        <w:t>г. адвокат</w:t>
      </w:r>
      <w:r w:rsidR="00F7009F" w:rsidRPr="0069687D">
        <w:rPr>
          <w:sz w:val="24"/>
          <w:szCs w:val="24"/>
        </w:rPr>
        <w:t xml:space="preserve"> </w:t>
      </w:r>
      <w:r w:rsidR="003249F7" w:rsidRPr="0069687D">
        <w:rPr>
          <w:sz w:val="24"/>
          <w:szCs w:val="24"/>
        </w:rPr>
        <w:t xml:space="preserve">в заседание </w:t>
      </w:r>
      <w:r w:rsidR="00F7009F" w:rsidRPr="0069687D">
        <w:rPr>
          <w:sz w:val="24"/>
          <w:szCs w:val="24"/>
        </w:rPr>
        <w:t>К</w:t>
      </w:r>
      <w:r w:rsidR="003249F7" w:rsidRPr="0069687D">
        <w:rPr>
          <w:sz w:val="24"/>
          <w:szCs w:val="24"/>
        </w:rPr>
        <w:t>валификационной комиссии</w:t>
      </w:r>
      <w:r w:rsidR="001B1825" w:rsidRPr="0069687D">
        <w:rPr>
          <w:sz w:val="24"/>
          <w:szCs w:val="24"/>
        </w:rPr>
        <w:t xml:space="preserve"> </w:t>
      </w:r>
      <w:r w:rsidR="00944CC5" w:rsidRPr="0069687D">
        <w:rPr>
          <w:sz w:val="24"/>
          <w:szCs w:val="24"/>
        </w:rPr>
        <w:t xml:space="preserve">явился, поддержал доводы письменных объяснений. </w:t>
      </w:r>
      <w:r w:rsidR="00864046" w:rsidRPr="0069687D">
        <w:rPr>
          <w:sz w:val="24"/>
          <w:szCs w:val="24"/>
        </w:rPr>
        <w:t xml:space="preserve">По устному ходатайству адвоката к материалам дисциплинарного производства приобщены документы. </w:t>
      </w:r>
    </w:p>
    <w:p w14:paraId="69018E43" w14:textId="22A086A3" w:rsidR="0055195B" w:rsidRDefault="00304DBD" w:rsidP="00867234">
      <w:pPr>
        <w:pStyle w:val="aff"/>
        <w:ind w:firstLine="709"/>
        <w:jc w:val="both"/>
        <w:rPr>
          <w:szCs w:val="24"/>
        </w:rPr>
      </w:pPr>
      <w:r w:rsidRPr="0069687D">
        <w:rPr>
          <w:szCs w:val="24"/>
        </w:rPr>
        <w:t>2</w:t>
      </w:r>
      <w:r w:rsidR="00944CC5" w:rsidRPr="0069687D">
        <w:rPr>
          <w:szCs w:val="24"/>
        </w:rPr>
        <w:t>7</w:t>
      </w:r>
      <w:r w:rsidRPr="0069687D">
        <w:rPr>
          <w:szCs w:val="24"/>
        </w:rPr>
        <w:t>.11.</w:t>
      </w:r>
      <w:r w:rsidR="00C4035B" w:rsidRPr="0069687D">
        <w:rPr>
          <w:szCs w:val="24"/>
        </w:rPr>
        <w:t>2025</w:t>
      </w:r>
      <w:r w:rsidR="00425ABE" w:rsidRPr="0069687D">
        <w:rPr>
          <w:szCs w:val="24"/>
        </w:rPr>
        <w:t xml:space="preserve">г. </w:t>
      </w:r>
      <w:r w:rsidR="00AB6858" w:rsidRPr="0069687D">
        <w:rPr>
          <w:szCs w:val="24"/>
        </w:rPr>
        <w:t>К</w:t>
      </w:r>
      <w:r w:rsidR="00425ABE" w:rsidRPr="0069687D">
        <w:rPr>
          <w:szCs w:val="24"/>
        </w:rPr>
        <w:t xml:space="preserve">валификационная комиссия дала заключение </w:t>
      </w:r>
      <w:bookmarkStart w:id="2" w:name="_Hlk59626894"/>
      <w:r w:rsidR="00864046" w:rsidRPr="0069687D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FF1273">
        <w:rPr>
          <w:szCs w:val="24"/>
        </w:rPr>
        <w:t>Х.Р.А.</w:t>
      </w:r>
      <w:r w:rsidR="00864046" w:rsidRPr="0069687D">
        <w:rPr>
          <w:szCs w:val="24"/>
        </w:rPr>
        <w:t xml:space="preserve"> в следствие </w:t>
      </w:r>
      <w:r w:rsidR="00864046" w:rsidRPr="0069687D">
        <w:rPr>
          <w:szCs w:val="24"/>
        </w:rPr>
        <w:lastRenderedPageBreak/>
        <w:t>отсутствия в его действиях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Б</w:t>
      </w:r>
      <w:r w:rsidR="00FF1273">
        <w:rPr>
          <w:szCs w:val="24"/>
        </w:rPr>
        <w:t>.</w:t>
      </w:r>
      <w:r w:rsidR="00864046" w:rsidRPr="0069687D">
        <w:rPr>
          <w:szCs w:val="24"/>
        </w:rPr>
        <w:t>М.О</w:t>
      </w:r>
      <w:r w:rsidR="007E56CB" w:rsidRPr="0069687D">
        <w:rPr>
          <w:szCs w:val="24"/>
        </w:rPr>
        <w:t>.</w:t>
      </w:r>
      <w:bookmarkEnd w:id="2"/>
    </w:p>
    <w:p w14:paraId="416E64DE" w14:textId="77777777" w:rsidR="00BE5ACD" w:rsidRPr="00BE5ACD" w:rsidRDefault="00BE5ACD" w:rsidP="00BE5ACD">
      <w:pPr>
        <w:pStyle w:val="aa"/>
      </w:pPr>
    </w:p>
    <w:p w14:paraId="66083D51" w14:textId="423512E5" w:rsidR="00216A93" w:rsidRPr="0069687D" w:rsidRDefault="002D4558" w:rsidP="00867234">
      <w:pPr>
        <w:pStyle w:val="aa"/>
        <w:ind w:firstLine="709"/>
        <w:jc w:val="both"/>
        <w:rPr>
          <w:szCs w:val="24"/>
        </w:rPr>
      </w:pPr>
      <w:r w:rsidRPr="0069687D">
        <w:rPr>
          <w:szCs w:val="24"/>
        </w:rPr>
        <w:t>От заявителя несогласие с заключением Квалификационной комиссии не поступило.</w:t>
      </w:r>
    </w:p>
    <w:p w14:paraId="5E7BC1E4" w14:textId="67681BAC" w:rsidR="00581D79" w:rsidRPr="0069687D" w:rsidRDefault="00581D79" w:rsidP="00867234">
      <w:pPr>
        <w:ind w:firstLine="709"/>
        <w:jc w:val="both"/>
        <w:rPr>
          <w:sz w:val="24"/>
          <w:szCs w:val="24"/>
        </w:rPr>
      </w:pPr>
      <w:r w:rsidRPr="0069687D">
        <w:rPr>
          <w:sz w:val="24"/>
          <w:szCs w:val="24"/>
          <w:lang w:eastAsia="en-US"/>
        </w:rPr>
        <w:t>Заявител</w:t>
      </w:r>
      <w:r w:rsidR="00B57759" w:rsidRPr="0069687D">
        <w:rPr>
          <w:sz w:val="24"/>
          <w:szCs w:val="24"/>
          <w:lang w:eastAsia="en-US"/>
        </w:rPr>
        <w:t>ь</w:t>
      </w:r>
      <w:r w:rsidR="0082166B" w:rsidRPr="0069687D">
        <w:rPr>
          <w:sz w:val="24"/>
          <w:szCs w:val="24"/>
          <w:lang w:eastAsia="en-US"/>
        </w:rPr>
        <w:t xml:space="preserve"> в</w:t>
      </w:r>
      <w:r w:rsidRPr="0069687D">
        <w:rPr>
          <w:sz w:val="24"/>
          <w:szCs w:val="24"/>
          <w:lang w:eastAsia="en-US"/>
        </w:rPr>
        <w:t xml:space="preserve"> заседание Совета</w:t>
      </w:r>
      <w:r w:rsidR="00732EBB" w:rsidRPr="0069687D">
        <w:rPr>
          <w:sz w:val="24"/>
          <w:szCs w:val="24"/>
          <w:lang w:eastAsia="en-US"/>
        </w:rPr>
        <w:t xml:space="preserve"> </w:t>
      </w:r>
      <w:r w:rsidR="001B1825" w:rsidRPr="0069687D">
        <w:rPr>
          <w:sz w:val="24"/>
          <w:szCs w:val="24"/>
          <w:lang w:eastAsia="en-US"/>
        </w:rPr>
        <w:t>не явил</w:t>
      </w:r>
      <w:r w:rsidR="00867234" w:rsidRPr="0069687D">
        <w:rPr>
          <w:sz w:val="24"/>
          <w:szCs w:val="24"/>
          <w:lang w:eastAsia="en-US"/>
        </w:rPr>
        <w:t>ся</w:t>
      </w:r>
      <w:r w:rsidR="001B1825" w:rsidRPr="0069687D">
        <w:rPr>
          <w:sz w:val="24"/>
          <w:szCs w:val="24"/>
          <w:lang w:eastAsia="en-US"/>
        </w:rPr>
        <w:t>, уведомлен</w:t>
      </w:r>
      <w:r w:rsidR="00190A38" w:rsidRPr="0069687D">
        <w:rPr>
          <w:sz w:val="24"/>
          <w:szCs w:val="24"/>
          <w:lang w:eastAsia="en-US"/>
        </w:rPr>
        <w:t xml:space="preserve">. </w:t>
      </w:r>
    </w:p>
    <w:p w14:paraId="4CCA2005" w14:textId="0C0DED3F" w:rsidR="00581D79" w:rsidRDefault="00581D79" w:rsidP="00867234">
      <w:pPr>
        <w:ind w:firstLine="709"/>
        <w:jc w:val="both"/>
        <w:rPr>
          <w:sz w:val="24"/>
          <w:szCs w:val="24"/>
        </w:rPr>
      </w:pPr>
      <w:r w:rsidRPr="0069687D">
        <w:rPr>
          <w:sz w:val="24"/>
          <w:szCs w:val="24"/>
        </w:rPr>
        <w:t xml:space="preserve">Адвокат в заседание Совета </w:t>
      </w:r>
      <w:r w:rsidR="00C254B6" w:rsidRPr="0069687D">
        <w:rPr>
          <w:sz w:val="24"/>
          <w:szCs w:val="24"/>
        </w:rPr>
        <w:t>явился</w:t>
      </w:r>
      <w:r w:rsidR="001B1825" w:rsidRPr="0069687D">
        <w:rPr>
          <w:sz w:val="24"/>
          <w:szCs w:val="24"/>
        </w:rPr>
        <w:t xml:space="preserve">, </w:t>
      </w:r>
      <w:r w:rsidR="009B1AE5" w:rsidRPr="0069687D">
        <w:rPr>
          <w:sz w:val="24"/>
          <w:szCs w:val="24"/>
        </w:rPr>
        <w:t>согласился с заключением Квалификационной комиссии</w:t>
      </w:r>
      <w:r w:rsidR="001B1825" w:rsidRPr="0069687D">
        <w:rPr>
          <w:sz w:val="24"/>
          <w:szCs w:val="24"/>
        </w:rPr>
        <w:t xml:space="preserve">. </w:t>
      </w:r>
    </w:p>
    <w:p w14:paraId="4EC0D7FD" w14:textId="77777777" w:rsidR="00BE5ACD" w:rsidRPr="0069687D" w:rsidRDefault="00BE5ACD" w:rsidP="00867234">
      <w:pPr>
        <w:ind w:firstLine="709"/>
        <w:jc w:val="both"/>
        <w:rPr>
          <w:sz w:val="24"/>
          <w:szCs w:val="24"/>
        </w:rPr>
      </w:pPr>
    </w:p>
    <w:p w14:paraId="56EC218A" w14:textId="77777777" w:rsidR="00581D79" w:rsidRPr="0069687D" w:rsidRDefault="00581D79" w:rsidP="00867234">
      <w:pPr>
        <w:ind w:firstLine="709"/>
        <w:jc w:val="both"/>
        <w:rPr>
          <w:sz w:val="24"/>
          <w:szCs w:val="24"/>
          <w:lang w:eastAsia="en-US"/>
        </w:rPr>
      </w:pPr>
      <w:r w:rsidRPr="0069687D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382354A9" w14:textId="77777777" w:rsidR="00946100" w:rsidRPr="0069687D" w:rsidRDefault="00946100" w:rsidP="00867234">
      <w:pPr>
        <w:ind w:firstLine="709"/>
        <w:jc w:val="both"/>
        <w:rPr>
          <w:color w:val="000000"/>
          <w:sz w:val="24"/>
          <w:szCs w:val="24"/>
        </w:rPr>
      </w:pPr>
      <w:r w:rsidRPr="0069687D">
        <w:rPr>
          <w:color w:val="000000"/>
          <w:sz w:val="24"/>
          <w:szCs w:val="24"/>
        </w:rPr>
        <w:t xml:space="preserve">При этом Совет исходит из следующего. </w:t>
      </w:r>
    </w:p>
    <w:p w14:paraId="3A98A092" w14:textId="77777777" w:rsidR="00867234" w:rsidRPr="0069687D" w:rsidRDefault="00867234" w:rsidP="00867234">
      <w:pPr>
        <w:ind w:firstLine="709"/>
        <w:jc w:val="both"/>
        <w:rPr>
          <w:color w:val="000000"/>
          <w:sz w:val="24"/>
          <w:szCs w:val="24"/>
        </w:rPr>
      </w:pPr>
      <w:r w:rsidRPr="0069687D">
        <w:rPr>
          <w:color w:val="000000"/>
          <w:sz w:val="24"/>
          <w:szCs w:val="24"/>
        </w:rPr>
        <w:t>В соответствии с пунктом 1 статьи 1 Федерального закона «Об адвокатской деятельности и адвокатуре в Российской Федерации» адвокатская деятельность представляет собой квалифицированную юридическую помощь, оказываемую на профессиональной основе в целях защиты прав, свобод и интересов доверителей и обеспечения доступа к правосудию. Реализация данной функции предполагает, что адвокат, получив поручение либо будучи назначенным судом в случаях, предусмотренных законом, обязан обеспечить реальное участие в процессе и защиту доверителя, а не уклоняться от исполнения профессионального долга по формальным основаниям.</w:t>
      </w:r>
    </w:p>
    <w:p w14:paraId="434D0EBA" w14:textId="77777777" w:rsidR="00B57803" w:rsidRPr="0069687D" w:rsidRDefault="00B57803" w:rsidP="00B57803">
      <w:pPr>
        <w:ind w:firstLine="708"/>
        <w:jc w:val="both"/>
        <w:rPr>
          <w:sz w:val="24"/>
          <w:szCs w:val="24"/>
        </w:rPr>
      </w:pPr>
      <w:r w:rsidRPr="0069687D">
        <w:rPr>
          <w:sz w:val="24"/>
          <w:szCs w:val="24"/>
        </w:rPr>
        <w:t xml:space="preserve">В силу </w:t>
      </w:r>
      <w:proofErr w:type="spellStart"/>
      <w:r w:rsidRPr="0069687D">
        <w:rPr>
          <w:sz w:val="24"/>
          <w:szCs w:val="24"/>
        </w:rPr>
        <w:t>пп</w:t>
      </w:r>
      <w:proofErr w:type="spellEnd"/>
      <w:r w:rsidRPr="0069687D">
        <w:rPr>
          <w:sz w:val="24"/>
          <w:szCs w:val="24"/>
        </w:rPr>
        <w:t>. 1 п. 1 ст. 7 ФЗ «Об адвокатской деятельности и адвокатуре в РФ», п. 1 ст. 8 КПЭА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E3ACB23" w14:textId="77777777" w:rsidR="00B57803" w:rsidRPr="0069687D" w:rsidRDefault="00B57803" w:rsidP="00B57803">
      <w:pPr>
        <w:ind w:firstLine="708"/>
        <w:jc w:val="both"/>
        <w:rPr>
          <w:sz w:val="24"/>
          <w:szCs w:val="24"/>
        </w:rPr>
      </w:pPr>
      <w:r w:rsidRPr="0069687D">
        <w:rPr>
          <w:sz w:val="24"/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69687D">
        <w:rPr>
          <w:sz w:val="24"/>
          <w:szCs w:val="24"/>
        </w:rPr>
        <w:t>пп</w:t>
      </w:r>
      <w:proofErr w:type="spellEnd"/>
      <w:r w:rsidRPr="0069687D">
        <w:rPr>
          <w:sz w:val="24"/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308FE830" w14:textId="77777777" w:rsidR="00B57803" w:rsidRPr="0069687D" w:rsidRDefault="00B57803" w:rsidP="00B57803">
      <w:pPr>
        <w:shd w:val="clear" w:color="auto" w:fill="FFFFFF"/>
        <w:ind w:firstLine="708"/>
        <w:jc w:val="both"/>
        <w:rPr>
          <w:sz w:val="24"/>
          <w:szCs w:val="24"/>
        </w:rPr>
      </w:pPr>
      <w:r w:rsidRPr="0069687D">
        <w:rPr>
          <w:sz w:val="24"/>
          <w:szCs w:val="24"/>
        </w:rPr>
        <w:t>Согласно ч. 1 ст. 48 Конституции РФ, каждому гарантируется право на получение квалифицированной юридической помощи.</w:t>
      </w:r>
    </w:p>
    <w:p w14:paraId="1BCB57A0" w14:textId="77777777" w:rsidR="00B57803" w:rsidRPr="0069687D" w:rsidRDefault="00B57803" w:rsidP="00B57803">
      <w:pPr>
        <w:shd w:val="clear" w:color="auto" w:fill="FFFFFF"/>
        <w:ind w:firstLine="708"/>
        <w:jc w:val="both"/>
        <w:rPr>
          <w:sz w:val="24"/>
          <w:szCs w:val="24"/>
        </w:rPr>
      </w:pPr>
      <w:r w:rsidRPr="0069687D">
        <w:rPr>
          <w:sz w:val="24"/>
          <w:szCs w:val="24"/>
        </w:rPr>
        <w:t>В силу ст. 51 УПК РФ, участие защитника в уголовном судопроизводстве обязательно, если обвиняемый не отказался от защитника в порядке, установленном ст. 52 УПК РФ. Установленная процедура судопроизводства гарантирует подсудимому оказание правовой помощи со стороны защитника на всех стадиях судебного разбирательства.</w:t>
      </w:r>
    </w:p>
    <w:p w14:paraId="62ED54F6" w14:textId="77777777" w:rsidR="00B57803" w:rsidRPr="0069687D" w:rsidRDefault="00B57803" w:rsidP="00B57803">
      <w:pPr>
        <w:shd w:val="clear" w:color="auto" w:fill="FFFFFF"/>
        <w:ind w:firstLine="708"/>
        <w:jc w:val="both"/>
        <w:rPr>
          <w:sz w:val="24"/>
          <w:szCs w:val="24"/>
        </w:rPr>
      </w:pPr>
      <w:r w:rsidRPr="0069687D">
        <w:rPr>
          <w:sz w:val="24"/>
          <w:szCs w:val="24"/>
        </w:rPr>
        <w:t>Согласно ст. 248 УПК РФ, при неявке защитника и невозможности его замены судебное разбирательство откладывается. Замена участвующего по соглашению адвоката адвокатом по назначению предусмотрена в законе только как исключение из общего правила.</w:t>
      </w:r>
    </w:p>
    <w:p w14:paraId="45E15847" w14:textId="77777777" w:rsidR="00B57803" w:rsidRPr="0069687D" w:rsidRDefault="00B57803" w:rsidP="00B57803">
      <w:pPr>
        <w:shd w:val="clear" w:color="auto" w:fill="FFFFFF"/>
        <w:ind w:firstLine="708"/>
        <w:jc w:val="both"/>
        <w:rPr>
          <w:sz w:val="24"/>
          <w:szCs w:val="24"/>
        </w:rPr>
      </w:pPr>
      <w:r w:rsidRPr="0069687D">
        <w:rPr>
          <w:sz w:val="24"/>
          <w:szCs w:val="24"/>
        </w:rPr>
        <w:t>Согласно ч. 3 ст. 50 УПК РФ, в случае неявки приглашенного защитника в течение 5 суток со дня заявления ходатайства о приглашении защитника, суд вправе предложить подозреваемому, обвиняемому пригласить другого защитника, а в случае его отказа принять меры по назначению защитника в порядке, определенном советом ФПА РФ.</w:t>
      </w:r>
    </w:p>
    <w:p w14:paraId="71047FBF" w14:textId="77777777" w:rsidR="00B57803" w:rsidRPr="0069687D" w:rsidRDefault="00B57803" w:rsidP="00B57803">
      <w:pPr>
        <w:shd w:val="clear" w:color="auto" w:fill="FFFFFF"/>
        <w:ind w:firstLine="708"/>
        <w:jc w:val="both"/>
        <w:rPr>
          <w:sz w:val="24"/>
          <w:szCs w:val="24"/>
        </w:rPr>
      </w:pPr>
      <w:r w:rsidRPr="0069687D">
        <w:rPr>
          <w:sz w:val="24"/>
          <w:szCs w:val="24"/>
        </w:rPr>
        <w:t>В случае же замены защитника суд, в силу ч. 3 ст. 248 УПК РФ, предоставляет вновь вступившему в уголовное дело защитнику время для ознакомления с материалами уголовного дела и подготовки к участию в судебном разбирательстве.</w:t>
      </w:r>
    </w:p>
    <w:p w14:paraId="2830D2A2" w14:textId="77777777" w:rsidR="00FE5F76" w:rsidRDefault="00867234" w:rsidP="00867234">
      <w:pPr>
        <w:ind w:firstLine="709"/>
        <w:jc w:val="both"/>
        <w:rPr>
          <w:color w:val="000000"/>
          <w:sz w:val="24"/>
          <w:szCs w:val="24"/>
        </w:rPr>
      </w:pPr>
      <w:r w:rsidRPr="0069687D">
        <w:rPr>
          <w:color w:val="000000"/>
          <w:sz w:val="24"/>
          <w:szCs w:val="24"/>
        </w:rPr>
        <w:t xml:space="preserve">Согласно подпункту 1 пункта 1 статьи 7 указанного Федерального закона адвокат обязан честно, разумно и добросовестно отстаивать права и законные интересы доверителя всеми не запрещенными законом средствами. </w:t>
      </w:r>
    </w:p>
    <w:p w14:paraId="4C5BFC3F" w14:textId="4A4F6FAD" w:rsidR="00B57803" w:rsidRPr="0069687D" w:rsidRDefault="00946100" w:rsidP="00B57803">
      <w:pPr>
        <w:shd w:val="clear" w:color="auto" w:fill="FFFFFF"/>
        <w:ind w:firstLine="708"/>
        <w:jc w:val="both"/>
        <w:rPr>
          <w:sz w:val="24"/>
          <w:szCs w:val="24"/>
        </w:rPr>
      </w:pPr>
      <w:r w:rsidRPr="0069687D">
        <w:rPr>
          <w:color w:val="000000"/>
          <w:sz w:val="24"/>
          <w:szCs w:val="24"/>
        </w:rPr>
        <w:lastRenderedPageBreak/>
        <w:t>Как усматривается из материалов дисциплинарного производства, предметом жалобы по существу являлись утверждения о ненадлежащем осуществлении адвокатом Х</w:t>
      </w:r>
      <w:r w:rsidR="00FF1273">
        <w:rPr>
          <w:color w:val="000000"/>
          <w:sz w:val="24"/>
          <w:szCs w:val="24"/>
        </w:rPr>
        <w:t>.</w:t>
      </w:r>
      <w:r w:rsidRPr="0069687D">
        <w:rPr>
          <w:color w:val="000000"/>
          <w:sz w:val="24"/>
          <w:szCs w:val="24"/>
        </w:rPr>
        <w:t>Р.А. защиты по уголовному делу в М</w:t>
      </w:r>
      <w:r w:rsidR="00776BE8">
        <w:rPr>
          <w:color w:val="000000"/>
          <w:sz w:val="24"/>
          <w:szCs w:val="24"/>
        </w:rPr>
        <w:t>.</w:t>
      </w:r>
      <w:r w:rsidRPr="0069687D">
        <w:rPr>
          <w:color w:val="000000"/>
          <w:sz w:val="24"/>
          <w:szCs w:val="24"/>
        </w:rPr>
        <w:t xml:space="preserve"> областном суде, в том числе в связи с его вступлением в дело по назначению суда в и участием в судебном заседании 03 июля 2025 года.</w:t>
      </w:r>
      <w:r w:rsidR="00B57803" w:rsidRPr="0069687D">
        <w:rPr>
          <w:color w:val="000000"/>
          <w:sz w:val="24"/>
          <w:szCs w:val="24"/>
        </w:rPr>
        <w:t xml:space="preserve"> </w:t>
      </w:r>
      <w:r w:rsidR="00B57803" w:rsidRPr="0069687D">
        <w:rPr>
          <w:sz w:val="24"/>
          <w:szCs w:val="24"/>
        </w:rPr>
        <w:t>В рамках дисциплинарного производства установлено, что замена адвоката, осуществляющего защиту заявителя на основании соглашения, производилась судом только в судебном заседании, назначенном на 03.07.2025 г. Оценивая данное обстоятельство, Комиссия</w:t>
      </w:r>
      <w:r w:rsidR="0069687D" w:rsidRPr="0069687D">
        <w:rPr>
          <w:sz w:val="24"/>
          <w:szCs w:val="24"/>
        </w:rPr>
        <w:t xml:space="preserve"> обосновано обратила внимание</w:t>
      </w:r>
      <w:r w:rsidR="00B57803" w:rsidRPr="0069687D">
        <w:rPr>
          <w:sz w:val="24"/>
          <w:szCs w:val="24"/>
        </w:rPr>
        <w:t>, что</w:t>
      </w:r>
      <w:r w:rsidR="00FE5F76">
        <w:rPr>
          <w:sz w:val="24"/>
          <w:szCs w:val="24"/>
        </w:rPr>
        <w:t xml:space="preserve"> основанием для такого назначения адвоката являлась неявка защитника по соглашению, а также тот факт, что</w:t>
      </w:r>
      <w:r w:rsidR="00B57803" w:rsidRPr="0069687D">
        <w:rPr>
          <w:sz w:val="24"/>
          <w:szCs w:val="24"/>
        </w:rPr>
        <w:t xml:space="preserve"> уголовное дело в отношении заявителя и других рассматривается с 2020 г. </w:t>
      </w:r>
      <w:r w:rsidR="00FE5F76">
        <w:rPr>
          <w:sz w:val="24"/>
          <w:szCs w:val="24"/>
        </w:rPr>
        <w:t>В этой связи необходимость замены была обусловлена особенностями рассмотрения конкретного дела, а также реализацией права</w:t>
      </w:r>
      <w:r w:rsidR="00C467AE">
        <w:rPr>
          <w:sz w:val="24"/>
          <w:szCs w:val="24"/>
        </w:rPr>
        <w:t xml:space="preserve"> участников уголовного судопроизводства</w:t>
      </w:r>
      <w:r w:rsidR="00FE5F76">
        <w:rPr>
          <w:sz w:val="24"/>
          <w:szCs w:val="24"/>
        </w:rPr>
        <w:t xml:space="preserve"> на</w:t>
      </w:r>
      <w:r w:rsidR="00B57803" w:rsidRPr="0069687D">
        <w:rPr>
          <w:sz w:val="24"/>
          <w:szCs w:val="24"/>
        </w:rPr>
        <w:t xml:space="preserve"> рассмотрение</w:t>
      </w:r>
      <w:r w:rsidR="00FE5F76">
        <w:rPr>
          <w:sz w:val="24"/>
          <w:szCs w:val="24"/>
        </w:rPr>
        <w:t xml:space="preserve"> дела</w:t>
      </w:r>
      <w:r w:rsidR="00B57803" w:rsidRPr="0069687D">
        <w:rPr>
          <w:sz w:val="24"/>
          <w:szCs w:val="24"/>
        </w:rPr>
        <w:t xml:space="preserve"> в разумный срок. </w:t>
      </w:r>
      <w:r w:rsidR="00FE5F76">
        <w:rPr>
          <w:sz w:val="24"/>
          <w:szCs w:val="24"/>
        </w:rPr>
        <w:t>З</w:t>
      </w:r>
      <w:r w:rsidR="00B57803" w:rsidRPr="0069687D">
        <w:rPr>
          <w:sz w:val="24"/>
          <w:szCs w:val="24"/>
        </w:rPr>
        <w:t>амена</w:t>
      </w:r>
      <w:r w:rsidR="00FE5F76">
        <w:rPr>
          <w:sz w:val="24"/>
          <w:szCs w:val="24"/>
        </w:rPr>
        <w:t xml:space="preserve"> защитника по соглашению</w:t>
      </w:r>
      <w:r w:rsidR="00B57803" w:rsidRPr="0069687D">
        <w:rPr>
          <w:sz w:val="24"/>
          <w:szCs w:val="24"/>
        </w:rPr>
        <w:t xml:space="preserve"> была согласовано с Представителем Совета АПМО в М</w:t>
      </w:r>
      <w:r w:rsidR="00776BE8">
        <w:rPr>
          <w:sz w:val="24"/>
          <w:szCs w:val="24"/>
        </w:rPr>
        <w:t>.</w:t>
      </w:r>
      <w:r w:rsidR="00B57803" w:rsidRPr="0069687D">
        <w:rPr>
          <w:sz w:val="24"/>
          <w:szCs w:val="24"/>
        </w:rPr>
        <w:t xml:space="preserve"> областном суде А</w:t>
      </w:r>
      <w:r w:rsidR="00776BE8">
        <w:rPr>
          <w:sz w:val="24"/>
          <w:szCs w:val="24"/>
        </w:rPr>
        <w:t>.</w:t>
      </w:r>
      <w:r w:rsidR="00B57803" w:rsidRPr="0069687D">
        <w:rPr>
          <w:sz w:val="24"/>
          <w:szCs w:val="24"/>
        </w:rPr>
        <w:t>А.В.</w:t>
      </w:r>
    </w:p>
    <w:p w14:paraId="0761922A" w14:textId="1E8ED69E" w:rsidR="00FE5F76" w:rsidRDefault="00B57803" w:rsidP="00867234">
      <w:pPr>
        <w:ind w:firstLine="708"/>
        <w:jc w:val="both"/>
        <w:rPr>
          <w:color w:val="000000"/>
          <w:sz w:val="24"/>
          <w:szCs w:val="24"/>
        </w:rPr>
      </w:pPr>
      <w:r w:rsidRPr="0069687D">
        <w:rPr>
          <w:color w:val="000000"/>
          <w:sz w:val="24"/>
          <w:szCs w:val="24"/>
        </w:rPr>
        <w:t>В</w:t>
      </w:r>
      <w:r w:rsidR="00946100" w:rsidRPr="0069687D">
        <w:rPr>
          <w:color w:val="000000"/>
          <w:sz w:val="24"/>
          <w:szCs w:val="24"/>
        </w:rPr>
        <w:t xml:space="preserve"> обращении представителя Совета АПМО в М</w:t>
      </w:r>
      <w:r w:rsidR="00776BE8">
        <w:rPr>
          <w:color w:val="000000"/>
          <w:sz w:val="24"/>
          <w:szCs w:val="24"/>
        </w:rPr>
        <w:t>.</w:t>
      </w:r>
      <w:r w:rsidR="00946100" w:rsidRPr="0069687D">
        <w:rPr>
          <w:color w:val="000000"/>
          <w:sz w:val="24"/>
          <w:szCs w:val="24"/>
        </w:rPr>
        <w:t xml:space="preserve"> областном суде А</w:t>
      </w:r>
      <w:r w:rsidR="00776BE8">
        <w:rPr>
          <w:color w:val="000000"/>
          <w:sz w:val="24"/>
          <w:szCs w:val="24"/>
        </w:rPr>
        <w:t>.</w:t>
      </w:r>
      <w:r w:rsidR="00946100" w:rsidRPr="0069687D">
        <w:rPr>
          <w:color w:val="000000"/>
          <w:sz w:val="24"/>
          <w:szCs w:val="24"/>
        </w:rPr>
        <w:t>А.В. подробно изложены обстоятельства движения уголовного дела, неоднократные попытки подсудимых срывать судебные заседания, в том числе путем отказа от защитников, а также разъяснено, что назначение адвоката Х</w:t>
      </w:r>
      <w:r w:rsidR="00776BE8">
        <w:rPr>
          <w:color w:val="000000"/>
          <w:sz w:val="24"/>
          <w:szCs w:val="24"/>
        </w:rPr>
        <w:t>.</w:t>
      </w:r>
      <w:r w:rsidR="00946100" w:rsidRPr="0069687D">
        <w:rPr>
          <w:color w:val="000000"/>
          <w:sz w:val="24"/>
          <w:szCs w:val="24"/>
        </w:rPr>
        <w:t>Р.А. осуществлялось в строгом соответствии с требованиями статьи 51 УПК Российской Федерации для обеспечения непрерывности судебного разбирательства и реализации права подсудимого на защиту</w:t>
      </w:r>
      <w:r w:rsidR="003A6D02">
        <w:rPr>
          <w:color w:val="000000"/>
          <w:sz w:val="24"/>
          <w:szCs w:val="24"/>
        </w:rPr>
        <w:t>.</w:t>
      </w:r>
    </w:p>
    <w:p w14:paraId="4BB66A3F" w14:textId="38F12AC6" w:rsidR="00867234" w:rsidRPr="0069687D" w:rsidRDefault="00867234" w:rsidP="00867234">
      <w:pPr>
        <w:ind w:firstLine="708"/>
        <w:jc w:val="both"/>
        <w:rPr>
          <w:sz w:val="24"/>
          <w:szCs w:val="24"/>
        </w:rPr>
      </w:pPr>
      <w:r w:rsidRPr="0069687D">
        <w:rPr>
          <w:sz w:val="24"/>
          <w:szCs w:val="24"/>
        </w:rPr>
        <w:t>Из обращения Представителя Совета АПМО в М</w:t>
      </w:r>
      <w:r w:rsidR="00776BE8">
        <w:rPr>
          <w:sz w:val="24"/>
          <w:szCs w:val="24"/>
        </w:rPr>
        <w:t>.</w:t>
      </w:r>
      <w:r w:rsidRPr="0069687D">
        <w:rPr>
          <w:sz w:val="24"/>
          <w:szCs w:val="24"/>
        </w:rPr>
        <w:t xml:space="preserve"> областном суде А</w:t>
      </w:r>
      <w:r w:rsidR="00776BE8">
        <w:rPr>
          <w:sz w:val="24"/>
          <w:szCs w:val="24"/>
        </w:rPr>
        <w:t>.</w:t>
      </w:r>
      <w:r w:rsidRPr="0069687D">
        <w:rPr>
          <w:sz w:val="24"/>
          <w:szCs w:val="24"/>
        </w:rPr>
        <w:t>А.В. следует, что уголовное дело в отношении заявителя и других фигурантов поступило в М</w:t>
      </w:r>
      <w:r w:rsidR="00776BE8">
        <w:rPr>
          <w:sz w:val="24"/>
          <w:szCs w:val="24"/>
        </w:rPr>
        <w:t>.</w:t>
      </w:r>
      <w:r w:rsidRPr="0069687D">
        <w:rPr>
          <w:sz w:val="24"/>
          <w:szCs w:val="24"/>
        </w:rPr>
        <w:t xml:space="preserve"> областной суд для рассмотрения по существу в октябре 2020 г. В судебном заседании 26.06.2025 г. адвокат, осуществляющий защиту заявителя на основании соглашения, сообщил, что на 03.07.2025 г. у него запланирована командировка для участия в судебном заседании в Арбитражном суде </w:t>
      </w:r>
      <w:r w:rsidR="00776BE8">
        <w:rPr>
          <w:sz w:val="24"/>
          <w:szCs w:val="24"/>
        </w:rPr>
        <w:t>С</w:t>
      </w:r>
      <w:r w:rsidRPr="0069687D">
        <w:rPr>
          <w:sz w:val="24"/>
          <w:szCs w:val="24"/>
        </w:rPr>
        <w:t>. Судья спросил у заявителя, согласен ли он на проведение судебного заседания, в котором его права будет защищать адвокат, назначенный в порядке ст. 51 УПК РФ. По просьбе заявителя государственный обвинитель сообщила, что в судебном заседании будет допрошен свидетель М</w:t>
      </w:r>
      <w:r w:rsidR="00776BE8">
        <w:rPr>
          <w:sz w:val="24"/>
          <w:szCs w:val="24"/>
        </w:rPr>
        <w:t>.</w:t>
      </w:r>
      <w:r w:rsidRPr="0069687D">
        <w:rPr>
          <w:sz w:val="24"/>
          <w:szCs w:val="24"/>
        </w:rPr>
        <w:t>А.Ф., закончено изучение биллинга телефонных звонков и рассмотрено ходатайство о продлении заявителю меры пресечения. Заявитель не возражал против участия в судебном заседании 03.07.2025 г. защитника, назначенного судом в порядке ст. 51 УПК РФ. Судом было размещено требование в системе КИС</w:t>
      </w:r>
      <w:r w:rsidR="00776BE8">
        <w:rPr>
          <w:sz w:val="24"/>
          <w:szCs w:val="24"/>
        </w:rPr>
        <w:t xml:space="preserve"> </w:t>
      </w:r>
      <w:r w:rsidRPr="0069687D">
        <w:rPr>
          <w:sz w:val="24"/>
          <w:szCs w:val="24"/>
        </w:rPr>
        <w:t>АР, которое принял адвокат Х</w:t>
      </w:r>
      <w:r w:rsidR="00776BE8">
        <w:rPr>
          <w:sz w:val="24"/>
          <w:szCs w:val="24"/>
        </w:rPr>
        <w:t>.</w:t>
      </w:r>
      <w:r w:rsidRPr="0069687D">
        <w:rPr>
          <w:sz w:val="24"/>
          <w:szCs w:val="24"/>
        </w:rPr>
        <w:t>Р.А.</w:t>
      </w:r>
    </w:p>
    <w:p w14:paraId="58406601" w14:textId="6B9913D2" w:rsidR="00946100" w:rsidRPr="0069687D" w:rsidRDefault="00867234" w:rsidP="00867234">
      <w:pPr>
        <w:ind w:firstLine="709"/>
        <w:jc w:val="both"/>
        <w:rPr>
          <w:color w:val="000000"/>
          <w:sz w:val="24"/>
          <w:szCs w:val="24"/>
        </w:rPr>
      </w:pPr>
      <w:r w:rsidRPr="0069687D">
        <w:rPr>
          <w:color w:val="000000"/>
          <w:sz w:val="24"/>
          <w:szCs w:val="24"/>
        </w:rPr>
        <w:t>П</w:t>
      </w:r>
      <w:r w:rsidR="00946100" w:rsidRPr="0069687D">
        <w:rPr>
          <w:color w:val="000000"/>
          <w:sz w:val="24"/>
          <w:szCs w:val="24"/>
        </w:rPr>
        <w:t>осле назначения адвокат Х</w:t>
      </w:r>
      <w:r w:rsidR="00776BE8">
        <w:rPr>
          <w:color w:val="000000"/>
          <w:sz w:val="24"/>
          <w:szCs w:val="24"/>
        </w:rPr>
        <w:t>.</w:t>
      </w:r>
      <w:r w:rsidR="00946100" w:rsidRPr="0069687D">
        <w:rPr>
          <w:color w:val="000000"/>
          <w:sz w:val="24"/>
          <w:szCs w:val="24"/>
        </w:rPr>
        <w:t>Р.А. незамедлительно связался с ранее участвовавшим защитником Б</w:t>
      </w:r>
      <w:r w:rsidR="00776BE8">
        <w:rPr>
          <w:color w:val="000000"/>
          <w:sz w:val="24"/>
          <w:szCs w:val="24"/>
        </w:rPr>
        <w:t>.</w:t>
      </w:r>
      <w:r w:rsidR="00946100" w:rsidRPr="0069687D">
        <w:rPr>
          <w:color w:val="000000"/>
          <w:sz w:val="24"/>
          <w:szCs w:val="24"/>
        </w:rPr>
        <w:t>А.В., получил информацию о процессуальной ситуации,</w:t>
      </w:r>
      <w:r w:rsidR="0075497B">
        <w:rPr>
          <w:color w:val="000000"/>
          <w:sz w:val="24"/>
          <w:szCs w:val="24"/>
        </w:rPr>
        <w:t xml:space="preserve"> </w:t>
      </w:r>
      <w:r w:rsidR="0075497B" w:rsidRPr="0069687D">
        <w:rPr>
          <w:color w:val="000000"/>
          <w:sz w:val="24"/>
          <w:szCs w:val="24"/>
        </w:rPr>
        <w:t>позиции стороны защиты,</w:t>
      </w:r>
      <w:r w:rsidR="00946100" w:rsidRPr="0069687D">
        <w:rPr>
          <w:color w:val="000000"/>
          <w:sz w:val="24"/>
          <w:szCs w:val="24"/>
        </w:rPr>
        <w:t xml:space="preserve"> доказательствах,</w:t>
      </w:r>
      <w:r w:rsidR="003A6D02">
        <w:rPr>
          <w:color w:val="000000"/>
          <w:sz w:val="24"/>
          <w:szCs w:val="24"/>
        </w:rPr>
        <w:t xml:space="preserve"> </w:t>
      </w:r>
      <w:r w:rsidR="00946100" w:rsidRPr="0069687D">
        <w:rPr>
          <w:color w:val="000000"/>
          <w:sz w:val="24"/>
          <w:szCs w:val="24"/>
        </w:rPr>
        <w:t>подлежащих исследованию</w:t>
      </w:r>
      <w:r w:rsidRPr="0069687D">
        <w:rPr>
          <w:color w:val="000000"/>
          <w:sz w:val="24"/>
          <w:szCs w:val="24"/>
        </w:rPr>
        <w:t xml:space="preserve"> </w:t>
      </w:r>
      <w:r w:rsidR="0075497B">
        <w:rPr>
          <w:color w:val="000000"/>
          <w:sz w:val="24"/>
          <w:szCs w:val="24"/>
        </w:rPr>
        <w:t>в судебном заседании</w:t>
      </w:r>
      <w:r w:rsidR="00946100" w:rsidRPr="0069687D">
        <w:rPr>
          <w:color w:val="000000"/>
          <w:sz w:val="24"/>
          <w:szCs w:val="24"/>
        </w:rPr>
        <w:t xml:space="preserve">, </w:t>
      </w:r>
      <w:r w:rsidR="0075497B">
        <w:rPr>
          <w:color w:val="000000"/>
          <w:sz w:val="24"/>
          <w:szCs w:val="24"/>
        </w:rPr>
        <w:t>ознакомился с</w:t>
      </w:r>
      <w:r w:rsidRPr="0069687D">
        <w:rPr>
          <w:color w:val="000000"/>
          <w:sz w:val="24"/>
          <w:szCs w:val="24"/>
        </w:rPr>
        <w:t xml:space="preserve"> обвинительн</w:t>
      </w:r>
      <w:r w:rsidR="0075497B">
        <w:rPr>
          <w:color w:val="000000"/>
          <w:sz w:val="24"/>
          <w:szCs w:val="24"/>
        </w:rPr>
        <w:t>ым</w:t>
      </w:r>
      <w:r w:rsidRPr="0069687D">
        <w:rPr>
          <w:color w:val="000000"/>
          <w:sz w:val="24"/>
          <w:szCs w:val="24"/>
        </w:rPr>
        <w:t xml:space="preserve"> заключение</w:t>
      </w:r>
      <w:r w:rsidR="0075497B">
        <w:rPr>
          <w:color w:val="000000"/>
          <w:sz w:val="24"/>
          <w:szCs w:val="24"/>
        </w:rPr>
        <w:t>м</w:t>
      </w:r>
      <w:r w:rsidRPr="0069687D">
        <w:rPr>
          <w:color w:val="000000"/>
          <w:sz w:val="24"/>
          <w:szCs w:val="24"/>
        </w:rPr>
        <w:t xml:space="preserve"> в отношении </w:t>
      </w:r>
      <w:r w:rsidRPr="0069687D">
        <w:rPr>
          <w:sz w:val="24"/>
          <w:szCs w:val="24"/>
        </w:rPr>
        <w:t>заявителя,</w:t>
      </w:r>
      <w:r w:rsidR="00946100" w:rsidRPr="0069687D">
        <w:rPr>
          <w:color w:val="000000"/>
          <w:sz w:val="24"/>
          <w:szCs w:val="24"/>
        </w:rPr>
        <w:t xml:space="preserve"> что свидетельствует о разумной и добросовестной организации</w:t>
      </w:r>
      <w:r w:rsidR="003A6D02">
        <w:rPr>
          <w:color w:val="000000"/>
          <w:sz w:val="24"/>
          <w:szCs w:val="24"/>
        </w:rPr>
        <w:t xml:space="preserve"> адвокатом Х</w:t>
      </w:r>
      <w:r w:rsidR="00776BE8">
        <w:rPr>
          <w:color w:val="000000"/>
          <w:sz w:val="24"/>
          <w:szCs w:val="24"/>
        </w:rPr>
        <w:t>.</w:t>
      </w:r>
      <w:r w:rsidR="00946100" w:rsidRPr="0069687D">
        <w:rPr>
          <w:color w:val="000000"/>
          <w:sz w:val="24"/>
          <w:szCs w:val="24"/>
        </w:rPr>
        <w:t xml:space="preserve"> защиты в условиях ограниченного времени. В судебном заседании адвокат действовал в рамках закона, при этом каких-либо заявлений о нарушении прав подсудимого со стороны суда либо иных участников процесса не поступало. Более того, сам подсудимый, выслушав позицию государственного обвинителя, прямо выразил согласие на продолжение заседания с новым защитником и не возражал против исследования доказательств и рассмотрения процессуальных вопросов в его присутствии.</w:t>
      </w:r>
    </w:p>
    <w:p w14:paraId="39961B3E" w14:textId="3D79AB87" w:rsidR="00946100" w:rsidRPr="0069687D" w:rsidRDefault="00946100" w:rsidP="00867234">
      <w:pPr>
        <w:ind w:firstLine="709"/>
        <w:jc w:val="both"/>
        <w:rPr>
          <w:color w:val="000000"/>
          <w:sz w:val="24"/>
          <w:szCs w:val="24"/>
        </w:rPr>
      </w:pPr>
      <w:r w:rsidRPr="0069687D">
        <w:rPr>
          <w:color w:val="000000"/>
          <w:sz w:val="24"/>
          <w:szCs w:val="24"/>
        </w:rPr>
        <w:t>Совет принимает во внимание и то обстоятельство, что приведенные в жалобе доводы носят оценочный характер и не подтверждены объективными доказательствами ненадлежащего исполнения адвокатом профессиональных обязанностей. Напротив, из материалов дисциплинарного производства усматривается, что поведение адвоката Х</w:t>
      </w:r>
      <w:r w:rsidR="00776BE8">
        <w:rPr>
          <w:color w:val="000000"/>
          <w:sz w:val="24"/>
          <w:szCs w:val="24"/>
        </w:rPr>
        <w:t>.</w:t>
      </w:r>
      <w:r w:rsidRPr="0069687D">
        <w:rPr>
          <w:color w:val="000000"/>
          <w:sz w:val="24"/>
          <w:szCs w:val="24"/>
        </w:rPr>
        <w:t>Р.А. соответствовало стандарту разумной профессиональной активности защитника, действующего в условиях экстренного назначения, когда отказ от участия в деле либо формальное присутствие без фактической реализации полномочий защитника повлекли бы прямое нарушение конституционного права лица на квалифицированную юридическую помощь.</w:t>
      </w:r>
    </w:p>
    <w:p w14:paraId="4E9FDC0F" w14:textId="773ADE47" w:rsidR="00946100" w:rsidRPr="0069687D" w:rsidRDefault="00946100" w:rsidP="00867234">
      <w:pPr>
        <w:ind w:firstLine="709"/>
        <w:jc w:val="both"/>
        <w:rPr>
          <w:color w:val="000000"/>
          <w:sz w:val="24"/>
          <w:szCs w:val="24"/>
        </w:rPr>
      </w:pPr>
      <w:r w:rsidRPr="0069687D">
        <w:rPr>
          <w:color w:val="000000"/>
          <w:sz w:val="24"/>
          <w:szCs w:val="24"/>
        </w:rPr>
        <w:t xml:space="preserve">Дисциплинарной оценке подлежит не субъективное недовольство доверителя либо иных лиц исходом процессуальной ситуации, а реальное профессиональное поведение адвоката с точки зрения добросовестности, разумности, компетентности и направленности на защиту интересов доверителя. Сам по себе факт вступления адвоката в дело по назначению суда в </w:t>
      </w:r>
      <w:r w:rsidRPr="0069687D">
        <w:rPr>
          <w:color w:val="000000"/>
          <w:sz w:val="24"/>
          <w:szCs w:val="24"/>
        </w:rPr>
        <w:lastRenderedPageBreak/>
        <w:t>условиях срочности, равно как и участие в судебном заседании без длительного периода подготовки, не образует дисциплинарного проступка, если адвокат предпринял разумные меры для ознакомления с позицией защиты и осуществлял процессуальные действия в интересах подзащитного.</w:t>
      </w:r>
    </w:p>
    <w:p w14:paraId="65CA10AD" w14:textId="26908208" w:rsidR="00946100" w:rsidRPr="0069687D" w:rsidRDefault="00946100" w:rsidP="00867234">
      <w:pPr>
        <w:ind w:firstLine="709"/>
        <w:jc w:val="both"/>
        <w:rPr>
          <w:color w:val="000000"/>
          <w:sz w:val="24"/>
          <w:szCs w:val="24"/>
        </w:rPr>
      </w:pPr>
      <w:r w:rsidRPr="0069687D">
        <w:rPr>
          <w:color w:val="000000"/>
          <w:sz w:val="24"/>
          <w:szCs w:val="24"/>
        </w:rPr>
        <w:t>Совет также учитывает, что ответственность за организацию судебного разбирательства, назначение защитника и соблюдение процессуальных сроков лежит на суде, тогда как адвокат в рамках профессиональной этики обязан принять поручение, если отсутствуют основания для отказа, и обеспечить реальную защиту. Действия адвоката Х</w:t>
      </w:r>
      <w:r w:rsidR="00776BE8">
        <w:rPr>
          <w:color w:val="000000"/>
          <w:sz w:val="24"/>
          <w:szCs w:val="24"/>
        </w:rPr>
        <w:t>.</w:t>
      </w:r>
      <w:r w:rsidRPr="0069687D">
        <w:rPr>
          <w:color w:val="000000"/>
          <w:sz w:val="24"/>
          <w:szCs w:val="24"/>
        </w:rPr>
        <w:t>Р.А. были направлены именно на предотвращение срыва судебного заседания и на сохранение процессуальных гарантий подсудимого, что полностью соответствует как требованиям уголовно-процессуального законодательства, так и корпоративным стандартам адвокатской профессии.</w:t>
      </w:r>
    </w:p>
    <w:p w14:paraId="13EEA5E6" w14:textId="27909806" w:rsidR="00946100" w:rsidRPr="0069687D" w:rsidRDefault="00946100" w:rsidP="00867234">
      <w:pPr>
        <w:ind w:firstLine="709"/>
        <w:jc w:val="both"/>
        <w:rPr>
          <w:color w:val="000000"/>
          <w:sz w:val="24"/>
          <w:szCs w:val="24"/>
        </w:rPr>
      </w:pPr>
      <w:r w:rsidRPr="0069687D">
        <w:rPr>
          <w:color w:val="000000"/>
          <w:sz w:val="24"/>
          <w:szCs w:val="24"/>
        </w:rPr>
        <w:t xml:space="preserve">Материалы дисциплинарного производства не содержат сведений о нарушении адвокатом норм Федерального закона «Об адвокатской деятельности и адвокатуре в Российской Федерации» либо Кодекса профессиональной этики адвоката, не подтверждают фактов формального участия в деле, пассивности защиты, конфликта интересов либо недобросовестного поведения. </w:t>
      </w:r>
    </w:p>
    <w:p w14:paraId="16C2DAD6" w14:textId="75405B52" w:rsidR="00867234" w:rsidRPr="0069687D" w:rsidRDefault="00867234" w:rsidP="00867234">
      <w:pPr>
        <w:ind w:firstLine="709"/>
        <w:jc w:val="both"/>
        <w:rPr>
          <w:color w:val="000000"/>
          <w:sz w:val="24"/>
          <w:szCs w:val="24"/>
        </w:rPr>
      </w:pPr>
      <w:r w:rsidRPr="0069687D">
        <w:rPr>
          <w:color w:val="000000"/>
          <w:sz w:val="24"/>
          <w:szCs w:val="24"/>
        </w:rPr>
        <w:t>Совет также учитывает, что в силу статьи 6 Федерального закона «Об адвокатской деятельности и адвокатуре в Российской Федерации» адвокат независим в осуществлении профессиональной деятельности и руководствуется законом и нормами профессиональной этики. Никаких сведений о том, что адвокат Х</w:t>
      </w:r>
      <w:r w:rsidR="00776BE8">
        <w:rPr>
          <w:color w:val="000000"/>
          <w:sz w:val="24"/>
          <w:szCs w:val="24"/>
        </w:rPr>
        <w:t>.</w:t>
      </w:r>
      <w:r w:rsidRPr="0069687D">
        <w:rPr>
          <w:color w:val="000000"/>
          <w:sz w:val="24"/>
          <w:szCs w:val="24"/>
        </w:rPr>
        <w:t xml:space="preserve">Р.А. действовал под давлением суда, иных участников процесса либо в ущерб интересам подзащитного, материалы дела не содержат. </w:t>
      </w:r>
    </w:p>
    <w:p w14:paraId="720847FF" w14:textId="2C33D6EB" w:rsidR="00867234" w:rsidRPr="0069687D" w:rsidRDefault="00867234" w:rsidP="00867234">
      <w:pPr>
        <w:ind w:firstLine="709"/>
        <w:jc w:val="both"/>
        <w:rPr>
          <w:color w:val="000000"/>
          <w:sz w:val="24"/>
          <w:szCs w:val="24"/>
        </w:rPr>
      </w:pPr>
      <w:r w:rsidRPr="0069687D">
        <w:rPr>
          <w:color w:val="000000"/>
          <w:sz w:val="24"/>
          <w:szCs w:val="24"/>
        </w:rPr>
        <w:t>Совет исходит из принципа презумпции добросовестности адвоката, закрепленного в статье 19 Кодекса профессиональной этики адвоката, согласно которому дисциплинарное производство осуществляется при обеспечении объективности и справедливости, а обязанность доказывания нарушений лежит на заявителе. Представленные материалы не опровергают добросовестность адвоката Х</w:t>
      </w:r>
      <w:r w:rsidR="00776BE8">
        <w:rPr>
          <w:color w:val="000000"/>
          <w:sz w:val="24"/>
          <w:szCs w:val="24"/>
        </w:rPr>
        <w:t>.</w:t>
      </w:r>
      <w:r w:rsidRPr="0069687D">
        <w:rPr>
          <w:color w:val="000000"/>
          <w:sz w:val="24"/>
          <w:szCs w:val="24"/>
        </w:rPr>
        <w:t>Р.А. и не подтверждают наличие в его действиях нарушений профессиональных обязанностей.</w:t>
      </w:r>
    </w:p>
    <w:p w14:paraId="42BEE810" w14:textId="3F695752" w:rsidR="00867234" w:rsidRDefault="00867234" w:rsidP="00867234">
      <w:pPr>
        <w:ind w:firstLine="709"/>
        <w:jc w:val="both"/>
        <w:rPr>
          <w:color w:val="000000"/>
          <w:sz w:val="24"/>
          <w:szCs w:val="24"/>
        </w:rPr>
      </w:pPr>
      <w:r w:rsidRPr="0069687D">
        <w:rPr>
          <w:color w:val="000000"/>
          <w:sz w:val="24"/>
          <w:szCs w:val="24"/>
        </w:rPr>
        <w:t>С учетом изложенного, соотнося фактические обстоятельства дела с требованиями подп. 1 п. 1 ст. 7, ст. 6 и ст. 1 Федерального закона «Об адвокатской деятельности и адвокатуре в Российской Федерации», а также со статьями 5, 8 и 19 Кодекса профессиональной этики адвоката, Совет</w:t>
      </w:r>
      <w:r w:rsidR="0075497B">
        <w:rPr>
          <w:color w:val="000000"/>
          <w:sz w:val="24"/>
          <w:szCs w:val="24"/>
        </w:rPr>
        <w:t>, соглашаясь с Квалификационной комиссией,</w:t>
      </w:r>
      <w:r w:rsidRPr="0069687D">
        <w:rPr>
          <w:color w:val="000000"/>
          <w:sz w:val="24"/>
          <w:szCs w:val="24"/>
        </w:rPr>
        <w:t xml:space="preserve"> приходит к выводу о том, что адвокат Х</w:t>
      </w:r>
      <w:r w:rsidR="00776BE8">
        <w:rPr>
          <w:color w:val="000000"/>
          <w:sz w:val="24"/>
          <w:szCs w:val="24"/>
        </w:rPr>
        <w:t>.</w:t>
      </w:r>
      <w:r w:rsidRPr="0069687D">
        <w:rPr>
          <w:color w:val="000000"/>
          <w:sz w:val="24"/>
          <w:szCs w:val="24"/>
        </w:rPr>
        <w:t>Р.А. осуществлял профессиональную деятельность в строгом соответствии с законом и корпоративными стандартами адвокатуры.</w:t>
      </w:r>
    </w:p>
    <w:p w14:paraId="708EC4DD" w14:textId="232FFD47" w:rsidR="00946100" w:rsidRPr="0069687D" w:rsidRDefault="00946100" w:rsidP="00867234">
      <w:pPr>
        <w:ind w:firstLine="709"/>
        <w:jc w:val="both"/>
        <w:rPr>
          <w:color w:val="000000"/>
          <w:sz w:val="24"/>
          <w:szCs w:val="24"/>
        </w:rPr>
      </w:pPr>
      <w:r w:rsidRPr="0069687D">
        <w:rPr>
          <w:color w:val="000000"/>
          <w:sz w:val="24"/>
          <w:szCs w:val="24"/>
        </w:rPr>
        <w:t>С учетом изложенного Совет признает, что в ходе разбирательства не установлено нарушений норм законодательства об адвокатской деятельности и адвокатуре и Кодекса профессиональной этики адвоката, в связи с чем дисциплинарное производство подлежит прекращению вследствие отсутствия в действиях адвоката Х</w:t>
      </w:r>
      <w:r w:rsidR="00776BE8">
        <w:rPr>
          <w:color w:val="000000"/>
          <w:sz w:val="24"/>
          <w:szCs w:val="24"/>
        </w:rPr>
        <w:t>.</w:t>
      </w:r>
      <w:r w:rsidRPr="0069687D">
        <w:rPr>
          <w:color w:val="000000"/>
          <w:sz w:val="24"/>
          <w:szCs w:val="24"/>
        </w:rPr>
        <w:t>Р.А. дисциплинарного проступка.</w:t>
      </w:r>
    </w:p>
    <w:p w14:paraId="0D2A30F3" w14:textId="77777777" w:rsidR="00581D79" w:rsidRPr="0069687D" w:rsidRDefault="00581D79" w:rsidP="00867234">
      <w:pPr>
        <w:ind w:firstLine="709"/>
        <w:jc w:val="both"/>
        <w:rPr>
          <w:sz w:val="24"/>
          <w:szCs w:val="24"/>
          <w:lang w:eastAsia="en-US"/>
        </w:rPr>
      </w:pPr>
      <w:r w:rsidRPr="0069687D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Pr="0069687D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69687D">
        <w:rPr>
          <w:sz w:val="24"/>
          <w:szCs w:val="24"/>
          <w:lang w:eastAsia="en-US"/>
        </w:rPr>
        <w:t>Совет</w:t>
      </w:r>
    </w:p>
    <w:p w14:paraId="26A49745" w14:textId="77777777" w:rsidR="00581D79" w:rsidRPr="0069687D" w:rsidRDefault="00581D79" w:rsidP="00867234">
      <w:pPr>
        <w:ind w:firstLine="709"/>
        <w:jc w:val="both"/>
        <w:rPr>
          <w:sz w:val="24"/>
          <w:szCs w:val="24"/>
          <w:lang w:eastAsia="en-US"/>
        </w:rPr>
      </w:pPr>
    </w:p>
    <w:p w14:paraId="134C065D" w14:textId="77777777" w:rsidR="00581D79" w:rsidRDefault="00581D79" w:rsidP="00BE5ACD">
      <w:pPr>
        <w:ind w:firstLine="709"/>
        <w:jc w:val="center"/>
        <w:rPr>
          <w:b/>
          <w:bCs/>
          <w:sz w:val="24"/>
          <w:szCs w:val="24"/>
          <w:lang w:eastAsia="en-US"/>
        </w:rPr>
      </w:pPr>
      <w:r w:rsidRPr="0069687D">
        <w:rPr>
          <w:b/>
          <w:bCs/>
          <w:sz w:val="24"/>
          <w:szCs w:val="24"/>
          <w:lang w:eastAsia="en-US"/>
        </w:rPr>
        <w:t>РЕШИЛ:</w:t>
      </w:r>
    </w:p>
    <w:p w14:paraId="2131EEA0" w14:textId="77777777" w:rsidR="00BE5ACD" w:rsidRPr="0069687D" w:rsidRDefault="00BE5ACD" w:rsidP="00BE5ACD">
      <w:pPr>
        <w:ind w:firstLine="709"/>
        <w:jc w:val="center"/>
        <w:rPr>
          <w:b/>
          <w:bCs/>
          <w:sz w:val="24"/>
          <w:szCs w:val="24"/>
          <w:lang w:eastAsia="en-US"/>
        </w:rPr>
      </w:pPr>
    </w:p>
    <w:p w14:paraId="2B11921F" w14:textId="364B5035" w:rsidR="00043074" w:rsidRPr="0069687D" w:rsidRDefault="00581D79" w:rsidP="00867234">
      <w:pPr>
        <w:ind w:firstLine="709"/>
        <w:jc w:val="both"/>
        <w:rPr>
          <w:sz w:val="24"/>
          <w:szCs w:val="24"/>
        </w:rPr>
      </w:pPr>
      <w:r w:rsidRPr="0069687D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776BE8">
        <w:rPr>
          <w:sz w:val="24"/>
          <w:szCs w:val="24"/>
        </w:rPr>
        <w:t>Х.Р.А.</w:t>
      </w:r>
      <w:r w:rsidR="00864046" w:rsidRPr="0069687D">
        <w:rPr>
          <w:sz w:val="24"/>
          <w:szCs w:val="24"/>
        </w:rPr>
        <w:t>, имеющего регистрационный номер</w:t>
      </w:r>
      <w:proofErr w:type="gramStart"/>
      <w:r w:rsidR="00864046" w:rsidRPr="0069687D">
        <w:rPr>
          <w:sz w:val="24"/>
          <w:szCs w:val="24"/>
        </w:rPr>
        <w:t xml:space="preserve"> </w:t>
      </w:r>
      <w:r w:rsidR="00776BE8">
        <w:rPr>
          <w:sz w:val="24"/>
          <w:szCs w:val="24"/>
        </w:rPr>
        <w:t>….</w:t>
      </w:r>
      <w:proofErr w:type="gramEnd"/>
      <w:r w:rsidR="00776BE8">
        <w:rPr>
          <w:sz w:val="24"/>
          <w:szCs w:val="24"/>
        </w:rPr>
        <w:t>.</w:t>
      </w:r>
      <w:r w:rsidR="00864046" w:rsidRPr="0069687D">
        <w:rPr>
          <w:sz w:val="24"/>
          <w:szCs w:val="24"/>
        </w:rPr>
        <w:t xml:space="preserve"> в реестре адвокатов Московской области</w:t>
      </w:r>
      <w:r w:rsidR="007A5BBA" w:rsidRPr="0069687D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CD579D" w:rsidRPr="0069687D">
        <w:rPr>
          <w:sz w:val="24"/>
          <w:szCs w:val="24"/>
          <w:lang w:eastAsia="en-US"/>
        </w:rPr>
        <w:t xml:space="preserve"> и надлежащего исполнения обязанностей перед доверителем</w:t>
      </w:r>
      <w:r w:rsidR="00E07585" w:rsidRPr="0069687D">
        <w:rPr>
          <w:sz w:val="24"/>
          <w:szCs w:val="24"/>
        </w:rPr>
        <w:t>.</w:t>
      </w:r>
    </w:p>
    <w:p w14:paraId="40B61DCC" w14:textId="77777777" w:rsidR="00043074" w:rsidRDefault="00043074" w:rsidP="00867234">
      <w:pPr>
        <w:ind w:firstLine="709"/>
        <w:jc w:val="both"/>
        <w:rPr>
          <w:sz w:val="24"/>
          <w:szCs w:val="24"/>
          <w:lang w:eastAsia="en-US"/>
        </w:rPr>
      </w:pPr>
    </w:p>
    <w:p w14:paraId="69A3EA61" w14:textId="77777777" w:rsidR="00BE5ACD" w:rsidRDefault="00BE5ACD" w:rsidP="00867234">
      <w:pPr>
        <w:ind w:firstLine="709"/>
        <w:jc w:val="both"/>
        <w:rPr>
          <w:sz w:val="24"/>
          <w:szCs w:val="24"/>
          <w:lang w:eastAsia="en-US"/>
        </w:rPr>
      </w:pPr>
    </w:p>
    <w:p w14:paraId="15006A33" w14:textId="77777777" w:rsidR="00BE5ACD" w:rsidRPr="0069687D" w:rsidRDefault="00BE5ACD" w:rsidP="00867234">
      <w:pPr>
        <w:ind w:firstLine="709"/>
        <w:jc w:val="both"/>
        <w:rPr>
          <w:sz w:val="24"/>
          <w:szCs w:val="24"/>
          <w:lang w:eastAsia="en-US"/>
        </w:rPr>
      </w:pPr>
    </w:p>
    <w:p w14:paraId="25A203B6" w14:textId="757E2937" w:rsidR="00BE6873" w:rsidRPr="0069687D" w:rsidRDefault="00BE6873" w:rsidP="00867234">
      <w:pPr>
        <w:ind w:firstLine="709"/>
        <w:jc w:val="both"/>
        <w:rPr>
          <w:color w:val="000000"/>
          <w:sz w:val="24"/>
          <w:szCs w:val="24"/>
        </w:rPr>
      </w:pPr>
      <w:r w:rsidRPr="0069687D">
        <w:rPr>
          <w:sz w:val="24"/>
          <w:szCs w:val="24"/>
        </w:rPr>
        <w:t xml:space="preserve">   Президен</w:t>
      </w:r>
      <w:r w:rsidR="00581D79" w:rsidRPr="0069687D">
        <w:rPr>
          <w:sz w:val="24"/>
          <w:szCs w:val="24"/>
        </w:rPr>
        <w:t>т</w:t>
      </w:r>
      <w:r w:rsidRPr="0069687D">
        <w:rPr>
          <w:sz w:val="24"/>
          <w:szCs w:val="24"/>
        </w:rPr>
        <w:t xml:space="preserve">                                                                                        </w:t>
      </w:r>
      <w:r w:rsidR="00581D79" w:rsidRPr="0069687D">
        <w:rPr>
          <w:sz w:val="24"/>
          <w:szCs w:val="24"/>
        </w:rPr>
        <w:t xml:space="preserve">       </w:t>
      </w:r>
      <w:r w:rsidRPr="0069687D">
        <w:rPr>
          <w:sz w:val="24"/>
          <w:szCs w:val="24"/>
        </w:rPr>
        <w:t xml:space="preserve"> </w:t>
      </w:r>
      <w:r w:rsidR="00581D79" w:rsidRPr="0069687D">
        <w:rPr>
          <w:sz w:val="24"/>
          <w:szCs w:val="24"/>
        </w:rPr>
        <w:t>А.П.Галоганов</w:t>
      </w:r>
    </w:p>
    <w:p w14:paraId="53752679" w14:textId="77777777" w:rsidR="00741638" w:rsidRPr="0069687D" w:rsidRDefault="00741638" w:rsidP="00867234">
      <w:pPr>
        <w:ind w:firstLine="709"/>
        <w:jc w:val="both"/>
        <w:rPr>
          <w:color w:val="000000"/>
          <w:sz w:val="24"/>
          <w:szCs w:val="24"/>
        </w:rPr>
      </w:pPr>
    </w:p>
    <w:sectPr w:rsidR="00741638" w:rsidRPr="0069687D" w:rsidSect="00BE5ACD">
      <w:headerReference w:type="default" r:id="rId8"/>
      <w:pgSz w:w="11900" w:h="16840"/>
      <w:pgMar w:top="1134" w:right="850" w:bottom="103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F78F" w14:textId="77777777" w:rsidR="000606B6" w:rsidRDefault="000606B6" w:rsidP="00C01A07">
      <w:r>
        <w:separator/>
      </w:r>
    </w:p>
  </w:endnote>
  <w:endnote w:type="continuationSeparator" w:id="0">
    <w:p w14:paraId="50A29606" w14:textId="77777777" w:rsidR="000606B6" w:rsidRDefault="000606B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99C01" w14:textId="77777777" w:rsidR="000606B6" w:rsidRDefault="000606B6" w:rsidP="00C01A07">
      <w:r>
        <w:separator/>
      </w:r>
    </w:p>
  </w:footnote>
  <w:footnote w:type="continuationSeparator" w:id="0">
    <w:p w14:paraId="0987C833" w14:textId="77777777" w:rsidR="000606B6" w:rsidRDefault="000606B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6235F"/>
    <w:multiLevelType w:val="hybridMultilevel"/>
    <w:tmpl w:val="19E6E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320587">
    <w:abstractNumId w:val="2"/>
  </w:num>
  <w:num w:numId="2" w16cid:durableId="785392578">
    <w:abstractNumId w:val="13"/>
  </w:num>
  <w:num w:numId="3" w16cid:durableId="199516457">
    <w:abstractNumId w:val="14"/>
  </w:num>
  <w:num w:numId="4" w16cid:durableId="941377924">
    <w:abstractNumId w:val="5"/>
  </w:num>
  <w:num w:numId="5" w16cid:durableId="2082563073">
    <w:abstractNumId w:val="8"/>
  </w:num>
  <w:num w:numId="6" w16cid:durableId="947011286">
    <w:abstractNumId w:val="4"/>
  </w:num>
  <w:num w:numId="7" w16cid:durableId="1017267143">
    <w:abstractNumId w:val="6"/>
  </w:num>
  <w:num w:numId="8" w16cid:durableId="454906866">
    <w:abstractNumId w:val="17"/>
  </w:num>
  <w:num w:numId="9" w16cid:durableId="138421325">
    <w:abstractNumId w:val="15"/>
  </w:num>
  <w:num w:numId="10" w16cid:durableId="969628523">
    <w:abstractNumId w:val="16"/>
  </w:num>
  <w:num w:numId="11" w16cid:durableId="1508057822">
    <w:abstractNumId w:val="9"/>
  </w:num>
  <w:num w:numId="12" w16cid:durableId="417481207">
    <w:abstractNumId w:val="18"/>
  </w:num>
  <w:num w:numId="13" w16cid:durableId="1533152661">
    <w:abstractNumId w:val="0"/>
  </w:num>
  <w:num w:numId="14" w16cid:durableId="236789744">
    <w:abstractNumId w:val="7"/>
  </w:num>
  <w:num w:numId="15" w16cid:durableId="1864828246">
    <w:abstractNumId w:val="11"/>
  </w:num>
  <w:num w:numId="16" w16cid:durableId="593588087">
    <w:abstractNumId w:val="3"/>
  </w:num>
  <w:num w:numId="17" w16cid:durableId="689650773">
    <w:abstractNumId w:val="12"/>
  </w:num>
  <w:num w:numId="18" w16cid:durableId="1764300795">
    <w:abstractNumId w:val="1"/>
  </w:num>
  <w:num w:numId="19" w16cid:durableId="12505268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3FFF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5CAA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5786D"/>
    <w:rsid w:val="000606B6"/>
    <w:rsid w:val="00062451"/>
    <w:rsid w:val="00062456"/>
    <w:rsid w:val="000651DE"/>
    <w:rsid w:val="0007004C"/>
    <w:rsid w:val="00071451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A51"/>
    <w:rsid w:val="00096730"/>
    <w:rsid w:val="00096BB2"/>
    <w:rsid w:val="000A0EBA"/>
    <w:rsid w:val="000A1010"/>
    <w:rsid w:val="000A2702"/>
    <w:rsid w:val="000A35AE"/>
    <w:rsid w:val="000A424F"/>
    <w:rsid w:val="000B2B10"/>
    <w:rsid w:val="000B37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31F1"/>
    <w:rsid w:val="000E443D"/>
    <w:rsid w:val="000E50D8"/>
    <w:rsid w:val="000E5465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5AE5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90A38"/>
    <w:rsid w:val="001A5074"/>
    <w:rsid w:val="001A78D8"/>
    <w:rsid w:val="001B0D1B"/>
    <w:rsid w:val="001B1825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1F70"/>
    <w:rsid w:val="001E2081"/>
    <w:rsid w:val="001E26CE"/>
    <w:rsid w:val="001E32E2"/>
    <w:rsid w:val="001E4213"/>
    <w:rsid w:val="001E65E0"/>
    <w:rsid w:val="001E76D4"/>
    <w:rsid w:val="001F15C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16A93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3B9B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B6708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0212"/>
    <w:rsid w:val="002D4558"/>
    <w:rsid w:val="002D51A2"/>
    <w:rsid w:val="002D5768"/>
    <w:rsid w:val="002D6095"/>
    <w:rsid w:val="002D703A"/>
    <w:rsid w:val="002D7C00"/>
    <w:rsid w:val="002E1BC4"/>
    <w:rsid w:val="002E334A"/>
    <w:rsid w:val="002E54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5B30"/>
    <w:rsid w:val="002F6781"/>
    <w:rsid w:val="00301473"/>
    <w:rsid w:val="00303248"/>
    <w:rsid w:val="00304DBD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515C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A6D02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36F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75B"/>
    <w:rsid w:val="00462C8C"/>
    <w:rsid w:val="004635C3"/>
    <w:rsid w:val="00463628"/>
    <w:rsid w:val="00466D01"/>
    <w:rsid w:val="0047050B"/>
    <w:rsid w:val="00474F22"/>
    <w:rsid w:val="00475A30"/>
    <w:rsid w:val="00475A8B"/>
    <w:rsid w:val="00476AB4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2B00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0F86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2876"/>
    <w:rsid w:val="00694461"/>
    <w:rsid w:val="0069687D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497B"/>
    <w:rsid w:val="00756AAB"/>
    <w:rsid w:val="0076003F"/>
    <w:rsid w:val="007613F3"/>
    <w:rsid w:val="007621AE"/>
    <w:rsid w:val="007625BA"/>
    <w:rsid w:val="00762CC6"/>
    <w:rsid w:val="007635F2"/>
    <w:rsid w:val="007657EB"/>
    <w:rsid w:val="0076699D"/>
    <w:rsid w:val="007671BC"/>
    <w:rsid w:val="00767408"/>
    <w:rsid w:val="007727C7"/>
    <w:rsid w:val="00775134"/>
    <w:rsid w:val="00776BE8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5BBA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E7B68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177FB"/>
    <w:rsid w:val="0082166B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19D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046"/>
    <w:rsid w:val="008641D0"/>
    <w:rsid w:val="0086573A"/>
    <w:rsid w:val="008666BB"/>
    <w:rsid w:val="00866E6D"/>
    <w:rsid w:val="00867234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866A3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697F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4CC5"/>
    <w:rsid w:val="00946100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5AD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1AE5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B62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E7344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3FB8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5AAB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57759"/>
    <w:rsid w:val="00B57803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5ACD"/>
    <w:rsid w:val="00BE6873"/>
    <w:rsid w:val="00BE7034"/>
    <w:rsid w:val="00BF3BED"/>
    <w:rsid w:val="00BF3F01"/>
    <w:rsid w:val="00BF6156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2B25"/>
    <w:rsid w:val="00C22CEB"/>
    <w:rsid w:val="00C23EAC"/>
    <w:rsid w:val="00C2439C"/>
    <w:rsid w:val="00C254B6"/>
    <w:rsid w:val="00C2631F"/>
    <w:rsid w:val="00C26E34"/>
    <w:rsid w:val="00C2746D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67AE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64A8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D579D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CF70C1"/>
    <w:rsid w:val="00D02F38"/>
    <w:rsid w:val="00D03354"/>
    <w:rsid w:val="00D039F5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4C37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273D"/>
    <w:rsid w:val="00E12B57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4948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7B36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0F99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AFB"/>
    <w:rsid w:val="00FB5C17"/>
    <w:rsid w:val="00FB6472"/>
    <w:rsid w:val="00FB6C0D"/>
    <w:rsid w:val="00FC0119"/>
    <w:rsid w:val="00FC3669"/>
    <w:rsid w:val="00FC4AFD"/>
    <w:rsid w:val="00FC526E"/>
    <w:rsid w:val="00FC6A9E"/>
    <w:rsid w:val="00FD3496"/>
    <w:rsid w:val="00FD7EC1"/>
    <w:rsid w:val="00FD7F9F"/>
    <w:rsid w:val="00FE12E6"/>
    <w:rsid w:val="00FE1405"/>
    <w:rsid w:val="00FE18FC"/>
    <w:rsid w:val="00FE1EC9"/>
    <w:rsid w:val="00FE26BC"/>
    <w:rsid w:val="00FE2C86"/>
    <w:rsid w:val="00FE2CF2"/>
    <w:rsid w:val="00FE3319"/>
    <w:rsid w:val="00FE393C"/>
    <w:rsid w:val="00FE5D4F"/>
    <w:rsid w:val="00FE5F76"/>
    <w:rsid w:val="00FE6C3F"/>
    <w:rsid w:val="00FF0ABC"/>
    <w:rsid w:val="00FF0B94"/>
    <w:rsid w:val="00FF1273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  <w:style w:type="paragraph" w:customStyle="1" w:styleId="aff0">
    <w:basedOn w:val="a"/>
    <w:next w:val="aa"/>
    <w:rsid w:val="008216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831CC-E2C9-4B0C-8BC4-EE332DF3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2164</Words>
  <Characters>12337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2026-02-04T07:29:00Z</cp:lastPrinted>
  <dcterms:created xsi:type="dcterms:W3CDTF">2026-02-04T07:30:00Z</dcterms:created>
  <dcterms:modified xsi:type="dcterms:W3CDTF">2026-03-18T11:10:00Z</dcterms:modified>
</cp:coreProperties>
</file>