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1849DF" w:rsidRDefault="00AF3F93" w:rsidP="00C16CB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1849DF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C3A432B" w14:textId="77777777" w:rsidR="00C16CB3" w:rsidRPr="001849DF" w:rsidRDefault="00C16CB3" w:rsidP="00C16CB3">
      <w:pPr>
        <w:keepNext/>
        <w:outlineLvl w:val="0"/>
        <w:rPr>
          <w:b/>
          <w:caps/>
          <w:sz w:val="24"/>
          <w:szCs w:val="24"/>
          <w:u w:val="single"/>
        </w:rPr>
      </w:pPr>
    </w:p>
    <w:p w14:paraId="19A4639D" w14:textId="6B5AFA1E" w:rsidR="00654B23" w:rsidRPr="001849DF" w:rsidRDefault="00654B23" w:rsidP="00C16CB3">
      <w:pPr>
        <w:keepNext/>
        <w:jc w:val="center"/>
        <w:outlineLvl w:val="0"/>
        <w:rPr>
          <w:b/>
          <w:sz w:val="24"/>
          <w:szCs w:val="24"/>
        </w:rPr>
      </w:pPr>
      <w:r w:rsidRPr="001849DF">
        <w:rPr>
          <w:b/>
          <w:caps/>
          <w:sz w:val="24"/>
          <w:szCs w:val="24"/>
        </w:rPr>
        <w:t xml:space="preserve">Решение </w:t>
      </w:r>
      <w:r w:rsidRPr="001849DF">
        <w:rPr>
          <w:b/>
          <w:sz w:val="24"/>
          <w:szCs w:val="24"/>
        </w:rPr>
        <w:t>СОВЕТА</w:t>
      </w:r>
    </w:p>
    <w:p w14:paraId="528E3AE0" w14:textId="6927ADF5" w:rsidR="008A79AF" w:rsidRPr="001849DF" w:rsidRDefault="00E32BE5" w:rsidP="00C16CB3">
      <w:pPr>
        <w:jc w:val="center"/>
        <w:rPr>
          <w:b/>
          <w:sz w:val="24"/>
          <w:szCs w:val="24"/>
        </w:rPr>
      </w:pPr>
      <w:r w:rsidRPr="001849DF">
        <w:rPr>
          <w:b/>
          <w:caps/>
          <w:sz w:val="24"/>
          <w:szCs w:val="24"/>
        </w:rPr>
        <w:t>№</w:t>
      </w:r>
      <w:r w:rsidR="002C28D7" w:rsidRPr="001849DF">
        <w:rPr>
          <w:b/>
          <w:caps/>
          <w:sz w:val="24"/>
          <w:szCs w:val="24"/>
        </w:rPr>
        <w:t xml:space="preserve"> </w:t>
      </w:r>
      <w:r w:rsidR="00304DBD" w:rsidRPr="001849DF">
        <w:rPr>
          <w:b/>
          <w:caps/>
          <w:sz w:val="24"/>
          <w:szCs w:val="24"/>
        </w:rPr>
        <w:t>01</w:t>
      </w:r>
      <w:r w:rsidR="00D616CC" w:rsidRPr="001849DF">
        <w:rPr>
          <w:b/>
          <w:caps/>
          <w:sz w:val="24"/>
          <w:szCs w:val="24"/>
        </w:rPr>
        <w:t>/25-</w:t>
      </w:r>
      <w:r w:rsidR="002D4558" w:rsidRPr="001849DF">
        <w:rPr>
          <w:b/>
          <w:caps/>
          <w:sz w:val="24"/>
          <w:szCs w:val="24"/>
        </w:rPr>
        <w:t>2</w:t>
      </w:r>
      <w:r w:rsidR="00581C1A" w:rsidRPr="001849DF">
        <w:rPr>
          <w:b/>
          <w:caps/>
          <w:sz w:val="24"/>
          <w:szCs w:val="24"/>
        </w:rPr>
        <w:t>6</w:t>
      </w:r>
      <w:r w:rsidR="00011397" w:rsidRPr="001849DF">
        <w:rPr>
          <w:b/>
          <w:caps/>
          <w:sz w:val="24"/>
          <w:szCs w:val="24"/>
        </w:rPr>
        <w:t xml:space="preserve"> </w:t>
      </w:r>
      <w:r w:rsidR="008A79AF" w:rsidRPr="001849DF">
        <w:rPr>
          <w:b/>
          <w:sz w:val="24"/>
          <w:szCs w:val="24"/>
        </w:rPr>
        <w:t xml:space="preserve">от </w:t>
      </w:r>
      <w:r w:rsidR="00304DBD" w:rsidRPr="001849DF">
        <w:rPr>
          <w:b/>
          <w:sz w:val="24"/>
          <w:szCs w:val="24"/>
        </w:rPr>
        <w:t>28 января 2026</w:t>
      </w:r>
      <w:r w:rsidR="00EB1534" w:rsidRPr="001849DF">
        <w:rPr>
          <w:b/>
          <w:sz w:val="24"/>
          <w:szCs w:val="24"/>
        </w:rPr>
        <w:t xml:space="preserve"> </w:t>
      </w:r>
      <w:r w:rsidR="008A79AF" w:rsidRPr="001849DF">
        <w:rPr>
          <w:b/>
          <w:sz w:val="24"/>
          <w:szCs w:val="24"/>
        </w:rPr>
        <w:t>г.</w:t>
      </w:r>
    </w:p>
    <w:p w14:paraId="35759019" w14:textId="77777777" w:rsidR="008A79AF" w:rsidRPr="001849DF" w:rsidRDefault="008A79AF" w:rsidP="00C16CB3">
      <w:pPr>
        <w:jc w:val="center"/>
        <w:rPr>
          <w:sz w:val="24"/>
          <w:szCs w:val="24"/>
        </w:rPr>
      </w:pPr>
    </w:p>
    <w:p w14:paraId="7A25D80F" w14:textId="6010DA73" w:rsidR="008A79AF" w:rsidRPr="001849DF" w:rsidRDefault="00103CB5" w:rsidP="00C16CB3">
      <w:pPr>
        <w:jc w:val="center"/>
        <w:rPr>
          <w:b/>
          <w:sz w:val="24"/>
          <w:szCs w:val="24"/>
        </w:rPr>
      </w:pPr>
      <w:r w:rsidRPr="001849DF">
        <w:rPr>
          <w:b/>
          <w:sz w:val="24"/>
          <w:szCs w:val="24"/>
        </w:rPr>
        <w:t>О</w:t>
      </w:r>
      <w:r w:rsidR="008A79AF" w:rsidRPr="001849DF">
        <w:rPr>
          <w:b/>
          <w:sz w:val="24"/>
          <w:szCs w:val="24"/>
        </w:rPr>
        <w:t xml:space="preserve"> дисциплинарном производстве</w:t>
      </w:r>
      <w:r w:rsidRPr="001849DF">
        <w:rPr>
          <w:b/>
          <w:sz w:val="24"/>
          <w:szCs w:val="24"/>
        </w:rPr>
        <w:t xml:space="preserve"> № </w:t>
      </w:r>
      <w:r w:rsidR="00581C1A" w:rsidRPr="001849DF">
        <w:rPr>
          <w:b/>
          <w:sz w:val="24"/>
          <w:szCs w:val="24"/>
        </w:rPr>
        <w:t>38</w:t>
      </w:r>
      <w:r w:rsidR="002D4558" w:rsidRPr="001849DF">
        <w:rPr>
          <w:b/>
          <w:sz w:val="24"/>
          <w:szCs w:val="24"/>
        </w:rPr>
        <w:t>-11</w:t>
      </w:r>
      <w:r w:rsidR="00AB300F" w:rsidRPr="001849DF">
        <w:rPr>
          <w:b/>
          <w:sz w:val="24"/>
          <w:szCs w:val="24"/>
        </w:rPr>
        <w:t>/25</w:t>
      </w:r>
      <w:r w:rsidR="008A79AF" w:rsidRPr="001849DF">
        <w:rPr>
          <w:b/>
          <w:sz w:val="24"/>
          <w:szCs w:val="24"/>
        </w:rPr>
        <w:t xml:space="preserve"> в отношении адвоката</w:t>
      </w:r>
    </w:p>
    <w:p w14:paraId="18DEB482" w14:textId="75803FD1" w:rsidR="008A79AF" w:rsidRPr="001849DF" w:rsidRDefault="00197EEF" w:rsidP="00C16CB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Щ.Ю.В.</w:t>
      </w:r>
    </w:p>
    <w:p w14:paraId="32BF98D9" w14:textId="77777777" w:rsidR="008A79AF" w:rsidRPr="001849DF" w:rsidRDefault="008A79AF" w:rsidP="00C16CB3">
      <w:pPr>
        <w:jc w:val="both"/>
        <w:rPr>
          <w:b/>
          <w:sz w:val="24"/>
          <w:szCs w:val="24"/>
        </w:rPr>
      </w:pPr>
    </w:p>
    <w:p w14:paraId="7B578A74" w14:textId="2DB5BE5D" w:rsidR="00857859" w:rsidRPr="001849DF" w:rsidRDefault="00071451" w:rsidP="00C16CB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1849DF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1849DF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1849DF">
        <w:rPr>
          <w:sz w:val="24"/>
          <w:szCs w:val="24"/>
        </w:rPr>
        <w:t>.</w:t>
      </w:r>
    </w:p>
    <w:p w14:paraId="68678B3C" w14:textId="77777777" w:rsidR="008A79AF" w:rsidRPr="001849DF" w:rsidRDefault="008A79AF" w:rsidP="00C16CB3">
      <w:pPr>
        <w:ind w:firstLine="680"/>
        <w:jc w:val="both"/>
        <w:rPr>
          <w:sz w:val="24"/>
          <w:szCs w:val="24"/>
        </w:rPr>
      </w:pPr>
      <w:r w:rsidRPr="001849DF">
        <w:rPr>
          <w:sz w:val="24"/>
          <w:szCs w:val="24"/>
        </w:rPr>
        <w:t>Кворум имеется, заседание считается правомочным.</w:t>
      </w:r>
    </w:p>
    <w:p w14:paraId="675569D1" w14:textId="1CA57B82" w:rsidR="008A79AF" w:rsidRPr="001849DF" w:rsidRDefault="008A79AF" w:rsidP="00C16CB3">
      <w:pPr>
        <w:ind w:firstLine="680"/>
        <w:jc w:val="both"/>
        <w:rPr>
          <w:sz w:val="24"/>
          <w:szCs w:val="24"/>
        </w:rPr>
      </w:pPr>
      <w:r w:rsidRPr="001849DF">
        <w:rPr>
          <w:sz w:val="24"/>
          <w:szCs w:val="24"/>
        </w:rPr>
        <w:t>Совет</w:t>
      </w:r>
      <w:r w:rsidR="00425ABE" w:rsidRPr="001849DF">
        <w:rPr>
          <w:sz w:val="24"/>
          <w:szCs w:val="24"/>
        </w:rPr>
        <w:t xml:space="preserve">, </w:t>
      </w:r>
      <w:r w:rsidR="002E6B21" w:rsidRPr="001849DF">
        <w:rPr>
          <w:sz w:val="24"/>
          <w:szCs w:val="24"/>
        </w:rPr>
        <w:t xml:space="preserve">в отсутствие </w:t>
      </w:r>
      <w:r w:rsidR="00581C1A" w:rsidRPr="001849DF">
        <w:rPr>
          <w:sz w:val="24"/>
          <w:szCs w:val="24"/>
        </w:rPr>
        <w:t>адвоката</w:t>
      </w:r>
      <w:r w:rsidR="007657EB" w:rsidRPr="001849DF">
        <w:rPr>
          <w:sz w:val="24"/>
          <w:szCs w:val="24"/>
        </w:rPr>
        <w:t>,</w:t>
      </w:r>
      <w:r w:rsidR="00775134" w:rsidRPr="001849DF">
        <w:rPr>
          <w:sz w:val="24"/>
          <w:szCs w:val="24"/>
        </w:rPr>
        <w:t xml:space="preserve"> </w:t>
      </w:r>
      <w:r w:rsidRPr="001849DF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1849DF">
        <w:rPr>
          <w:sz w:val="24"/>
          <w:szCs w:val="24"/>
        </w:rPr>
        <w:t xml:space="preserve"> № </w:t>
      </w:r>
      <w:r w:rsidR="00581C1A" w:rsidRPr="001849DF">
        <w:rPr>
          <w:sz w:val="24"/>
          <w:szCs w:val="24"/>
        </w:rPr>
        <w:t>38</w:t>
      </w:r>
      <w:r w:rsidR="002D4558" w:rsidRPr="001849DF">
        <w:rPr>
          <w:sz w:val="24"/>
          <w:szCs w:val="24"/>
        </w:rPr>
        <w:t>-11</w:t>
      </w:r>
      <w:r w:rsidR="00AB300F" w:rsidRPr="001849DF">
        <w:rPr>
          <w:sz w:val="24"/>
          <w:szCs w:val="24"/>
        </w:rPr>
        <w:t>/25</w:t>
      </w:r>
      <w:r w:rsidRPr="001849DF">
        <w:rPr>
          <w:sz w:val="24"/>
          <w:szCs w:val="24"/>
        </w:rPr>
        <w:t>,</w:t>
      </w:r>
    </w:p>
    <w:p w14:paraId="52C95BC7" w14:textId="77777777" w:rsidR="008A79AF" w:rsidRPr="001849DF" w:rsidRDefault="008A79AF" w:rsidP="00C16CB3">
      <w:pPr>
        <w:jc w:val="both"/>
        <w:rPr>
          <w:sz w:val="24"/>
          <w:szCs w:val="24"/>
        </w:rPr>
      </w:pPr>
    </w:p>
    <w:p w14:paraId="11D2CDDE" w14:textId="77777777" w:rsidR="000C6D4C" w:rsidRPr="001849DF" w:rsidRDefault="000C6D4C" w:rsidP="00C16CB3">
      <w:pPr>
        <w:jc w:val="center"/>
        <w:rPr>
          <w:b/>
          <w:sz w:val="24"/>
          <w:szCs w:val="24"/>
        </w:rPr>
      </w:pPr>
      <w:r w:rsidRPr="001849DF">
        <w:rPr>
          <w:b/>
          <w:sz w:val="24"/>
          <w:szCs w:val="24"/>
        </w:rPr>
        <w:t>УСТАНОВИЛ:</w:t>
      </w:r>
    </w:p>
    <w:p w14:paraId="5F3078B1" w14:textId="77777777" w:rsidR="00A749F2" w:rsidRPr="001849DF" w:rsidRDefault="00A749F2" w:rsidP="00C16CB3">
      <w:pPr>
        <w:jc w:val="both"/>
        <w:rPr>
          <w:b/>
          <w:sz w:val="24"/>
          <w:szCs w:val="24"/>
        </w:rPr>
      </w:pPr>
    </w:p>
    <w:p w14:paraId="6192FD3C" w14:textId="53086B14" w:rsidR="00DA47A2" w:rsidRPr="001849DF" w:rsidRDefault="00246A9A" w:rsidP="00C16CB3">
      <w:pPr>
        <w:ind w:left="20" w:right="20"/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           </w:t>
      </w:r>
      <w:r w:rsidR="00581C1A" w:rsidRPr="001849DF">
        <w:rPr>
          <w:sz w:val="24"/>
          <w:szCs w:val="24"/>
        </w:rPr>
        <w:t xml:space="preserve">16.10.2025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97EEF">
        <w:rPr>
          <w:sz w:val="24"/>
          <w:szCs w:val="24"/>
        </w:rPr>
        <w:t>Щ.Ю.В.</w:t>
      </w:r>
      <w:r w:rsidR="00581C1A" w:rsidRPr="001849DF">
        <w:rPr>
          <w:sz w:val="24"/>
          <w:szCs w:val="24"/>
        </w:rPr>
        <w:t>, имеющей регистрационный номер</w:t>
      </w:r>
      <w:proofErr w:type="gramStart"/>
      <w:r w:rsidR="00581C1A" w:rsidRPr="001849DF">
        <w:rPr>
          <w:sz w:val="24"/>
          <w:szCs w:val="24"/>
        </w:rPr>
        <w:t xml:space="preserve"> </w:t>
      </w:r>
      <w:r w:rsidR="00197EEF">
        <w:rPr>
          <w:sz w:val="24"/>
          <w:szCs w:val="24"/>
        </w:rPr>
        <w:t>….</w:t>
      </w:r>
      <w:proofErr w:type="gramEnd"/>
      <w:r w:rsidR="00197EEF">
        <w:rPr>
          <w:sz w:val="24"/>
          <w:szCs w:val="24"/>
        </w:rPr>
        <w:t>.</w:t>
      </w:r>
      <w:r w:rsidR="00581C1A" w:rsidRPr="001849DF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197EEF">
        <w:rPr>
          <w:sz w:val="24"/>
          <w:szCs w:val="24"/>
        </w:rPr>
        <w:t>…..</w:t>
      </w:r>
    </w:p>
    <w:p w14:paraId="48F6B0C0" w14:textId="45E9487A" w:rsidR="00216A93" w:rsidRPr="001849DF" w:rsidRDefault="009E7344" w:rsidP="00C16CB3">
      <w:pPr>
        <w:ind w:firstLine="708"/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</w:t>
      </w:r>
      <w:r w:rsidR="00581C1A" w:rsidRPr="001849DF">
        <w:rPr>
          <w:sz w:val="24"/>
          <w:szCs w:val="24"/>
        </w:rPr>
        <w:t>В представлении и прилагаемых к нему документах сообщается, что 09.09.2025 г. адвокат участвовала в судебном заседании по уголовному делу по обвинению А</w:t>
      </w:r>
      <w:r w:rsidR="00197EEF">
        <w:rPr>
          <w:sz w:val="24"/>
          <w:szCs w:val="24"/>
        </w:rPr>
        <w:t>.</w:t>
      </w:r>
      <w:r w:rsidR="00581C1A" w:rsidRPr="001849DF">
        <w:rPr>
          <w:sz w:val="24"/>
          <w:szCs w:val="24"/>
        </w:rPr>
        <w:t>Х.С., в нарушение принципа непрерывности защиты, поскольку ранее его защиту осуществлял С</w:t>
      </w:r>
      <w:r w:rsidR="00197EEF">
        <w:rPr>
          <w:sz w:val="24"/>
          <w:szCs w:val="24"/>
        </w:rPr>
        <w:t>.</w:t>
      </w:r>
      <w:r w:rsidR="00581C1A" w:rsidRPr="001849DF">
        <w:rPr>
          <w:sz w:val="24"/>
          <w:szCs w:val="24"/>
        </w:rPr>
        <w:t>Т.Х</w:t>
      </w:r>
      <w:r w:rsidR="000E31F1" w:rsidRPr="001849DF">
        <w:rPr>
          <w:sz w:val="24"/>
          <w:szCs w:val="24"/>
        </w:rPr>
        <w:t xml:space="preserve">. </w:t>
      </w:r>
    </w:p>
    <w:p w14:paraId="14FC15B5" w14:textId="48679B18" w:rsidR="00425ABE" w:rsidRPr="001849DF" w:rsidRDefault="002C28D7" w:rsidP="00C16CB3">
      <w:pPr>
        <w:ind w:left="20" w:right="20"/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          </w:t>
      </w:r>
      <w:r w:rsidR="00581C1A" w:rsidRPr="001849DF">
        <w:rPr>
          <w:sz w:val="24"/>
          <w:szCs w:val="24"/>
        </w:rPr>
        <w:t>16.10</w:t>
      </w:r>
      <w:r w:rsidR="00267FDC" w:rsidRPr="001849DF">
        <w:rPr>
          <w:sz w:val="24"/>
          <w:szCs w:val="24"/>
        </w:rPr>
        <w:t>.2025</w:t>
      </w:r>
      <w:r w:rsidR="00B80D7F" w:rsidRPr="001849DF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1849DF">
        <w:rPr>
          <w:sz w:val="24"/>
          <w:szCs w:val="24"/>
        </w:rPr>
        <w:t>.</w:t>
      </w:r>
    </w:p>
    <w:p w14:paraId="25D98218" w14:textId="16C3613F" w:rsidR="00425ABE" w:rsidRPr="001849DF" w:rsidRDefault="00DB79C1" w:rsidP="00C16CB3">
      <w:pPr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          </w:t>
      </w:r>
      <w:r w:rsidR="00581C1A" w:rsidRPr="001849DF">
        <w:rPr>
          <w:sz w:val="24"/>
          <w:szCs w:val="24"/>
        </w:rPr>
        <w:t>А</w:t>
      </w:r>
      <w:r w:rsidR="00355CA0" w:rsidRPr="001849DF">
        <w:rPr>
          <w:sz w:val="24"/>
          <w:szCs w:val="24"/>
        </w:rPr>
        <w:t xml:space="preserve">двокатом </w:t>
      </w:r>
      <w:r w:rsidR="0081306F" w:rsidRPr="001849DF">
        <w:rPr>
          <w:sz w:val="24"/>
          <w:szCs w:val="24"/>
        </w:rPr>
        <w:t>представлены объяснения, в которых он</w:t>
      </w:r>
      <w:r w:rsidR="000E5F35" w:rsidRPr="001849DF">
        <w:rPr>
          <w:sz w:val="24"/>
          <w:szCs w:val="24"/>
        </w:rPr>
        <w:t>а</w:t>
      </w:r>
      <w:r w:rsidR="0081306F" w:rsidRPr="001849DF">
        <w:rPr>
          <w:sz w:val="24"/>
          <w:szCs w:val="24"/>
        </w:rPr>
        <w:t xml:space="preserve"> возражает против доводов </w:t>
      </w:r>
      <w:r w:rsidR="00581C1A" w:rsidRPr="001849DF">
        <w:rPr>
          <w:sz w:val="24"/>
          <w:szCs w:val="24"/>
        </w:rPr>
        <w:t>обращения</w:t>
      </w:r>
      <w:r w:rsidR="00F31D9C" w:rsidRPr="001849DF">
        <w:rPr>
          <w:sz w:val="24"/>
          <w:szCs w:val="24"/>
        </w:rPr>
        <w:t>.</w:t>
      </w:r>
    </w:p>
    <w:p w14:paraId="3EC89A3F" w14:textId="2D8C1992" w:rsidR="00581C1A" w:rsidRPr="001849DF" w:rsidRDefault="00581C1A" w:rsidP="00C16CB3">
      <w:pPr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          24.11.2025г. от адвоката поступили дополнительные объяснения. </w:t>
      </w:r>
    </w:p>
    <w:p w14:paraId="2847E3F9" w14:textId="1416F6E2" w:rsidR="003249F7" w:rsidRPr="001849DF" w:rsidRDefault="003249F7" w:rsidP="00C16CB3">
      <w:pPr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           </w:t>
      </w:r>
      <w:r w:rsidR="005034A9" w:rsidRPr="001849DF">
        <w:rPr>
          <w:sz w:val="24"/>
          <w:szCs w:val="24"/>
        </w:rPr>
        <w:t xml:space="preserve"> </w:t>
      </w:r>
      <w:r w:rsidR="00304DBD" w:rsidRPr="001849DF">
        <w:rPr>
          <w:sz w:val="24"/>
          <w:szCs w:val="24"/>
        </w:rPr>
        <w:t>2</w:t>
      </w:r>
      <w:r w:rsidR="00944CC5" w:rsidRPr="001849DF">
        <w:rPr>
          <w:sz w:val="24"/>
          <w:szCs w:val="24"/>
        </w:rPr>
        <w:t>7</w:t>
      </w:r>
      <w:r w:rsidR="00304DBD" w:rsidRPr="001849DF">
        <w:rPr>
          <w:sz w:val="24"/>
          <w:szCs w:val="24"/>
        </w:rPr>
        <w:t>.11</w:t>
      </w:r>
      <w:r w:rsidR="00C4035B" w:rsidRPr="001849DF">
        <w:rPr>
          <w:sz w:val="24"/>
          <w:szCs w:val="24"/>
        </w:rPr>
        <w:t>.2025</w:t>
      </w:r>
      <w:r w:rsidRPr="001849DF">
        <w:rPr>
          <w:sz w:val="24"/>
          <w:szCs w:val="24"/>
        </w:rPr>
        <w:t>г. адвокат</w:t>
      </w:r>
      <w:r w:rsidR="00F7009F" w:rsidRPr="001849DF">
        <w:rPr>
          <w:sz w:val="24"/>
          <w:szCs w:val="24"/>
        </w:rPr>
        <w:t xml:space="preserve"> </w:t>
      </w:r>
      <w:r w:rsidRPr="001849DF">
        <w:rPr>
          <w:sz w:val="24"/>
          <w:szCs w:val="24"/>
        </w:rPr>
        <w:t xml:space="preserve">в заседание </w:t>
      </w:r>
      <w:r w:rsidR="00F7009F" w:rsidRPr="001849DF">
        <w:rPr>
          <w:sz w:val="24"/>
          <w:szCs w:val="24"/>
        </w:rPr>
        <w:t>К</w:t>
      </w:r>
      <w:r w:rsidRPr="001849DF">
        <w:rPr>
          <w:sz w:val="24"/>
          <w:szCs w:val="24"/>
        </w:rPr>
        <w:t>валификационной комиссии</w:t>
      </w:r>
      <w:r w:rsidR="001B1825" w:rsidRPr="001849DF">
        <w:rPr>
          <w:sz w:val="24"/>
          <w:szCs w:val="24"/>
        </w:rPr>
        <w:t xml:space="preserve"> </w:t>
      </w:r>
      <w:r w:rsidR="00944CC5" w:rsidRPr="001849DF">
        <w:rPr>
          <w:sz w:val="24"/>
          <w:szCs w:val="24"/>
        </w:rPr>
        <w:t>явил</w:t>
      </w:r>
      <w:r w:rsidR="00581C1A" w:rsidRPr="001849DF">
        <w:rPr>
          <w:sz w:val="24"/>
          <w:szCs w:val="24"/>
        </w:rPr>
        <w:t>ась</w:t>
      </w:r>
      <w:r w:rsidR="00944CC5" w:rsidRPr="001849DF">
        <w:rPr>
          <w:sz w:val="24"/>
          <w:szCs w:val="24"/>
        </w:rPr>
        <w:t>, поддержал</w:t>
      </w:r>
      <w:r w:rsidR="00581C1A" w:rsidRPr="001849DF">
        <w:rPr>
          <w:sz w:val="24"/>
          <w:szCs w:val="24"/>
        </w:rPr>
        <w:t>а</w:t>
      </w:r>
      <w:r w:rsidR="00944CC5" w:rsidRPr="001849DF">
        <w:rPr>
          <w:sz w:val="24"/>
          <w:szCs w:val="24"/>
        </w:rPr>
        <w:t xml:space="preserve"> доводы письменных объяснений. </w:t>
      </w:r>
      <w:r w:rsidR="00864046" w:rsidRPr="001849DF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документы. </w:t>
      </w:r>
    </w:p>
    <w:p w14:paraId="69018E43" w14:textId="6D91FD4F" w:rsidR="0055195B" w:rsidRPr="001849DF" w:rsidRDefault="00304DBD" w:rsidP="00C16CB3">
      <w:pPr>
        <w:pStyle w:val="aff"/>
        <w:ind w:firstLine="708"/>
        <w:jc w:val="both"/>
        <w:rPr>
          <w:szCs w:val="24"/>
        </w:rPr>
      </w:pPr>
      <w:r w:rsidRPr="001849DF">
        <w:rPr>
          <w:szCs w:val="24"/>
        </w:rPr>
        <w:t>2</w:t>
      </w:r>
      <w:r w:rsidR="00944CC5" w:rsidRPr="001849DF">
        <w:rPr>
          <w:szCs w:val="24"/>
        </w:rPr>
        <w:t>7</w:t>
      </w:r>
      <w:r w:rsidRPr="001849DF">
        <w:rPr>
          <w:szCs w:val="24"/>
        </w:rPr>
        <w:t>.11.</w:t>
      </w:r>
      <w:r w:rsidR="00C4035B" w:rsidRPr="001849DF">
        <w:rPr>
          <w:szCs w:val="24"/>
        </w:rPr>
        <w:t>2025</w:t>
      </w:r>
      <w:r w:rsidR="00425ABE" w:rsidRPr="001849DF">
        <w:rPr>
          <w:szCs w:val="24"/>
        </w:rPr>
        <w:t xml:space="preserve">г. </w:t>
      </w:r>
      <w:r w:rsidR="00AB6858" w:rsidRPr="001849DF">
        <w:rPr>
          <w:szCs w:val="24"/>
        </w:rPr>
        <w:t>К</w:t>
      </w:r>
      <w:r w:rsidR="00425ABE" w:rsidRPr="001849DF">
        <w:rPr>
          <w:szCs w:val="24"/>
        </w:rPr>
        <w:t xml:space="preserve">валификационная комиссия дала заключение </w:t>
      </w:r>
      <w:bookmarkStart w:id="2" w:name="_Hlk59626894"/>
      <w:r w:rsidR="00581C1A" w:rsidRPr="001849DF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197EEF">
        <w:rPr>
          <w:szCs w:val="24"/>
        </w:rPr>
        <w:t>Щ.Ю.В.</w:t>
      </w:r>
      <w:r w:rsidR="00581C1A" w:rsidRPr="001849DF">
        <w:rPr>
          <w:szCs w:val="24"/>
        </w:rPr>
        <w:t xml:space="preserve"> в 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849DF">
        <w:rPr>
          <w:szCs w:val="24"/>
        </w:rPr>
        <w:t>.</w:t>
      </w:r>
      <w:bookmarkEnd w:id="2"/>
    </w:p>
    <w:p w14:paraId="4CCA2005" w14:textId="0F930971" w:rsidR="00581D79" w:rsidRPr="001849DF" w:rsidRDefault="00581D79" w:rsidP="00C16CB3">
      <w:pPr>
        <w:ind w:firstLine="708"/>
        <w:jc w:val="both"/>
        <w:rPr>
          <w:sz w:val="24"/>
          <w:szCs w:val="24"/>
        </w:rPr>
      </w:pPr>
      <w:r w:rsidRPr="001849DF">
        <w:rPr>
          <w:sz w:val="24"/>
          <w:szCs w:val="24"/>
        </w:rPr>
        <w:t xml:space="preserve">Адвокат в заседание Совета </w:t>
      </w:r>
      <w:r w:rsidR="00B167DF" w:rsidRPr="001849DF">
        <w:rPr>
          <w:sz w:val="24"/>
          <w:szCs w:val="24"/>
        </w:rPr>
        <w:t xml:space="preserve">не </w:t>
      </w:r>
      <w:r w:rsidR="00C254B6" w:rsidRPr="001849DF">
        <w:rPr>
          <w:sz w:val="24"/>
          <w:szCs w:val="24"/>
        </w:rPr>
        <w:t>явил</w:t>
      </w:r>
      <w:r w:rsidR="00581C1A" w:rsidRPr="001849DF">
        <w:rPr>
          <w:sz w:val="24"/>
          <w:szCs w:val="24"/>
        </w:rPr>
        <w:t>ась</w:t>
      </w:r>
      <w:r w:rsidR="001B1825" w:rsidRPr="001849DF">
        <w:rPr>
          <w:sz w:val="24"/>
          <w:szCs w:val="24"/>
        </w:rPr>
        <w:t xml:space="preserve">, </w:t>
      </w:r>
      <w:r w:rsidR="00B167DF" w:rsidRPr="001849DF">
        <w:rPr>
          <w:sz w:val="24"/>
          <w:szCs w:val="24"/>
        </w:rPr>
        <w:t>уведомлен</w:t>
      </w:r>
      <w:r w:rsidR="00581C1A" w:rsidRPr="001849DF">
        <w:rPr>
          <w:sz w:val="24"/>
          <w:szCs w:val="24"/>
        </w:rPr>
        <w:t>а</w:t>
      </w:r>
      <w:r w:rsidR="001B1825" w:rsidRPr="001849DF">
        <w:rPr>
          <w:sz w:val="24"/>
          <w:szCs w:val="24"/>
        </w:rPr>
        <w:t xml:space="preserve">. </w:t>
      </w:r>
    </w:p>
    <w:p w14:paraId="639CE304" w14:textId="77777777" w:rsidR="00C16CB3" w:rsidRPr="001849DF" w:rsidRDefault="00581D79" w:rsidP="00C16CB3">
      <w:pPr>
        <w:ind w:firstLine="708"/>
        <w:jc w:val="both"/>
        <w:rPr>
          <w:sz w:val="24"/>
          <w:szCs w:val="24"/>
          <w:lang w:eastAsia="en-US"/>
        </w:rPr>
      </w:pPr>
      <w:r w:rsidRPr="001849DF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6D5814C" w14:textId="77777777" w:rsidR="00C16CB3" w:rsidRPr="001849DF" w:rsidRDefault="001C1440" w:rsidP="00C16CB3">
      <w:pPr>
        <w:ind w:firstLine="708"/>
        <w:jc w:val="both"/>
        <w:rPr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 xml:space="preserve">В силу </w:t>
      </w:r>
      <w:proofErr w:type="spellStart"/>
      <w:r w:rsidRPr="001849DF">
        <w:rPr>
          <w:color w:val="000000"/>
          <w:sz w:val="24"/>
          <w:szCs w:val="24"/>
        </w:rPr>
        <w:t>пп</w:t>
      </w:r>
      <w:proofErr w:type="spellEnd"/>
      <w:r w:rsidRPr="001849DF">
        <w:rPr>
          <w:color w:val="000000"/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C786486" w14:textId="00DFAAE8" w:rsidR="00C16CB3" w:rsidRPr="001849DF" w:rsidRDefault="001C1440" w:rsidP="00C16CB3">
      <w:pPr>
        <w:ind w:firstLine="708"/>
        <w:jc w:val="both"/>
        <w:rPr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>08.09.2025 г. адвокатом было принято поручение на защиту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Х.С. Представленная адвокатом копия требования, размещённого К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 xml:space="preserve"> городским судом 08.09.2025 г. действительно не содержит указаний на адвокатов, которые ранее защищали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Х.С.</w:t>
      </w:r>
    </w:p>
    <w:p w14:paraId="273B7854" w14:textId="77777777" w:rsidR="00C16CB3" w:rsidRPr="001849DF" w:rsidRDefault="001C1440" w:rsidP="00C16CB3">
      <w:pPr>
        <w:ind w:firstLine="708"/>
        <w:jc w:val="both"/>
        <w:rPr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>В силу п. 6.7 Правил АПМО по исполнению Порядка назначения адвокатов в качестве защитников в уголовном судопроизводстве, утверждённого решением Совета ФПА 15 марта 2019 года (утв. Решением Совета АПМО от 20.04.2022 г. (</w:t>
      </w:r>
      <w:proofErr w:type="spellStart"/>
      <w:r w:rsidRPr="001849DF">
        <w:rPr>
          <w:color w:val="000000"/>
          <w:sz w:val="24"/>
          <w:szCs w:val="24"/>
        </w:rPr>
        <w:t>прот</w:t>
      </w:r>
      <w:proofErr w:type="spellEnd"/>
      <w:r w:rsidRPr="001849DF">
        <w:rPr>
          <w:color w:val="000000"/>
          <w:sz w:val="24"/>
          <w:szCs w:val="24"/>
        </w:rPr>
        <w:t xml:space="preserve">. № 06/23-01), адвокат, вступивший в дело по назначению, должен предпринять необходимы меры для выяснения факта участия в </w:t>
      </w:r>
      <w:r w:rsidRPr="001849DF">
        <w:rPr>
          <w:color w:val="000000"/>
          <w:sz w:val="24"/>
          <w:szCs w:val="24"/>
        </w:rPr>
        <w:lastRenderedPageBreak/>
        <w:t>деле другого адвоката. При получении подобных сведений адвокат обязан незамедлительно уведомить этого адвоката о своём вступлении в дело.</w:t>
      </w:r>
    </w:p>
    <w:p w14:paraId="047EF42F" w14:textId="2E45A527" w:rsidR="00C16CB3" w:rsidRPr="001849DF" w:rsidRDefault="001C1440" w:rsidP="00C16CB3">
      <w:pPr>
        <w:ind w:firstLine="708"/>
        <w:jc w:val="both"/>
        <w:rPr>
          <w:rStyle w:val="apple-converted-space"/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>В заседании Комиссии установлено, что защиту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Х.С. осуществляли адвокаты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С.В., от которого подзащитный отказался на стадии следствия 23.06.2025 г. в связи с вступление в дело адвоката Д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С.А., с которым было заключено соглашение. Адвокат Щ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Ю.В., приняв поручение на защиту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Х.С., связалась с адвокатом Д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С.А. и тот подтвердил отсутствие соглашения на защиту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Х.С. в суде.</w:t>
      </w:r>
      <w:r w:rsidR="00C16CB3" w:rsidRPr="001849DF">
        <w:rPr>
          <w:color w:val="000000"/>
          <w:sz w:val="24"/>
          <w:szCs w:val="24"/>
        </w:rPr>
        <w:t xml:space="preserve"> Доказательств осведомленности </w:t>
      </w:r>
      <w:r w:rsidRPr="001849DF">
        <w:rPr>
          <w:color w:val="000000"/>
          <w:sz w:val="24"/>
          <w:szCs w:val="24"/>
        </w:rPr>
        <w:t>адвокат</w:t>
      </w:r>
      <w:r w:rsidR="00C16CB3" w:rsidRPr="001849DF">
        <w:rPr>
          <w:color w:val="000000"/>
          <w:sz w:val="24"/>
          <w:szCs w:val="24"/>
        </w:rPr>
        <w:t>а</w:t>
      </w:r>
      <w:r w:rsidRPr="001849DF">
        <w:rPr>
          <w:color w:val="000000"/>
          <w:sz w:val="24"/>
          <w:szCs w:val="24"/>
        </w:rPr>
        <w:t xml:space="preserve"> Щ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Ю.В. об участии</w:t>
      </w:r>
      <w:r w:rsidR="00C16CB3" w:rsidRPr="001849DF">
        <w:rPr>
          <w:color w:val="000000"/>
          <w:sz w:val="24"/>
          <w:szCs w:val="24"/>
        </w:rPr>
        <w:t xml:space="preserve"> ранее</w:t>
      </w:r>
      <w:r w:rsidRPr="001849DF">
        <w:rPr>
          <w:color w:val="000000"/>
          <w:sz w:val="24"/>
          <w:szCs w:val="24"/>
        </w:rPr>
        <w:t xml:space="preserve"> в деле адвоката С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 xml:space="preserve">Т.Х., </w:t>
      </w:r>
      <w:r w:rsidR="00C16CB3" w:rsidRPr="001849DF">
        <w:rPr>
          <w:color w:val="000000"/>
          <w:sz w:val="24"/>
          <w:szCs w:val="24"/>
        </w:rPr>
        <w:t>участвовавшего</w:t>
      </w:r>
      <w:r w:rsidRPr="001849DF">
        <w:rPr>
          <w:color w:val="000000"/>
          <w:sz w:val="24"/>
          <w:szCs w:val="24"/>
        </w:rPr>
        <w:t xml:space="preserve"> в судебном заседании 19.08.2025 г. при рассмотрении вопроса о продлении меры пресечения</w:t>
      </w:r>
      <w:r w:rsidR="00C16CB3" w:rsidRPr="001849DF">
        <w:rPr>
          <w:color w:val="000000"/>
          <w:sz w:val="24"/>
          <w:szCs w:val="24"/>
        </w:rPr>
        <w:t>, в материалах дисциплинарного производства не имеется</w:t>
      </w:r>
      <w:r w:rsidRPr="001849DF">
        <w:rPr>
          <w:color w:val="000000"/>
          <w:sz w:val="24"/>
          <w:szCs w:val="24"/>
        </w:rPr>
        <w:t>. Судебное заседание 19.08.2025 г. было отложено на 09.09.2025 г. Согласно представленной адвокатом выписки и протокола судебного заседания, он был составлен после того, как прошло судебное заседание 09.09.2025 г.</w:t>
      </w:r>
      <w:r w:rsidRPr="001849DF">
        <w:rPr>
          <w:rStyle w:val="apple-converted-space"/>
          <w:color w:val="000000"/>
          <w:sz w:val="24"/>
          <w:szCs w:val="24"/>
        </w:rPr>
        <w:t> </w:t>
      </w:r>
    </w:p>
    <w:p w14:paraId="4F899E91" w14:textId="46D7BEB9" w:rsidR="00C16CB3" w:rsidRPr="001849DF" w:rsidRDefault="001C1440" w:rsidP="00C16CB3">
      <w:pPr>
        <w:ind w:firstLine="708"/>
        <w:jc w:val="both"/>
        <w:rPr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 xml:space="preserve">Таким образом, </w:t>
      </w:r>
      <w:r w:rsidR="00C16CB3" w:rsidRPr="001849DF">
        <w:rPr>
          <w:color w:val="000000"/>
          <w:sz w:val="24"/>
          <w:szCs w:val="24"/>
        </w:rPr>
        <w:t>Совет, соглашаясь</w:t>
      </w:r>
      <w:r w:rsidR="00676775" w:rsidRPr="001849DF">
        <w:rPr>
          <w:color w:val="000000"/>
          <w:sz w:val="24"/>
          <w:szCs w:val="24"/>
        </w:rPr>
        <w:t xml:space="preserve"> с</w:t>
      </w:r>
      <w:r w:rsidR="00C16CB3" w:rsidRPr="001849DF">
        <w:rPr>
          <w:color w:val="000000"/>
          <w:sz w:val="24"/>
          <w:szCs w:val="24"/>
        </w:rPr>
        <w:t xml:space="preserve"> </w:t>
      </w:r>
      <w:r w:rsidRPr="001849DF">
        <w:rPr>
          <w:color w:val="000000"/>
          <w:sz w:val="24"/>
          <w:szCs w:val="24"/>
        </w:rPr>
        <w:t>Комисси</w:t>
      </w:r>
      <w:r w:rsidR="00676775" w:rsidRPr="001849DF">
        <w:rPr>
          <w:color w:val="000000"/>
          <w:sz w:val="24"/>
          <w:szCs w:val="24"/>
        </w:rPr>
        <w:t>ей,</w:t>
      </w:r>
      <w:r w:rsidRPr="001849DF">
        <w:rPr>
          <w:color w:val="000000"/>
          <w:sz w:val="24"/>
          <w:szCs w:val="24"/>
        </w:rPr>
        <w:t xml:space="preserve"> не находит в действиях адвоката Щ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Ю.В. нарушений норм законодательства об адвокатской деятельности и КПЭА</w:t>
      </w:r>
      <w:r w:rsidR="00C16CB3" w:rsidRPr="001849DF">
        <w:rPr>
          <w:color w:val="000000"/>
          <w:sz w:val="24"/>
          <w:szCs w:val="24"/>
        </w:rPr>
        <w:t>, поскольку презумпция добросовестности адвоката не опровергнута</w:t>
      </w:r>
      <w:r w:rsidRPr="001849DF">
        <w:rPr>
          <w:color w:val="000000"/>
          <w:sz w:val="24"/>
          <w:szCs w:val="24"/>
        </w:rPr>
        <w:t>.</w:t>
      </w:r>
    </w:p>
    <w:p w14:paraId="724E43F1" w14:textId="2542CA50" w:rsidR="00C16CB3" w:rsidRPr="001849DF" w:rsidRDefault="001C1440" w:rsidP="00C16CB3">
      <w:pPr>
        <w:ind w:firstLine="708"/>
        <w:jc w:val="both"/>
        <w:rPr>
          <w:color w:val="000000"/>
          <w:sz w:val="24"/>
          <w:szCs w:val="24"/>
        </w:rPr>
      </w:pPr>
      <w:r w:rsidRPr="001849DF">
        <w:rPr>
          <w:color w:val="000000"/>
          <w:sz w:val="24"/>
          <w:szCs w:val="24"/>
        </w:rPr>
        <w:t xml:space="preserve">Вопрос </w:t>
      </w:r>
      <w:r w:rsidR="00C16CB3" w:rsidRPr="001849DF">
        <w:rPr>
          <w:color w:val="000000"/>
          <w:sz w:val="24"/>
          <w:szCs w:val="24"/>
        </w:rPr>
        <w:t>причины неучастия</w:t>
      </w:r>
      <w:r w:rsidRPr="001849DF">
        <w:rPr>
          <w:color w:val="000000"/>
          <w:sz w:val="24"/>
          <w:szCs w:val="24"/>
        </w:rPr>
        <w:t xml:space="preserve"> адвокат</w:t>
      </w:r>
      <w:r w:rsidR="00C16CB3" w:rsidRPr="001849DF">
        <w:rPr>
          <w:color w:val="000000"/>
          <w:sz w:val="24"/>
          <w:szCs w:val="24"/>
        </w:rPr>
        <w:t>а</w:t>
      </w:r>
      <w:r w:rsidRPr="001849DF">
        <w:rPr>
          <w:color w:val="000000"/>
          <w:sz w:val="24"/>
          <w:szCs w:val="24"/>
        </w:rPr>
        <w:t xml:space="preserve"> С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>Т.Х. в защите А</w:t>
      </w:r>
      <w:r w:rsidR="00197EEF">
        <w:rPr>
          <w:color w:val="000000"/>
          <w:sz w:val="24"/>
          <w:szCs w:val="24"/>
        </w:rPr>
        <w:t>.</w:t>
      </w:r>
      <w:r w:rsidRPr="001849DF">
        <w:rPr>
          <w:color w:val="000000"/>
          <w:sz w:val="24"/>
          <w:szCs w:val="24"/>
        </w:rPr>
        <w:t xml:space="preserve">Х.С. после 19.08.2025 г. находится вне пределов настоящего дисциплинарного производства, </w:t>
      </w:r>
      <w:r w:rsidR="00C16CB3" w:rsidRPr="001849DF">
        <w:rPr>
          <w:color w:val="000000"/>
          <w:sz w:val="24"/>
          <w:szCs w:val="24"/>
        </w:rPr>
        <w:t>поскольку в рамках рассмотрения настоящего дисциплинарного производства подлежат оценке действия адвоката Щ</w:t>
      </w:r>
      <w:r w:rsidR="00197EEF">
        <w:rPr>
          <w:color w:val="000000"/>
          <w:sz w:val="24"/>
          <w:szCs w:val="24"/>
        </w:rPr>
        <w:t>.</w:t>
      </w:r>
      <w:r w:rsidR="00C16CB3" w:rsidRPr="001849DF">
        <w:rPr>
          <w:color w:val="000000"/>
          <w:sz w:val="24"/>
          <w:szCs w:val="24"/>
        </w:rPr>
        <w:t>Ю.В</w:t>
      </w:r>
      <w:r w:rsidRPr="001849DF">
        <w:rPr>
          <w:color w:val="000000"/>
          <w:sz w:val="24"/>
          <w:szCs w:val="24"/>
        </w:rPr>
        <w:t>.</w:t>
      </w:r>
    </w:p>
    <w:p w14:paraId="410688D8" w14:textId="13886318" w:rsidR="001C1440" w:rsidRPr="001849DF" w:rsidRDefault="001C1440" w:rsidP="00C16CB3">
      <w:pPr>
        <w:ind w:firstLine="708"/>
        <w:jc w:val="both"/>
        <w:rPr>
          <w:sz w:val="24"/>
          <w:szCs w:val="24"/>
          <w:lang w:eastAsia="en-US"/>
        </w:rPr>
      </w:pPr>
      <w:r w:rsidRPr="001849DF">
        <w:rPr>
          <w:color w:val="000000"/>
          <w:sz w:val="24"/>
          <w:szCs w:val="24"/>
        </w:rPr>
        <w:t>На основании изложенного, оценив представленные доказательства, Совет, соглашаясь с Квалификационной комиссией, приходит к выводу о необходимости прекращения дисциплинарного производства в отношении адвоката в следствие отсутствия в его действиях нарушения законодательства об адвокатской деятельности.</w:t>
      </w:r>
    </w:p>
    <w:p w14:paraId="0D2A30F3" w14:textId="77777777" w:rsidR="00581D79" w:rsidRPr="001849DF" w:rsidRDefault="00581D79" w:rsidP="00C16CB3">
      <w:pPr>
        <w:ind w:firstLine="708"/>
        <w:jc w:val="both"/>
        <w:rPr>
          <w:sz w:val="24"/>
          <w:szCs w:val="24"/>
          <w:lang w:eastAsia="en-US"/>
        </w:rPr>
      </w:pPr>
      <w:r w:rsidRPr="001849DF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1849DF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1849DF">
        <w:rPr>
          <w:sz w:val="24"/>
          <w:szCs w:val="24"/>
          <w:lang w:eastAsia="en-US"/>
        </w:rPr>
        <w:t>Совет</w:t>
      </w:r>
    </w:p>
    <w:p w14:paraId="4BBA89C9" w14:textId="77777777" w:rsidR="001849DF" w:rsidRPr="001849DF" w:rsidRDefault="001849DF" w:rsidP="00197EEF">
      <w:pPr>
        <w:jc w:val="both"/>
        <w:rPr>
          <w:sz w:val="24"/>
          <w:szCs w:val="24"/>
          <w:lang w:eastAsia="en-US"/>
        </w:rPr>
      </w:pPr>
    </w:p>
    <w:p w14:paraId="134C065D" w14:textId="77777777" w:rsidR="00581D79" w:rsidRPr="001849DF" w:rsidRDefault="00581D79" w:rsidP="001849D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849DF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1849DF" w:rsidRDefault="00581D79" w:rsidP="00C16CB3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32C4F44F" w:rsidR="00043074" w:rsidRPr="001849DF" w:rsidRDefault="00581D79" w:rsidP="00C16CB3">
      <w:pPr>
        <w:jc w:val="both"/>
        <w:rPr>
          <w:sz w:val="24"/>
          <w:szCs w:val="24"/>
        </w:rPr>
      </w:pPr>
      <w:r w:rsidRPr="001849DF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197EEF">
        <w:rPr>
          <w:sz w:val="24"/>
          <w:szCs w:val="24"/>
        </w:rPr>
        <w:t>Щ.Ю.В.</w:t>
      </w:r>
      <w:r w:rsidR="00581C1A" w:rsidRPr="001849DF">
        <w:rPr>
          <w:sz w:val="24"/>
          <w:szCs w:val="24"/>
        </w:rPr>
        <w:t>, имеющей регистрационный номер</w:t>
      </w:r>
      <w:proofErr w:type="gramStart"/>
      <w:r w:rsidR="00581C1A" w:rsidRPr="001849DF">
        <w:rPr>
          <w:sz w:val="24"/>
          <w:szCs w:val="24"/>
        </w:rPr>
        <w:t xml:space="preserve"> </w:t>
      </w:r>
      <w:r w:rsidR="00197EEF">
        <w:rPr>
          <w:sz w:val="24"/>
          <w:szCs w:val="24"/>
        </w:rPr>
        <w:t>….</w:t>
      </w:r>
      <w:proofErr w:type="gramEnd"/>
      <w:r w:rsidR="00197EEF">
        <w:rPr>
          <w:sz w:val="24"/>
          <w:szCs w:val="24"/>
        </w:rPr>
        <w:t>.</w:t>
      </w:r>
      <w:r w:rsidR="00581C1A" w:rsidRPr="001849DF">
        <w:rPr>
          <w:sz w:val="24"/>
          <w:szCs w:val="24"/>
        </w:rPr>
        <w:t xml:space="preserve"> в реестре адвокатов Московской области</w:t>
      </w:r>
      <w:r w:rsidR="007A5BBA" w:rsidRPr="001849DF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1849DF">
        <w:rPr>
          <w:sz w:val="24"/>
          <w:szCs w:val="24"/>
        </w:rPr>
        <w:t>.</w:t>
      </w:r>
    </w:p>
    <w:p w14:paraId="5C1F8820" w14:textId="77777777" w:rsidR="00043074" w:rsidRPr="001849DF" w:rsidRDefault="00043074" w:rsidP="00C16CB3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Pr="001849DF" w:rsidRDefault="00043074" w:rsidP="00C16CB3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1849DF" w:rsidRDefault="00BE6873" w:rsidP="00C16CB3">
      <w:pPr>
        <w:jc w:val="both"/>
        <w:rPr>
          <w:color w:val="000000"/>
          <w:sz w:val="24"/>
          <w:szCs w:val="24"/>
        </w:rPr>
      </w:pPr>
      <w:r w:rsidRPr="001849DF">
        <w:rPr>
          <w:sz w:val="24"/>
          <w:szCs w:val="24"/>
        </w:rPr>
        <w:t xml:space="preserve">               Президен</w:t>
      </w:r>
      <w:r w:rsidR="00581D79" w:rsidRPr="001849DF">
        <w:rPr>
          <w:sz w:val="24"/>
          <w:szCs w:val="24"/>
        </w:rPr>
        <w:t>т</w:t>
      </w:r>
      <w:r w:rsidRPr="001849DF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1849DF">
        <w:rPr>
          <w:sz w:val="24"/>
          <w:szCs w:val="24"/>
        </w:rPr>
        <w:t xml:space="preserve">       </w:t>
      </w:r>
      <w:r w:rsidRPr="001849DF">
        <w:rPr>
          <w:sz w:val="24"/>
          <w:szCs w:val="24"/>
        </w:rPr>
        <w:t xml:space="preserve"> </w:t>
      </w:r>
      <w:r w:rsidR="00581D79" w:rsidRPr="001849DF">
        <w:rPr>
          <w:sz w:val="24"/>
          <w:szCs w:val="24"/>
        </w:rPr>
        <w:t>А.П.Галоганов</w:t>
      </w:r>
    </w:p>
    <w:p w14:paraId="53752679" w14:textId="77777777" w:rsidR="00741638" w:rsidRPr="001849DF" w:rsidRDefault="00741638" w:rsidP="00C16CB3">
      <w:pPr>
        <w:jc w:val="both"/>
        <w:rPr>
          <w:color w:val="000000"/>
          <w:sz w:val="24"/>
          <w:szCs w:val="24"/>
        </w:rPr>
      </w:pPr>
    </w:p>
    <w:sectPr w:rsidR="00741638" w:rsidRPr="001849DF" w:rsidSect="001C1440">
      <w:headerReference w:type="default" r:id="rId8"/>
      <w:pgSz w:w="11900" w:h="16840"/>
      <w:pgMar w:top="1134" w:right="850" w:bottom="8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EBA5" w14:textId="77777777" w:rsidR="00A661EE" w:rsidRDefault="00A661EE" w:rsidP="00C01A07">
      <w:r>
        <w:separator/>
      </w:r>
    </w:p>
  </w:endnote>
  <w:endnote w:type="continuationSeparator" w:id="0">
    <w:p w14:paraId="473C8CC9" w14:textId="77777777" w:rsidR="00A661EE" w:rsidRDefault="00A661E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E0B1" w14:textId="77777777" w:rsidR="00A661EE" w:rsidRDefault="00A661EE" w:rsidP="00C01A07">
      <w:r>
        <w:separator/>
      </w:r>
    </w:p>
  </w:footnote>
  <w:footnote w:type="continuationSeparator" w:id="0">
    <w:p w14:paraId="06B115CB" w14:textId="77777777" w:rsidR="00A661EE" w:rsidRDefault="00A661E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77556">
    <w:abstractNumId w:val="2"/>
  </w:num>
  <w:num w:numId="2" w16cid:durableId="1147552285">
    <w:abstractNumId w:val="12"/>
  </w:num>
  <w:num w:numId="3" w16cid:durableId="1683359746">
    <w:abstractNumId w:val="13"/>
  </w:num>
  <w:num w:numId="4" w16cid:durableId="1835562394">
    <w:abstractNumId w:val="5"/>
  </w:num>
  <w:num w:numId="5" w16cid:durableId="918831988">
    <w:abstractNumId w:val="8"/>
  </w:num>
  <w:num w:numId="6" w16cid:durableId="995571707">
    <w:abstractNumId w:val="4"/>
  </w:num>
  <w:num w:numId="7" w16cid:durableId="1478304109">
    <w:abstractNumId w:val="6"/>
  </w:num>
  <w:num w:numId="8" w16cid:durableId="364910971">
    <w:abstractNumId w:val="16"/>
  </w:num>
  <w:num w:numId="9" w16cid:durableId="1604266613">
    <w:abstractNumId w:val="14"/>
  </w:num>
  <w:num w:numId="10" w16cid:durableId="1319962813">
    <w:abstractNumId w:val="15"/>
  </w:num>
  <w:num w:numId="11" w16cid:durableId="885070067">
    <w:abstractNumId w:val="9"/>
  </w:num>
  <w:num w:numId="12" w16cid:durableId="1601645738">
    <w:abstractNumId w:val="17"/>
  </w:num>
  <w:num w:numId="13" w16cid:durableId="913972984">
    <w:abstractNumId w:val="0"/>
  </w:num>
  <w:num w:numId="14" w16cid:durableId="145440002">
    <w:abstractNumId w:val="7"/>
  </w:num>
  <w:num w:numId="15" w16cid:durableId="328481912">
    <w:abstractNumId w:val="10"/>
  </w:num>
  <w:num w:numId="16" w16cid:durableId="1771392822">
    <w:abstractNumId w:val="3"/>
  </w:num>
  <w:num w:numId="17" w16cid:durableId="1392777340">
    <w:abstractNumId w:val="11"/>
  </w:num>
  <w:num w:numId="18" w16cid:durableId="13405407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786D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5F3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49DF"/>
    <w:rsid w:val="00186991"/>
    <w:rsid w:val="00187041"/>
    <w:rsid w:val="00187D1A"/>
    <w:rsid w:val="00190A38"/>
    <w:rsid w:val="00197EEF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1440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1D09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6B21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263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6F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C1A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1132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6775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046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4CC5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1AE5"/>
    <w:rsid w:val="009B249B"/>
    <w:rsid w:val="009B2C24"/>
    <w:rsid w:val="009B3CE5"/>
    <w:rsid w:val="009B62F2"/>
    <w:rsid w:val="009B760E"/>
    <w:rsid w:val="009C1861"/>
    <w:rsid w:val="009C50B5"/>
    <w:rsid w:val="009C6B64"/>
    <w:rsid w:val="009C71B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661EE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4D5E"/>
    <w:rsid w:val="00B10B0D"/>
    <w:rsid w:val="00B10F61"/>
    <w:rsid w:val="00B13281"/>
    <w:rsid w:val="00B1361F"/>
    <w:rsid w:val="00B143B8"/>
    <w:rsid w:val="00B167DF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77FEC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6CB3"/>
    <w:rsid w:val="00C200A2"/>
    <w:rsid w:val="00C22252"/>
    <w:rsid w:val="00C22B25"/>
    <w:rsid w:val="00C22CEB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paragraph" w:customStyle="1" w:styleId="western">
    <w:name w:val="western"/>
    <w:basedOn w:val="a"/>
    <w:rsid w:val="001C14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1BD3-9389-4C8D-86AD-C14097B3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2026-02-04T07:40:00Z</cp:lastPrinted>
  <dcterms:created xsi:type="dcterms:W3CDTF">2026-02-04T07:41:00Z</dcterms:created>
  <dcterms:modified xsi:type="dcterms:W3CDTF">2026-03-18T11:20:00Z</dcterms:modified>
</cp:coreProperties>
</file>