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04714C" w:rsidRDefault="00AF3F93" w:rsidP="0004714C">
      <w:pPr>
        <w:tabs>
          <w:tab w:val="left" w:pos="709"/>
        </w:tabs>
        <w:jc w:val="center"/>
        <w:rPr>
          <w:b/>
          <w:caps/>
          <w:sz w:val="24"/>
          <w:szCs w:val="24"/>
          <w:u w:val="single"/>
        </w:rPr>
      </w:pPr>
      <w:r w:rsidRPr="0004714C">
        <w:rPr>
          <w:b/>
          <w:caps/>
          <w:sz w:val="24"/>
          <w:szCs w:val="24"/>
          <w:u w:val="single"/>
        </w:rPr>
        <w:t>адвокатская палата московской области</w:t>
      </w:r>
    </w:p>
    <w:p w14:paraId="127124FB" w14:textId="77777777" w:rsidR="00AF3F93" w:rsidRPr="0004714C" w:rsidRDefault="00AF3F93" w:rsidP="0004714C">
      <w:pPr>
        <w:tabs>
          <w:tab w:val="left" w:pos="709"/>
        </w:tabs>
        <w:jc w:val="both"/>
        <w:rPr>
          <w:b/>
          <w:caps/>
          <w:sz w:val="24"/>
          <w:szCs w:val="24"/>
          <w:u w:val="single"/>
        </w:rPr>
      </w:pPr>
    </w:p>
    <w:p w14:paraId="19A4639D" w14:textId="77777777" w:rsidR="00654B23" w:rsidRPr="0004714C" w:rsidRDefault="00654B23" w:rsidP="0004714C">
      <w:pPr>
        <w:keepNext/>
        <w:ind w:left="2832" w:firstLine="708"/>
        <w:jc w:val="both"/>
        <w:outlineLvl w:val="0"/>
        <w:rPr>
          <w:b/>
          <w:sz w:val="24"/>
          <w:szCs w:val="24"/>
        </w:rPr>
      </w:pPr>
      <w:r w:rsidRPr="0004714C">
        <w:rPr>
          <w:b/>
          <w:caps/>
          <w:sz w:val="24"/>
          <w:szCs w:val="24"/>
        </w:rPr>
        <w:t xml:space="preserve">Решение </w:t>
      </w:r>
      <w:r w:rsidRPr="0004714C">
        <w:rPr>
          <w:b/>
          <w:sz w:val="24"/>
          <w:szCs w:val="24"/>
        </w:rPr>
        <w:t xml:space="preserve">СОВЕТА </w:t>
      </w:r>
    </w:p>
    <w:p w14:paraId="528E3AE0" w14:textId="2FEDA897" w:rsidR="008A79AF" w:rsidRPr="0004714C" w:rsidRDefault="00E32BE5" w:rsidP="0004714C">
      <w:pPr>
        <w:jc w:val="center"/>
        <w:rPr>
          <w:b/>
          <w:sz w:val="24"/>
          <w:szCs w:val="24"/>
        </w:rPr>
      </w:pPr>
      <w:r w:rsidRPr="0004714C">
        <w:rPr>
          <w:b/>
          <w:caps/>
          <w:sz w:val="24"/>
          <w:szCs w:val="24"/>
        </w:rPr>
        <w:t>№</w:t>
      </w:r>
      <w:r w:rsidR="002C28D7" w:rsidRPr="0004714C">
        <w:rPr>
          <w:b/>
          <w:caps/>
          <w:sz w:val="24"/>
          <w:szCs w:val="24"/>
        </w:rPr>
        <w:t xml:space="preserve"> </w:t>
      </w:r>
      <w:r w:rsidR="00304DBD" w:rsidRPr="0004714C">
        <w:rPr>
          <w:b/>
          <w:caps/>
          <w:sz w:val="24"/>
          <w:szCs w:val="24"/>
        </w:rPr>
        <w:t>0</w:t>
      </w:r>
      <w:r w:rsidR="007E06B6" w:rsidRPr="0004714C">
        <w:rPr>
          <w:b/>
          <w:caps/>
          <w:sz w:val="24"/>
          <w:szCs w:val="24"/>
        </w:rPr>
        <w:t>5</w:t>
      </w:r>
      <w:r w:rsidR="00D616CC" w:rsidRPr="0004714C">
        <w:rPr>
          <w:b/>
          <w:caps/>
          <w:sz w:val="24"/>
          <w:szCs w:val="24"/>
        </w:rPr>
        <w:t>/25-</w:t>
      </w:r>
      <w:r w:rsidR="002132C0" w:rsidRPr="0004714C">
        <w:rPr>
          <w:b/>
          <w:caps/>
          <w:sz w:val="24"/>
          <w:szCs w:val="24"/>
        </w:rPr>
        <w:t>1</w:t>
      </w:r>
      <w:r w:rsidR="00AD68CE" w:rsidRPr="0004714C">
        <w:rPr>
          <w:b/>
          <w:caps/>
          <w:sz w:val="24"/>
          <w:szCs w:val="24"/>
        </w:rPr>
        <w:t>5</w:t>
      </w:r>
      <w:r w:rsidR="00011397" w:rsidRPr="0004714C">
        <w:rPr>
          <w:b/>
          <w:caps/>
          <w:sz w:val="24"/>
          <w:szCs w:val="24"/>
        </w:rPr>
        <w:t xml:space="preserve"> </w:t>
      </w:r>
      <w:r w:rsidR="008A79AF" w:rsidRPr="0004714C">
        <w:rPr>
          <w:b/>
          <w:sz w:val="24"/>
          <w:szCs w:val="24"/>
        </w:rPr>
        <w:t xml:space="preserve">от </w:t>
      </w:r>
      <w:r w:rsidR="007E06B6" w:rsidRPr="0004714C">
        <w:rPr>
          <w:b/>
          <w:sz w:val="24"/>
          <w:szCs w:val="24"/>
        </w:rPr>
        <w:t>18 февраля</w:t>
      </w:r>
      <w:r w:rsidR="00304DBD" w:rsidRPr="0004714C">
        <w:rPr>
          <w:b/>
          <w:sz w:val="24"/>
          <w:szCs w:val="24"/>
        </w:rPr>
        <w:t xml:space="preserve"> 2026</w:t>
      </w:r>
      <w:r w:rsidR="00EB1534" w:rsidRPr="0004714C">
        <w:rPr>
          <w:b/>
          <w:sz w:val="24"/>
          <w:szCs w:val="24"/>
        </w:rPr>
        <w:t xml:space="preserve"> </w:t>
      </w:r>
      <w:r w:rsidR="008A79AF" w:rsidRPr="0004714C">
        <w:rPr>
          <w:b/>
          <w:sz w:val="24"/>
          <w:szCs w:val="24"/>
        </w:rPr>
        <w:t>г.</w:t>
      </w:r>
    </w:p>
    <w:p w14:paraId="35759019" w14:textId="77777777" w:rsidR="008A79AF" w:rsidRPr="0004714C" w:rsidRDefault="008A79AF" w:rsidP="0004714C">
      <w:pPr>
        <w:jc w:val="both"/>
        <w:rPr>
          <w:sz w:val="24"/>
          <w:szCs w:val="24"/>
        </w:rPr>
      </w:pPr>
    </w:p>
    <w:p w14:paraId="7A25D80F" w14:textId="1B2C93EC" w:rsidR="008A79AF" w:rsidRPr="0004714C" w:rsidRDefault="00103CB5" w:rsidP="0004714C">
      <w:pPr>
        <w:jc w:val="center"/>
        <w:rPr>
          <w:b/>
          <w:sz w:val="24"/>
          <w:szCs w:val="24"/>
        </w:rPr>
      </w:pPr>
      <w:r w:rsidRPr="0004714C">
        <w:rPr>
          <w:b/>
          <w:sz w:val="24"/>
          <w:szCs w:val="24"/>
        </w:rPr>
        <w:t>О</w:t>
      </w:r>
      <w:r w:rsidR="008A79AF" w:rsidRPr="0004714C">
        <w:rPr>
          <w:b/>
          <w:sz w:val="24"/>
          <w:szCs w:val="24"/>
        </w:rPr>
        <w:t xml:space="preserve"> дисциплинарном производстве</w:t>
      </w:r>
      <w:r w:rsidRPr="0004714C">
        <w:rPr>
          <w:b/>
          <w:sz w:val="24"/>
          <w:szCs w:val="24"/>
        </w:rPr>
        <w:t xml:space="preserve"> № </w:t>
      </w:r>
      <w:r w:rsidR="00AD68CE" w:rsidRPr="0004714C">
        <w:rPr>
          <w:b/>
          <w:sz w:val="24"/>
          <w:szCs w:val="24"/>
        </w:rPr>
        <w:t>35</w:t>
      </w:r>
      <w:r w:rsidR="002132C0" w:rsidRPr="0004714C">
        <w:rPr>
          <w:b/>
          <w:sz w:val="24"/>
          <w:szCs w:val="24"/>
        </w:rPr>
        <w:t>-12</w:t>
      </w:r>
      <w:r w:rsidR="00AB300F" w:rsidRPr="0004714C">
        <w:rPr>
          <w:b/>
          <w:sz w:val="24"/>
          <w:szCs w:val="24"/>
        </w:rPr>
        <w:t>/25</w:t>
      </w:r>
      <w:r w:rsidR="008A79AF" w:rsidRPr="0004714C">
        <w:rPr>
          <w:b/>
          <w:sz w:val="24"/>
          <w:szCs w:val="24"/>
        </w:rPr>
        <w:t xml:space="preserve"> в отношении адвоката</w:t>
      </w:r>
    </w:p>
    <w:p w14:paraId="18DEB482" w14:textId="7411F338" w:rsidR="008A79AF" w:rsidRPr="0004714C" w:rsidRDefault="00F13764" w:rsidP="0004714C">
      <w:pPr>
        <w:jc w:val="center"/>
        <w:rPr>
          <w:b/>
          <w:bCs/>
          <w:sz w:val="24"/>
          <w:szCs w:val="24"/>
        </w:rPr>
      </w:pPr>
      <w:r>
        <w:rPr>
          <w:b/>
          <w:sz w:val="24"/>
          <w:szCs w:val="24"/>
        </w:rPr>
        <w:t>Б.О.А.</w:t>
      </w:r>
    </w:p>
    <w:p w14:paraId="32BF98D9" w14:textId="77777777" w:rsidR="008A79AF" w:rsidRPr="0004714C" w:rsidRDefault="008A79AF" w:rsidP="0004714C">
      <w:pPr>
        <w:jc w:val="both"/>
        <w:rPr>
          <w:b/>
          <w:sz w:val="24"/>
          <w:szCs w:val="24"/>
        </w:rPr>
      </w:pPr>
    </w:p>
    <w:p w14:paraId="7B578A74" w14:textId="11018439" w:rsidR="00857859" w:rsidRPr="0004714C" w:rsidRDefault="00CD3050" w:rsidP="0004714C">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Ильичев П.А., Ковалева Т.М., Лукин А.В., Макаренко Н.Н., Мугалимов С.Н., Пайгачкин Ю.В., Романов Н.Е., Свиридов О.В., Толчеев М.Н., при участии Секретаря Совета – Макаренко Н.Н</w:t>
      </w:r>
      <w:r w:rsidR="000E6255" w:rsidRPr="0004714C">
        <w:rPr>
          <w:sz w:val="24"/>
          <w:szCs w:val="24"/>
        </w:rPr>
        <w:t>.</w:t>
      </w:r>
    </w:p>
    <w:p w14:paraId="68678B3C" w14:textId="77777777" w:rsidR="008A79AF" w:rsidRPr="0004714C" w:rsidRDefault="008A79AF" w:rsidP="0004714C">
      <w:pPr>
        <w:ind w:firstLine="680"/>
        <w:jc w:val="both"/>
        <w:rPr>
          <w:sz w:val="24"/>
          <w:szCs w:val="24"/>
        </w:rPr>
      </w:pPr>
      <w:r w:rsidRPr="0004714C">
        <w:rPr>
          <w:sz w:val="24"/>
          <w:szCs w:val="24"/>
        </w:rPr>
        <w:t>Кворум имеется, заседание считается правомочным.</w:t>
      </w:r>
    </w:p>
    <w:p w14:paraId="675569D1" w14:textId="617A57CC" w:rsidR="008A79AF" w:rsidRPr="0004714C" w:rsidRDefault="008A79AF" w:rsidP="0004714C">
      <w:pPr>
        <w:ind w:firstLine="680"/>
        <w:jc w:val="both"/>
        <w:rPr>
          <w:sz w:val="24"/>
          <w:szCs w:val="24"/>
        </w:rPr>
      </w:pPr>
      <w:r w:rsidRPr="0004714C">
        <w:rPr>
          <w:sz w:val="24"/>
          <w:szCs w:val="24"/>
        </w:rPr>
        <w:t>Совет</w:t>
      </w:r>
      <w:r w:rsidR="00425ABE" w:rsidRPr="0004714C">
        <w:rPr>
          <w:sz w:val="24"/>
          <w:szCs w:val="24"/>
        </w:rPr>
        <w:t xml:space="preserve">, </w:t>
      </w:r>
      <w:r w:rsidR="002132C0" w:rsidRPr="0004714C">
        <w:rPr>
          <w:sz w:val="24"/>
          <w:szCs w:val="24"/>
        </w:rPr>
        <w:t>при участии адвоката</w:t>
      </w:r>
      <w:r w:rsidR="007657EB" w:rsidRPr="0004714C">
        <w:rPr>
          <w:sz w:val="24"/>
          <w:szCs w:val="24"/>
        </w:rPr>
        <w:t>,</w:t>
      </w:r>
      <w:r w:rsidR="00775134" w:rsidRPr="0004714C">
        <w:rPr>
          <w:sz w:val="24"/>
          <w:szCs w:val="24"/>
        </w:rPr>
        <w:t xml:space="preserve"> </w:t>
      </w:r>
      <w:r w:rsidRPr="0004714C">
        <w:rPr>
          <w:sz w:val="24"/>
          <w:szCs w:val="24"/>
        </w:rPr>
        <w:t>рассмотрев в закрытом заседании дисциплинарное производство</w:t>
      </w:r>
      <w:r w:rsidR="00103CB5" w:rsidRPr="0004714C">
        <w:rPr>
          <w:sz w:val="24"/>
          <w:szCs w:val="24"/>
        </w:rPr>
        <w:t xml:space="preserve"> № </w:t>
      </w:r>
      <w:r w:rsidR="00AD68CE" w:rsidRPr="0004714C">
        <w:rPr>
          <w:sz w:val="24"/>
          <w:szCs w:val="24"/>
        </w:rPr>
        <w:t>35</w:t>
      </w:r>
      <w:r w:rsidR="002132C0" w:rsidRPr="0004714C">
        <w:rPr>
          <w:sz w:val="24"/>
          <w:szCs w:val="24"/>
        </w:rPr>
        <w:t>-12</w:t>
      </w:r>
      <w:r w:rsidR="00AB300F" w:rsidRPr="0004714C">
        <w:rPr>
          <w:sz w:val="24"/>
          <w:szCs w:val="24"/>
        </w:rPr>
        <w:t>/25</w:t>
      </w:r>
      <w:r w:rsidRPr="0004714C">
        <w:rPr>
          <w:sz w:val="24"/>
          <w:szCs w:val="24"/>
        </w:rPr>
        <w:t>,</w:t>
      </w:r>
    </w:p>
    <w:p w14:paraId="52C95BC7" w14:textId="77777777" w:rsidR="008A79AF" w:rsidRPr="0004714C" w:rsidRDefault="008A79AF" w:rsidP="0004714C">
      <w:pPr>
        <w:jc w:val="both"/>
        <w:rPr>
          <w:sz w:val="24"/>
          <w:szCs w:val="24"/>
        </w:rPr>
      </w:pPr>
    </w:p>
    <w:p w14:paraId="11D2CDDE" w14:textId="77777777" w:rsidR="000C6D4C" w:rsidRPr="0004714C" w:rsidRDefault="000C6D4C" w:rsidP="0004714C">
      <w:pPr>
        <w:jc w:val="center"/>
        <w:rPr>
          <w:b/>
          <w:sz w:val="24"/>
          <w:szCs w:val="24"/>
        </w:rPr>
      </w:pPr>
      <w:r w:rsidRPr="0004714C">
        <w:rPr>
          <w:b/>
          <w:sz w:val="24"/>
          <w:szCs w:val="24"/>
        </w:rPr>
        <w:t>УСТАНОВИЛ:</w:t>
      </w:r>
    </w:p>
    <w:p w14:paraId="5F3078B1" w14:textId="77777777" w:rsidR="00A749F2" w:rsidRPr="0004714C" w:rsidRDefault="00A749F2" w:rsidP="0004714C">
      <w:pPr>
        <w:jc w:val="both"/>
        <w:rPr>
          <w:b/>
          <w:sz w:val="24"/>
          <w:szCs w:val="24"/>
        </w:rPr>
      </w:pPr>
    </w:p>
    <w:p w14:paraId="6192FD3C" w14:textId="3A4DEACC" w:rsidR="00DA47A2" w:rsidRPr="0004714C" w:rsidRDefault="00246A9A" w:rsidP="0004714C">
      <w:pPr>
        <w:spacing w:line="274" w:lineRule="exact"/>
        <w:ind w:left="20" w:right="20"/>
        <w:jc w:val="both"/>
        <w:rPr>
          <w:sz w:val="24"/>
          <w:szCs w:val="24"/>
        </w:rPr>
      </w:pPr>
      <w:r w:rsidRPr="0004714C">
        <w:rPr>
          <w:sz w:val="24"/>
          <w:szCs w:val="24"/>
        </w:rPr>
        <w:t xml:space="preserve">             </w:t>
      </w:r>
      <w:r w:rsidR="00AD68CE" w:rsidRPr="0004714C">
        <w:rPr>
          <w:sz w:val="24"/>
          <w:szCs w:val="24"/>
        </w:rPr>
        <w:t xml:space="preserve">28.11.2025 г. в Адвокатскую палату Московской области поступила жалоба доверителя </w:t>
      </w:r>
      <w:r w:rsidR="00F13764">
        <w:rPr>
          <w:sz w:val="24"/>
          <w:szCs w:val="24"/>
        </w:rPr>
        <w:t>Г.А.В.</w:t>
      </w:r>
      <w:r w:rsidR="00AD68CE" w:rsidRPr="0004714C">
        <w:rPr>
          <w:sz w:val="24"/>
          <w:szCs w:val="24"/>
        </w:rPr>
        <w:t xml:space="preserve"> в отношении адвоката </w:t>
      </w:r>
      <w:r w:rsidR="00F13764">
        <w:rPr>
          <w:sz w:val="24"/>
          <w:szCs w:val="24"/>
        </w:rPr>
        <w:t>Б.О.А.</w:t>
      </w:r>
      <w:r w:rsidR="00AD68CE" w:rsidRPr="0004714C">
        <w:rPr>
          <w:sz w:val="24"/>
          <w:szCs w:val="24"/>
        </w:rPr>
        <w:t>, имеющей регистрационный номер</w:t>
      </w:r>
      <w:proofErr w:type="gramStart"/>
      <w:r w:rsidR="00AD68CE" w:rsidRPr="0004714C">
        <w:rPr>
          <w:sz w:val="24"/>
          <w:szCs w:val="24"/>
        </w:rPr>
        <w:t xml:space="preserve"> </w:t>
      </w:r>
      <w:r w:rsidR="00F13764">
        <w:rPr>
          <w:sz w:val="24"/>
          <w:szCs w:val="24"/>
        </w:rPr>
        <w:t>….</w:t>
      </w:r>
      <w:proofErr w:type="gramEnd"/>
      <w:r w:rsidR="00F13764">
        <w:rPr>
          <w:sz w:val="24"/>
          <w:szCs w:val="24"/>
        </w:rPr>
        <w:t>.</w:t>
      </w:r>
      <w:r w:rsidR="00AD68CE" w:rsidRPr="0004714C">
        <w:rPr>
          <w:sz w:val="24"/>
          <w:szCs w:val="24"/>
        </w:rPr>
        <w:t xml:space="preserve"> в реестре адвокатов Московской области, избранная форма адвокатского образования – </w:t>
      </w:r>
      <w:r w:rsidR="00F13764">
        <w:rPr>
          <w:sz w:val="24"/>
          <w:szCs w:val="24"/>
        </w:rPr>
        <w:t>…..</w:t>
      </w:r>
    </w:p>
    <w:p w14:paraId="362D9E53" w14:textId="619320EB" w:rsidR="00320AF9" w:rsidRPr="0004714C" w:rsidRDefault="009E7344" w:rsidP="0004714C">
      <w:pPr>
        <w:pStyle w:val="afe"/>
        <w:ind w:firstLine="708"/>
        <w:jc w:val="both"/>
        <w:rPr>
          <w:rFonts w:ascii="Times New Roman" w:eastAsia="Times New Roman" w:hAnsi="Times New Roman"/>
          <w:sz w:val="24"/>
          <w:szCs w:val="24"/>
          <w:lang w:eastAsia="ru-RU"/>
        </w:rPr>
      </w:pPr>
      <w:r w:rsidRPr="0004714C">
        <w:rPr>
          <w:rFonts w:ascii="Times New Roman" w:eastAsia="Times New Roman" w:hAnsi="Times New Roman"/>
          <w:sz w:val="24"/>
          <w:szCs w:val="24"/>
          <w:lang w:eastAsia="ru-RU"/>
        </w:rPr>
        <w:t xml:space="preserve"> </w:t>
      </w:r>
      <w:r w:rsidR="00320AF9" w:rsidRPr="0004714C">
        <w:rPr>
          <w:rFonts w:ascii="Times New Roman" w:eastAsia="Times New Roman" w:hAnsi="Times New Roman"/>
          <w:sz w:val="24"/>
          <w:szCs w:val="24"/>
          <w:lang w:eastAsia="ru-RU"/>
        </w:rPr>
        <w:t xml:space="preserve">  </w:t>
      </w:r>
      <w:r w:rsidR="001626AD" w:rsidRPr="0004714C">
        <w:rPr>
          <w:rFonts w:ascii="Times New Roman" w:eastAsia="Times New Roman" w:hAnsi="Times New Roman"/>
          <w:sz w:val="24"/>
          <w:szCs w:val="24"/>
          <w:lang w:eastAsia="ru-RU"/>
        </w:rPr>
        <w:t>По утверждению заявителя</w:t>
      </w:r>
      <w:r w:rsidR="008C342A" w:rsidRPr="0004714C">
        <w:rPr>
          <w:rFonts w:ascii="Times New Roman" w:eastAsia="Times New Roman" w:hAnsi="Times New Roman"/>
          <w:sz w:val="24"/>
          <w:szCs w:val="24"/>
          <w:lang w:eastAsia="ru-RU"/>
        </w:rPr>
        <w:t xml:space="preserve">, </w:t>
      </w:r>
      <w:r w:rsidR="00320AF9" w:rsidRPr="0004714C">
        <w:rPr>
          <w:rFonts w:ascii="Times New Roman" w:eastAsia="Times New Roman" w:hAnsi="Times New Roman"/>
          <w:sz w:val="24"/>
          <w:szCs w:val="24"/>
          <w:lang w:eastAsia="ru-RU"/>
        </w:rPr>
        <w:t>28.05.2024г. в отношении него был вынесен обвинительный приговор, а через несколько дней после оглашения приговора к нему в СИЗО прибыли адвокаты Б</w:t>
      </w:r>
      <w:r w:rsidR="00F13764">
        <w:rPr>
          <w:rFonts w:ascii="Times New Roman" w:eastAsia="Times New Roman" w:hAnsi="Times New Roman"/>
          <w:sz w:val="24"/>
          <w:szCs w:val="24"/>
          <w:lang w:eastAsia="ru-RU"/>
        </w:rPr>
        <w:t>.</w:t>
      </w:r>
      <w:r w:rsidR="00320AF9" w:rsidRPr="0004714C">
        <w:rPr>
          <w:rFonts w:ascii="Times New Roman" w:eastAsia="Times New Roman" w:hAnsi="Times New Roman"/>
          <w:sz w:val="24"/>
          <w:szCs w:val="24"/>
          <w:lang w:eastAsia="ru-RU"/>
        </w:rPr>
        <w:t>О.А. и В</w:t>
      </w:r>
      <w:r w:rsidR="00F13764">
        <w:rPr>
          <w:rFonts w:ascii="Times New Roman" w:eastAsia="Times New Roman" w:hAnsi="Times New Roman"/>
          <w:sz w:val="24"/>
          <w:szCs w:val="24"/>
          <w:lang w:eastAsia="ru-RU"/>
        </w:rPr>
        <w:t>.</w:t>
      </w:r>
      <w:r w:rsidR="00320AF9" w:rsidRPr="0004714C">
        <w:rPr>
          <w:rFonts w:ascii="Times New Roman" w:eastAsia="Times New Roman" w:hAnsi="Times New Roman"/>
          <w:sz w:val="24"/>
          <w:szCs w:val="24"/>
          <w:lang w:eastAsia="ru-RU"/>
        </w:rPr>
        <w:t>Д.Н. При первой встрече адвокат Б</w:t>
      </w:r>
      <w:r w:rsidR="00F13764">
        <w:rPr>
          <w:rFonts w:ascii="Times New Roman" w:eastAsia="Times New Roman" w:hAnsi="Times New Roman"/>
          <w:sz w:val="24"/>
          <w:szCs w:val="24"/>
          <w:lang w:eastAsia="ru-RU"/>
        </w:rPr>
        <w:t>.</w:t>
      </w:r>
      <w:r w:rsidR="00320AF9" w:rsidRPr="0004714C">
        <w:rPr>
          <w:rFonts w:ascii="Times New Roman" w:eastAsia="Times New Roman" w:hAnsi="Times New Roman"/>
          <w:sz w:val="24"/>
          <w:szCs w:val="24"/>
          <w:lang w:eastAsia="ru-RU"/>
        </w:rPr>
        <w:t xml:space="preserve">О.А. сообщила, что она привлечена сотрудницей заявителя </w:t>
      </w:r>
      <w:r w:rsidR="00F13764">
        <w:rPr>
          <w:rFonts w:ascii="Times New Roman" w:eastAsia="Times New Roman" w:hAnsi="Times New Roman"/>
          <w:sz w:val="24"/>
          <w:szCs w:val="24"/>
          <w:lang w:eastAsia="ru-RU"/>
        </w:rPr>
        <w:t>Т.С</w:t>
      </w:r>
      <w:r w:rsidR="00320AF9" w:rsidRPr="0004714C">
        <w:rPr>
          <w:rFonts w:ascii="Times New Roman" w:eastAsia="Times New Roman" w:hAnsi="Times New Roman"/>
          <w:sz w:val="24"/>
          <w:szCs w:val="24"/>
          <w:lang w:eastAsia="ru-RU"/>
        </w:rPr>
        <w:t xml:space="preserve">. Адвокат пояснила, что может повлиять на ситуацию и добиться изменения приговора, но для этого необходимо менять тактику защиты. На второй встрече адвокат пояснила, что для снятия «давления» со стороны потерпевшего заявителю необходимо безвозмездно передать потерпевшим здания и уступить право требования денежной суммы, после чего потерпевшие поддержат ходатайство о переквалификации действий заявителя на ст.330 УК РФ, по которой истекли сроки давности. Предложение адвоката устроило заявителя. Стоимость работы адвоката составила 5 (пять) миллионов рублей. Заявитель указывает, что ему были даны гарантии положительного результата, а при его недостижении гонорар подлежал возврату. Только при таких условиях заявитель согласился оплатить гонорар адвоката. </w:t>
      </w:r>
    </w:p>
    <w:p w14:paraId="48F6B0C0" w14:textId="48D577A7" w:rsidR="00216A93" w:rsidRPr="0004714C" w:rsidRDefault="00320AF9" w:rsidP="0004714C">
      <w:pPr>
        <w:spacing w:line="274" w:lineRule="exact"/>
        <w:ind w:left="20" w:right="20"/>
        <w:jc w:val="both"/>
        <w:rPr>
          <w:sz w:val="24"/>
          <w:szCs w:val="24"/>
        </w:rPr>
      </w:pPr>
      <w:r w:rsidRPr="0004714C">
        <w:rPr>
          <w:sz w:val="24"/>
          <w:szCs w:val="24"/>
        </w:rPr>
        <w:t xml:space="preserve">               Заявитель указывает, что соглашение было заключено в его интересах </w:t>
      </w:r>
      <w:r w:rsidR="00F13764">
        <w:rPr>
          <w:sz w:val="24"/>
          <w:szCs w:val="24"/>
        </w:rPr>
        <w:t>С.Т.</w:t>
      </w:r>
      <w:r w:rsidRPr="0004714C">
        <w:rPr>
          <w:sz w:val="24"/>
          <w:szCs w:val="24"/>
        </w:rPr>
        <w:t xml:space="preserve">, оплата произведена из личных средств заявителя, финансовые документы заявителю не передавались, акты выполненных работ не составлялись. Заявитель указывает, что «подписанное соглашение я видел, но не вчитывался».  Адвокаты посещали заявителя в СИЗО. Свою часть сделки с потерпевшими заявитель выполнил, активы передал. Адвокатом на приговор была подготовлена апелляционная жалоба, которая устроила заявителя. Однако судом апелляционной инстанции действия заявителя не были переквалифицированы, наказание снижено с 5 лет лишения свободы до 3 лет и 6 месяцев лишения свободы. Такой результат заявителя не устроил, он потребовал возвратить гонорар, но адвокат вернула только 1,5 миллиона. Заявитель акцентирует внимание на том, что он не подписывал акт выполненных работ, полагает, что в результате действий адвоката ему был причинен ущерб равный стоимости переданных заявителем потерпевшим имущества и имущественных прав. Указывает, что позиция адвоката в суде апелляционной инстанции о том, что заявитель передавал потерпевшим имущество в качестве возмещения ущерба не была с ним согласована. </w:t>
      </w:r>
    </w:p>
    <w:p w14:paraId="14FC15B5" w14:textId="413AE118" w:rsidR="00425ABE" w:rsidRPr="0004714C" w:rsidRDefault="002C28D7" w:rsidP="0004714C">
      <w:pPr>
        <w:spacing w:line="274" w:lineRule="exact"/>
        <w:ind w:left="20" w:right="20"/>
        <w:jc w:val="both"/>
        <w:rPr>
          <w:sz w:val="24"/>
          <w:szCs w:val="24"/>
        </w:rPr>
      </w:pPr>
      <w:r w:rsidRPr="0004714C">
        <w:rPr>
          <w:sz w:val="24"/>
          <w:szCs w:val="24"/>
        </w:rPr>
        <w:t xml:space="preserve">            </w:t>
      </w:r>
      <w:r w:rsidR="00AD68CE" w:rsidRPr="0004714C">
        <w:rPr>
          <w:sz w:val="24"/>
          <w:szCs w:val="24"/>
        </w:rPr>
        <w:t>03.12</w:t>
      </w:r>
      <w:r w:rsidR="00267FDC" w:rsidRPr="0004714C">
        <w:rPr>
          <w:sz w:val="24"/>
          <w:szCs w:val="24"/>
        </w:rPr>
        <w:t>.2025</w:t>
      </w:r>
      <w:r w:rsidR="00B80D7F" w:rsidRPr="0004714C">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04714C">
        <w:rPr>
          <w:sz w:val="24"/>
          <w:szCs w:val="24"/>
        </w:rPr>
        <w:t>.</w:t>
      </w:r>
    </w:p>
    <w:p w14:paraId="25D98218" w14:textId="382387CE" w:rsidR="00425ABE" w:rsidRPr="0004714C" w:rsidRDefault="00DB79C1" w:rsidP="0004714C">
      <w:pPr>
        <w:jc w:val="both"/>
        <w:rPr>
          <w:sz w:val="24"/>
          <w:szCs w:val="24"/>
        </w:rPr>
      </w:pPr>
      <w:r w:rsidRPr="0004714C">
        <w:rPr>
          <w:sz w:val="24"/>
          <w:szCs w:val="24"/>
        </w:rPr>
        <w:t xml:space="preserve">            </w:t>
      </w:r>
      <w:r w:rsidR="002132C0" w:rsidRPr="0004714C">
        <w:rPr>
          <w:sz w:val="24"/>
          <w:szCs w:val="24"/>
        </w:rPr>
        <w:t>0</w:t>
      </w:r>
      <w:r w:rsidR="00320AF9" w:rsidRPr="0004714C">
        <w:rPr>
          <w:sz w:val="24"/>
          <w:szCs w:val="24"/>
        </w:rPr>
        <w:t>5</w:t>
      </w:r>
      <w:r w:rsidR="002132C0" w:rsidRPr="0004714C">
        <w:rPr>
          <w:sz w:val="24"/>
          <w:szCs w:val="24"/>
        </w:rPr>
        <w:t>.12</w:t>
      </w:r>
      <w:r w:rsidR="001C3DEE" w:rsidRPr="0004714C">
        <w:rPr>
          <w:sz w:val="24"/>
          <w:szCs w:val="24"/>
        </w:rPr>
        <w:t>.2025</w:t>
      </w:r>
      <w:r w:rsidR="00355CA0" w:rsidRPr="0004714C">
        <w:rPr>
          <w:sz w:val="24"/>
          <w:szCs w:val="24"/>
        </w:rPr>
        <w:t xml:space="preserve">г. адвокату был направлен Запрос Ответственного секретаря </w:t>
      </w:r>
      <w:r w:rsidR="00AB6858" w:rsidRPr="0004714C">
        <w:rPr>
          <w:sz w:val="24"/>
          <w:szCs w:val="24"/>
        </w:rPr>
        <w:t>К</w:t>
      </w:r>
      <w:r w:rsidR="00355CA0" w:rsidRPr="0004714C">
        <w:rPr>
          <w:sz w:val="24"/>
          <w:szCs w:val="24"/>
        </w:rPr>
        <w:t>валификационной комиссии</w:t>
      </w:r>
      <w:r w:rsidR="002842A1" w:rsidRPr="0004714C">
        <w:rPr>
          <w:sz w:val="24"/>
          <w:szCs w:val="24"/>
        </w:rPr>
        <w:t xml:space="preserve"> № </w:t>
      </w:r>
      <w:r w:rsidR="00320AF9" w:rsidRPr="0004714C">
        <w:rPr>
          <w:sz w:val="24"/>
          <w:szCs w:val="24"/>
        </w:rPr>
        <w:t>4263</w:t>
      </w:r>
      <w:r w:rsidR="00355CA0" w:rsidRPr="0004714C">
        <w:rPr>
          <w:sz w:val="24"/>
          <w:szCs w:val="24"/>
        </w:rPr>
        <w:t xml:space="preserve"> о представлении объяснений по доводам </w:t>
      </w:r>
      <w:r w:rsidR="00CD579D" w:rsidRPr="0004714C">
        <w:rPr>
          <w:sz w:val="24"/>
          <w:szCs w:val="24"/>
        </w:rPr>
        <w:t>жалобы</w:t>
      </w:r>
      <w:r w:rsidR="00355CA0" w:rsidRPr="0004714C">
        <w:rPr>
          <w:sz w:val="24"/>
          <w:szCs w:val="24"/>
        </w:rPr>
        <w:t xml:space="preserve">, в ответ на который адвокатом </w:t>
      </w:r>
      <w:r w:rsidR="0081306F" w:rsidRPr="0004714C">
        <w:rPr>
          <w:sz w:val="24"/>
          <w:szCs w:val="24"/>
        </w:rPr>
        <w:t>представлены объяснения, в которых он</w:t>
      </w:r>
      <w:r w:rsidR="002132C0" w:rsidRPr="0004714C">
        <w:rPr>
          <w:sz w:val="24"/>
          <w:szCs w:val="24"/>
        </w:rPr>
        <w:t>а</w:t>
      </w:r>
      <w:r w:rsidR="0081306F" w:rsidRPr="0004714C">
        <w:rPr>
          <w:sz w:val="24"/>
          <w:szCs w:val="24"/>
        </w:rPr>
        <w:t xml:space="preserve"> возражает против доводов </w:t>
      </w:r>
      <w:r w:rsidR="00CD579D" w:rsidRPr="0004714C">
        <w:rPr>
          <w:sz w:val="24"/>
          <w:szCs w:val="24"/>
        </w:rPr>
        <w:t>жалобы</w:t>
      </w:r>
      <w:r w:rsidR="00F31D9C" w:rsidRPr="0004714C">
        <w:rPr>
          <w:sz w:val="24"/>
          <w:szCs w:val="24"/>
        </w:rPr>
        <w:t>.</w:t>
      </w:r>
    </w:p>
    <w:p w14:paraId="2460952F" w14:textId="3791C942" w:rsidR="003249F7" w:rsidRPr="0004714C" w:rsidRDefault="003249F7" w:rsidP="0004714C">
      <w:pPr>
        <w:jc w:val="both"/>
        <w:rPr>
          <w:sz w:val="24"/>
          <w:szCs w:val="24"/>
        </w:rPr>
      </w:pPr>
      <w:r w:rsidRPr="0004714C">
        <w:rPr>
          <w:sz w:val="24"/>
          <w:szCs w:val="24"/>
        </w:rPr>
        <w:t xml:space="preserve">           </w:t>
      </w:r>
      <w:r w:rsidR="005034A9" w:rsidRPr="0004714C">
        <w:rPr>
          <w:sz w:val="24"/>
          <w:szCs w:val="24"/>
        </w:rPr>
        <w:t xml:space="preserve"> </w:t>
      </w:r>
      <w:r w:rsidR="00320AF9" w:rsidRPr="0004714C">
        <w:rPr>
          <w:sz w:val="24"/>
          <w:szCs w:val="24"/>
        </w:rPr>
        <w:t>23</w:t>
      </w:r>
      <w:r w:rsidR="007E06B6" w:rsidRPr="0004714C">
        <w:rPr>
          <w:sz w:val="24"/>
          <w:szCs w:val="24"/>
        </w:rPr>
        <w:t>.12</w:t>
      </w:r>
      <w:r w:rsidR="00C4035B" w:rsidRPr="0004714C">
        <w:rPr>
          <w:sz w:val="24"/>
          <w:szCs w:val="24"/>
        </w:rPr>
        <w:t>.2025</w:t>
      </w:r>
      <w:r w:rsidRPr="0004714C">
        <w:rPr>
          <w:sz w:val="24"/>
          <w:szCs w:val="24"/>
        </w:rPr>
        <w:t>г. заявитель</w:t>
      </w:r>
      <w:r w:rsidR="00216A93" w:rsidRPr="0004714C">
        <w:rPr>
          <w:sz w:val="24"/>
          <w:szCs w:val="24"/>
        </w:rPr>
        <w:t xml:space="preserve"> в заседание Квалификационной комиссии </w:t>
      </w:r>
      <w:r w:rsidR="002D4558" w:rsidRPr="0004714C">
        <w:rPr>
          <w:sz w:val="24"/>
          <w:szCs w:val="24"/>
        </w:rPr>
        <w:t>не явил</w:t>
      </w:r>
      <w:r w:rsidR="008E0F52" w:rsidRPr="0004714C">
        <w:rPr>
          <w:sz w:val="24"/>
          <w:szCs w:val="24"/>
        </w:rPr>
        <w:t>ся</w:t>
      </w:r>
      <w:r w:rsidR="002D4558" w:rsidRPr="0004714C">
        <w:rPr>
          <w:sz w:val="24"/>
          <w:szCs w:val="24"/>
        </w:rPr>
        <w:t>, уведомлен</w:t>
      </w:r>
      <w:r w:rsidR="00304DBD" w:rsidRPr="0004714C">
        <w:rPr>
          <w:sz w:val="24"/>
          <w:szCs w:val="24"/>
        </w:rPr>
        <w:t>.</w:t>
      </w:r>
      <w:r w:rsidR="00216A93" w:rsidRPr="0004714C">
        <w:rPr>
          <w:sz w:val="24"/>
          <w:szCs w:val="24"/>
        </w:rPr>
        <w:t xml:space="preserve"> </w:t>
      </w:r>
      <w:r w:rsidR="00DD30C5" w:rsidRPr="0004714C">
        <w:rPr>
          <w:sz w:val="24"/>
          <w:szCs w:val="24"/>
        </w:rPr>
        <w:t xml:space="preserve"> </w:t>
      </w:r>
    </w:p>
    <w:p w14:paraId="2847E3F9" w14:textId="26B251C2" w:rsidR="003249F7" w:rsidRPr="0004714C" w:rsidRDefault="003249F7" w:rsidP="0004714C">
      <w:pPr>
        <w:jc w:val="both"/>
        <w:rPr>
          <w:sz w:val="24"/>
          <w:szCs w:val="24"/>
        </w:rPr>
      </w:pPr>
      <w:r w:rsidRPr="0004714C">
        <w:rPr>
          <w:sz w:val="24"/>
          <w:szCs w:val="24"/>
        </w:rPr>
        <w:lastRenderedPageBreak/>
        <w:t xml:space="preserve">           </w:t>
      </w:r>
      <w:r w:rsidR="005034A9" w:rsidRPr="0004714C">
        <w:rPr>
          <w:sz w:val="24"/>
          <w:szCs w:val="24"/>
        </w:rPr>
        <w:t xml:space="preserve"> </w:t>
      </w:r>
      <w:r w:rsidR="00320AF9" w:rsidRPr="0004714C">
        <w:rPr>
          <w:sz w:val="24"/>
          <w:szCs w:val="24"/>
        </w:rPr>
        <w:t>23</w:t>
      </w:r>
      <w:r w:rsidR="007E06B6" w:rsidRPr="0004714C">
        <w:rPr>
          <w:sz w:val="24"/>
          <w:szCs w:val="24"/>
        </w:rPr>
        <w:t>.12</w:t>
      </w:r>
      <w:r w:rsidR="00C4035B" w:rsidRPr="0004714C">
        <w:rPr>
          <w:sz w:val="24"/>
          <w:szCs w:val="24"/>
        </w:rPr>
        <w:t>.2025</w:t>
      </w:r>
      <w:r w:rsidRPr="0004714C">
        <w:rPr>
          <w:sz w:val="24"/>
          <w:szCs w:val="24"/>
        </w:rPr>
        <w:t>г. адвокат</w:t>
      </w:r>
      <w:r w:rsidR="00F7009F" w:rsidRPr="0004714C">
        <w:rPr>
          <w:sz w:val="24"/>
          <w:szCs w:val="24"/>
        </w:rPr>
        <w:t xml:space="preserve"> </w:t>
      </w:r>
      <w:r w:rsidRPr="0004714C">
        <w:rPr>
          <w:sz w:val="24"/>
          <w:szCs w:val="24"/>
        </w:rPr>
        <w:t xml:space="preserve">в заседание </w:t>
      </w:r>
      <w:r w:rsidR="00F7009F" w:rsidRPr="0004714C">
        <w:rPr>
          <w:sz w:val="24"/>
          <w:szCs w:val="24"/>
        </w:rPr>
        <w:t>К</w:t>
      </w:r>
      <w:r w:rsidRPr="0004714C">
        <w:rPr>
          <w:sz w:val="24"/>
          <w:szCs w:val="24"/>
        </w:rPr>
        <w:t>валификационной комиссии</w:t>
      </w:r>
      <w:r w:rsidR="001B1825" w:rsidRPr="0004714C">
        <w:rPr>
          <w:sz w:val="24"/>
          <w:szCs w:val="24"/>
        </w:rPr>
        <w:t xml:space="preserve"> </w:t>
      </w:r>
      <w:r w:rsidR="00190A38" w:rsidRPr="0004714C">
        <w:rPr>
          <w:sz w:val="24"/>
          <w:szCs w:val="24"/>
        </w:rPr>
        <w:t>яви</w:t>
      </w:r>
      <w:r w:rsidR="008E0F52" w:rsidRPr="0004714C">
        <w:rPr>
          <w:sz w:val="24"/>
          <w:szCs w:val="24"/>
        </w:rPr>
        <w:t>лась</w:t>
      </w:r>
      <w:r w:rsidR="00190A38" w:rsidRPr="0004714C">
        <w:rPr>
          <w:sz w:val="24"/>
          <w:szCs w:val="24"/>
        </w:rPr>
        <w:t xml:space="preserve">, </w:t>
      </w:r>
      <w:r w:rsidR="00320AF9" w:rsidRPr="0004714C">
        <w:rPr>
          <w:sz w:val="24"/>
          <w:szCs w:val="24"/>
        </w:rPr>
        <w:t>поддержала доводы письменных объяснений. По устному ходатайству адвоката в заседании Квалификационной комиссии заслушан свидетель – адвокат В</w:t>
      </w:r>
      <w:r w:rsidR="00425896">
        <w:rPr>
          <w:sz w:val="24"/>
          <w:szCs w:val="24"/>
        </w:rPr>
        <w:t>.</w:t>
      </w:r>
      <w:r w:rsidR="00320AF9" w:rsidRPr="0004714C">
        <w:rPr>
          <w:sz w:val="24"/>
          <w:szCs w:val="24"/>
        </w:rPr>
        <w:t>Д.Н</w:t>
      </w:r>
      <w:r w:rsidR="00F57B36" w:rsidRPr="0004714C">
        <w:rPr>
          <w:sz w:val="24"/>
          <w:szCs w:val="24"/>
        </w:rPr>
        <w:t xml:space="preserve">. </w:t>
      </w:r>
    </w:p>
    <w:p w14:paraId="69018E43" w14:textId="0117A104" w:rsidR="0055195B" w:rsidRPr="0004714C" w:rsidRDefault="00320AF9" w:rsidP="0004714C">
      <w:pPr>
        <w:pStyle w:val="aff"/>
        <w:ind w:firstLine="708"/>
        <w:jc w:val="both"/>
        <w:rPr>
          <w:szCs w:val="24"/>
        </w:rPr>
      </w:pPr>
      <w:r w:rsidRPr="0004714C">
        <w:rPr>
          <w:szCs w:val="24"/>
        </w:rPr>
        <w:t>23</w:t>
      </w:r>
      <w:r w:rsidR="007E06B6" w:rsidRPr="0004714C">
        <w:rPr>
          <w:szCs w:val="24"/>
        </w:rPr>
        <w:t>.12</w:t>
      </w:r>
      <w:r w:rsidR="00304DBD" w:rsidRPr="0004714C">
        <w:rPr>
          <w:szCs w:val="24"/>
        </w:rPr>
        <w:t>.</w:t>
      </w:r>
      <w:r w:rsidR="00C4035B" w:rsidRPr="0004714C">
        <w:rPr>
          <w:szCs w:val="24"/>
        </w:rPr>
        <w:t>2025</w:t>
      </w:r>
      <w:r w:rsidR="00425ABE" w:rsidRPr="0004714C">
        <w:rPr>
          <w:szCs w:val="24"/>
        </w:rPr>
        <w:t xml:space="preserve">г. </w:t>
      </w:r>
      <w:r w:rsidR="00AB6858" w:rsidRPr="0004714C">
        <w:rPr>
          <w:szCs w:val="24"/>
        </w:rPr>
        <w:t>К</w:t>
      </w:r>
      <w:r w:rsidR="00425ABE" w:rsidRPr="0004714C">
        <w:rPr>
          <w:szCs w:val="24"/>
        </w:rPr>
        <w:t xml:space="preserve">валификационная комиссия дала заключение </w:t>
      </w:r>
      <w:bookmarkStart w:id="2" w:name="_Hlk59626894"/>
      <w:r w:rsidRPr="0004714C">
        <w:rPr>
          <w:rFonts w:eastAsia="Calibri"/>
          <w:szCs w:val="24"/>
        </w:rPr>
        <w:t xml:space="preserve">о необходимости прекращения дисциплинарного производства в отношении адвоката </w:t>
      </w:r>
      <w:r w:rsidR="00425896">
        <w:rPr>
          <w:rFonts w:eastAsia="Calibri"/>
          <w:szCs w:val="24"/>
        </w:rPr>
        <w:t>Б.О.А.</w:t>
      </w:r>
      <w:r w:rsidRPr="0004714C">
        <w:rPr>
          <w:rFonts w:eastAsia="Calibri"/>
          <w:szCs w:val="24"/>
        </w:rPr>
        <w:t xml:space="preserve"> ввиду отсутствия </w:t>
      </w:r>
      <w:r w:rsidRPr="0004714C">
        <w:rPr>
          <w:szCs w:val="24"/>
        </w:rPr>
        <w:t xml:space="preserve">в ее действиях (бездействии) нарушения норм законодательства об адвокатской деятельности и адвокатуре и Кодекса профессиональной этики адвоката, </w:t>
      </w:r>
      <w:r w:rsidRPr="0004714C">
        <w:rPr>
          <w:rFonts w:eastAsia="Calibri"/>
          <w:szCs w:val="24"/>
        </w:rPr>
        <w:t>и надлежащем исполнении своих профессиональных обязанностей перед доверителем Г</w:t>
      </w:r>
      <w:r w:rsidR="00425896">
        <w:rPr>
          <w:rFonts w:eastAsia="Calibri"/>
          <w:szCs w:val="24"/>
        </w:rPr>
        <w:t>.</w:t>
      </w:r>
      <w:r w:rsidRPr="0004714C">
        <w:rPr>
          <w:rFonts w:eastAsia="Calibri"/>
          <w:szCs w:val="24"/>
        </w:rPr>
        <w:t>А.В</w:t>
      </w:r>
      <w:r w:rsidR="007E56CB" w:rsidRPr="0004714C">
        <w:rPr>
          <w:szCs w:val="24"/>
        </w:rPr>
        <w:t>.</w:t>
      </w:r>
      <w:bookmarkEnd w:id="2"/>
    </w:p>
    <w:p w14:paraId="14E2213A" w14:textId="77777777" w:rsidR="008F631F" w:rsidRPr="0004714C" w:rsidRDefault="008F631F" w:rsidP="0004714C">
      <w:pPr>
        <w:pStyle w:val="aa"/>
        <w:jc w:val="both"/>
        <w:rPr>
          <w:szCs w:val="24"/>
        </w:rPr>
      </w:pPr>
    </w:p>
    <w:p w14:paraId="650C0582" w14:textId="35953D10" w:rsidR="00320AF9" w:rsidRPr="0004714C" w:rsidRDefault="00320AF9" w:rsidP="0004714C">
      <w:pPr>
        <w:pStyle w:val="aa"/>
        <w:jc w:val="both"/>
        <w:rPr>
          <w:szCs w:val="24"/>
        </w:rPr>
      </w:pPr>
      <w:r w:rsidRPr="0004714C">
        <w:rPr>
          <w:szCs w:val="24"/>
        </w:rPr>
        <w:t xml:space="preserve">           14.01.2026г. от заявителя </w:t>
      </w:r>
      <w:r w:rsidR="00710BD3" w:rsidRPr="0004714C">
        <w:rPr>
          <w:szCs w:val="24"/>
        </w:rPr>
        <w:t>поступила жалоба</w:t>
      </w:r>
      <w:r w:rsidRPr="0004714C">
        <w:rPr>
          <w:szCs w:val="24"/>
        </w:rPr>
        <w:t xml:space="preserve">. </w:t>
      </w:r>
    </w:p>
    <w:p w14:paraId="65252EA8" w14:textId="77777777" w:rsidR="00581D79" w:rsidRPr="0004714C" w:rsidRDefault="00581D79" w:rsidP="0004714C">
      <w:pPr>
        <w:ind w:firstLine="708"/>
        <w:jc w:val="both"/>
        <w:rPr>
          <w:sz w:val="24"/>
          <w:szCs w:val="24"/>
          <w:lang w:eastAsia="en-US"/>
        </w:rPr>
      </w:pPr>
    </w:p>
    <w:p w14:paraId="5E7BC1E4" w14:textId="092197D4" w:rsidR="00581D79" w:rsidRPr="0004714C" w:rsidRDefault="00581D79" w:rsidP="0004714C">
      <w:pPr>
        <w:jc w:val="both"/>
        <w:rPr>
          <w:sz w:val="24"/>
          <w:szCs w:val="24"/>
        </w:rPr>
      </w:pPr>
      <w:r w:rsidRPr="0004714C">
        <w:rPr>
          <w:sz w:val="24"/>
          <w:szCs w:val="24"/>
          <w:lang w:eastAsia="en-US"/>
        </w:rPr>
        <w:t xml:space="preserve">            Заявител</w:t>
      </w:r>
      <w:r w:rsidR="00B57759" w:rsidRPr="0004714C">
        <w:rPr>
          <w:sz w:val="24"/>
          <w:szCs w:val="24"/>
          <w:lang w:eastAsia="en-US"/>
        </w:rPr>
        <w:t>ь</w:t>
      </w:r>
      <w:r w:rsidR="0082166B" w:rsidRPr="0004714C">
        <w:rPr>
          <w:sz w:val="24"/>
          <w:szCs w:val="24"/>
          <w:lang w:eastAsia="en-US"/>
        </w:rPr>
        <w:t xml:space="preserve"> в</w:t>
      </w:r>
      <w:r w:rsidRPr="0004714C">
        <w:rPr>
          <w:sz w:val="24"/>
          <w:szCs w:val="24"/>
          <w:lang w:eastAsia="en-US"/>
        </w:rPr>
        <w:t xml:space="preserve"> заседание Совета</w:t>
      </w:r>
      <w:r w:rsidR="00732EBB" w:rsidRPr="0004714C">
        <w:rPr>
          <w:sz w:val="24"/>
          <w:szCs w:val="24"/>
          <w:lang w:eastAsia="en-US"/>
        </w:rPr>
        <w:t xml:space="preserve"> </w:t>
      </w:r>
      <w:r w:rsidR="001B1825" w:rsidRPr="0004714C">
        <w:rPr>
          <w:sz w:val="24"/>
          <w:szCs w:val="24"/>
          <w:lang w:eastAsia="en-US"/>
        </w:rPr>
        <w:t>не явил</w:t>
      </w:r>
      <w:r w:rsidR="008E0F52" w:rsidRPr="0004714C">
        <w:rPr>
          <w:sz w:val="24"/>
          <w:szCs w:val="24"/>
          <w:lang w:eastAsia="en-US"/>
        </w:rPr>
        <w:t>ся</w:t>
      </w:r>
      <w:r w:rsidR="001B1825" w:rsidRPr="0004714C">
        <w:rPr>
          <w:sz w:val="24"/>
          <w:szCs w:val="24"/>
          <w:lang w:eastAsia="en-US"/>
        </w:rPr>
        <w:t>, уведомлен</w:t>
      </w:r>
      <w:r w:rsidR="00190A38" w:rsidRPr="0004714C">
        <w:rPr>
          <w:sz w:val="24"/>
          <w:szCs w:val="24"/>
          <w:lang w:eastAsia="en-US"/>
        </w:rPr>
        <w:t xml:space="preserve">. </w:t>
      </w:r>
    </w:p>
    <w:p w14:paraId="4CCA2005" w14:textId="579A8908" w:rsidR="00581D79" w:rsidRPr="0004714C" w:rsidRDefault="00581D79" w:rsidP="0004714C">
      <w:pPr>
        <w:ind w:firstLine="708"/>
        <w:jc w:val="both"/>
        <w:rPr>
          <w:sz w:val="24"/>
          <w:szCs w:val="24"/>
        </w:rPr>
      </w:pPr>
      <w:r w:rsidRPr="0004714C">
        <w:rPr>
          <w:sz w:val="24"/>
          <w:szCs w:val="24"/>
        </w:rPr>
        <w:t xml:space="preserve">Адвокат в заседание Совета </w:t>
      </w:r>
      <w:r w:rsidR="008E0F52" w:rsidRPr="0004714C">
        <w:rPr>
          <w:sz w:val="24"/>
          <w:szCs w:val="24"/>
        </w:rPr>
        <w:t>явилась</w:t>
      </w:r>
      <w:r w:rsidR="001B1825" w:rsidRPr="0004714C">
        <w:rPr>
          <w:sz w:val="24"/>
          <w:szCs w:val="24"/>
        </w:rPr>
        <w:t xml:space="preserve">. </w:t>
      </w:r>
    </w:p>
    <w:p w14:paraId="013B31A4" w14:textId="77777777" w:rsidR="00581D79" w:rsidRPr="0004714C" w:rsidRDefault="00581D79" w:rsidP="0004714C">
      <w:pPr>
        <w:ind w:firstLine="708"/>
        <w:jc w:val="both"/>
        <w:rPr>
          <w:sz w:val="24"/>
          <w:szCs w:val="24"/>
          <w:lang w:eastAsia="en-US"/>
        </w:rPr>
      </w:pPr>
    </w:p>
    <w:p w14:paraId="473FA47E" w14:textId="77777777" w:rsidR="00E2648E" w:rsidRDefault="00710BD3" w:rsidP="00E2648E">
      <w:pPr>
        <w:ind w:firstLine="708"/>
        <w:jc w:val="both"/>
        <w:rPr>
          <w:sz w:val="24"/>
          <w:szCs w:val="24"/>
        </w:rPr>
      </w:pPr>
      <w:r w:rsidRPr="0004714C">
        <w:rPr>
          <w:sz w:val="24"/>
          <w:szCs w:val="24"/>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p>
    <w:p w14:paraId="74340ECF" w14:textId="77777777" w:rsidR="00E2648E" w:rsidRDefault="00E2648E" w:rsidP="00E2648E">
      <w:pPr>
        <w:ind w:firstLine="708"/>
        <w:jc w:val="both"/>
        <w:rPr>
          <w:sz w:val="24"/>
          <w:szCs w:val="24"/>
        </w:rPr>
      </w:pPr>
    </w:p>
    <w:p w14:paraId="63645E51" w14:textId="77777777" w:rsidR="00E2648E" w:rsidRDefault="009D0C14" w:rsidP="00E2648E">
      <w:pPr>
        <w:ind w:firstLine="708"/>
        <w:jc w:val="both"/>
        <w:rPr>
          <w:sz w:val="24"/>
          <w:szCs w:val="24"/>
        </w:rPr>
      </w:pPr>
      <w:r w:rsidRPr="00425896">
        <w:rPr>
          <w:sz w:val="24"/>
          <w:szCs w:val="24"/>
        </w:rPr>
        <w:t>Абзацем первым пункта 4 статьи 18 Кодекса профессиональной этики адвоката установлено, что меры дисциплинарной ответственности применяются только в рамках дисциплинарного производства в соответствии с процедурами, предусмотренными Разделом вторым Кодекса профессиональной этики адвоката.</w:t>
      </w:r>
    </w:p>
    <w:p w14:paraId="1004EFFC" w14:textId="3D939FC0" w:rsidR="009D0C14" w:rsidRPr="009D0C14" w:rsidRDefault="009D0C14" w:rsidP="00E2648E">
      <w:pPr>
        <w:ind w:firstLine="708"/>
        <w:jc w:val="both"/>
        <w:rPr>
          <w:sz w:val="24"/>
          <w:szCs w:val="24"/>
        </w:rPr>
      </w:pPr>
      <w:r w:rsidRPr="00425896">
        <w:rPr>
          <w:sz w:val="24"/>
          <w:szCs w:val="24"/>
        </w:rPr>
        <w:t>Федеральным законом «Об адвокатской деятельности и адвокатуре в Российской Федерации» и Кодексом профессиональной этики адвоката предусмотрено разделение полномочий квалификационной комиссии и совета. К полномочиям квалификационной комиссии относятся, в частности, установление фактических обстоятельств и дача заключения по дисциплинарному делу. Совет с учетом установленных квалификационной комиссией фактических обстоятельств принимает решение о наличии или об отсутствии в действиях (бездействии) адвоката нарушений и о применении к адвокату мер дисциплинарной ответственности либо о прекращении дисциплинарного производства. Совет не вправе пересматривать выводы квалификационной комиссии в части установленных ею фактических обстоятельств, однако вправе отступать от выводов квалификационной комиссии в части определения наличия либо отсутствия нарушения в действиях (бездействии) адвоката и применимых последствий (мер дисциплиной ответственности).</w:t>
      </w:r>
    </w:p>
    <w:p w14:paraId="378D35C9" w14:textId="23F63F3F" w:rsidR="00E2648E" w:rsidRDefault="00490B3B" w:rsidP="00E2648E">
      <w:pPr>
        <w:ind w:firstLine="708"/>
        <w:jc w:val="both"/>
        <w:rPr>
          <w:sz w:val="24"/>
          <w:szCs w:val="24"/>
        </w:rPr>
      </w:pPr>
      <w:r w:rsidRPr="0004714C">
        <w:rPr>
          <w:sz w:val="24"/>
          <w:szCs w:val="24"/>
        </w:rPr>
        <w:t>Из материалов дисциплинарного производства следует, что в жалобе, поступившей 14.01.2026, содержит</w:t>
      </w:r>
      <w:r w:rsidR="002755B4" w:rsidRPr="0004714C">
        <w:rPr>
          <w:sz w:val="24"/>
          <w:szCs w:val="24"/>
        </w:rPr>
        <w:t>ся</w:t>
      </w:r>
      <w:r w:rsidRPr="0004714C">
        <w:rPr>
          <w:sz w:val="24"/>
          <w:szCs w:val="24"/>
        </w:rPr>
        <w:t xml:space="preserve"> довод заявителя о подаче адвокатом Б</w:t>
      </w:r>
      <w:r w:rsidR="00425896">
        <w:rPr>
          <w:sz w:val="24"/>
          <w:szCs w:val="24"/>
        </w:rPr>
        <w:t>.</w:t>
      </w:r>
      <w:r w:rsidRPr="0004714C">
        <w:rPr>
          <w:sz w:val="24"/>
          <w:szCs w:val="24"/>
        </w:rPr>
        <w:t>О.А. заявления в Л</w:t>
      </w:r>
      <w:r w:rsidR="00425896">
        <w:rPr>
          <w:sz w:val="24"/>
          <w:szCs w:val="24"/>
        </w:rPr>
        <w:t>.</w:t>
      </w:r>
      <w:r w:rsidRPr="0004714C">
        <w:rPr>
          <w:sz w:val="24"/>
          <w:szCs w:val="24"/>
        </w:rPr>
        <w:t xml:space="preserve"> районный суд г. М</w:t>
      </w:r>
      <w:r w:rsidR="00425896">
        <w:rPr>
          <w:sz w:val="24"/>
          <w:szCs w:val="24"/>
        </w:rPr>
        <w:t>.</w:t>
      </w:r>
      <w:r w:rsidRPr="0004714C">
        <w:rPr>
          <w:sz w:val="24"/>
          <w:szCs w:val="24"/>
        </w:rPr>
        <w:t xml:space="preserve"> о </w:t>
      </w:r>
      <w:r w:rsidR="002755B4" w:rsidRPr="0004714C">
        <w:rPr>
          <w:sz w:val="24"/>
          <w:szCs w:val="24"/>
        </w:rPr>
        <w:t>замене неотбытой части наказания более мягким видом наказания в отсутствие заключенного с адвокатом соглашения на</w:t>
      </w:r>
      <w:r w:rsidRPr="0004714C">
        <w:rPr>
          <w:sz w:val="24"/>
          <w:szCs w:val="24"/>
        </w:rPr>
        <w:t xml:space="preserve"> </w:t>
      </w:r>
      <w:r w:rsidR="002755B4" w:rsidRPr="0004714C">
        <w:rPr>
          <w:sz w:val="24"/>
          <w:szCs w:val="24"/>
        </w:rPr>
        <w:t>подачу такого заявления, поручения на подачу такого заявления Г</w:t>
      </w:r>
      <w:r w:rsidR="00425896">
        <w:rPr>
          <w:sz w:val="24"/>
          <w:szCs w:val="24"/>
        </w:rPr>
        <w:t>.</w:t>
      </w:r>
      <w:r w:rsidR="002755B4" w:rsidRPr="0004714C">
        <w:rPr>
          <w:sz w:val="24"/>
          <w:szCs w:val="24"/>
        </w:rPr>
        <w:t>А.В. не давал</w:t>
      </w:r>
      <w:r w:rsidRPr="0004714C">
        <w:rPr>
          <w:sz w:val="24"/>
          <w:szCs w:val="24"/>
        </w:rPr>
        <w:t xml:space="preserve">. </w:t>
      </w:r>
      <w:r w:rsidR="0032104F" w:rsidRPr="0004714C">
        <w:rPr>
          <w:sz w:val="24"/>
          <w:szCs w:val="24"/>
        </w:rPr>
        <w:t>Данные доводы не получили</w:t>
      </w:r>
      <w:r w:rsidR="0004714C" w:rsidRPr="0004714C">
        <w:rPr>
          <w:sz w:val="24"/>
          <w:szCs w:val="24"/>
        </w:rPr>
        <w:t xml:space="preserve"> </w:t>
      </w:r>
      <w:r w:rsidR="0032104F" w:rsidRPr="0004714C">
        <w:rPr>
          <w:sz w:val="24"/>
          <w:szCs w:val="24"/>
        </w:rPr>
        <w:t xml:space="preserve">оценки в заключении </w:t>
      </w:r>
      <w:r w:rsidR="005240AB">
        <w:rPr>
          <w:sz w:val="24"/>
          <w:szCs w:val="24"/>
        </w:rPr>
        <w:t>К</w:t>
      </w:r>
      <w:r w:rsidR="0032104F" w:rsidRPr="0004714C">
        <w:rPr>
          <w:sz w:val="24"/>
          <w:szCs w:val="24"/>
        </w:rPr>
        <w:t>омиссии</w:t>
      </w:r>
      <w:r w:rsidR="0004714C" w:rsidRPr="0004714C">
        <w:rPr>
          <w:sz w:val="24"/>
          <w:szCs w:val="24"/>
        </w:rPr>
        <w:t xml:space="preserve">. </w:t>
      </w:r>
    </w:p>
    <w:p w14:paraId="7C9DE93C" w14:textId="3F552720" w:rsidR="0004714C" w:rsidRPr="00E2648E" w:rsidRDefault="0004714C" w:rsidP="00E2648E">
      <w:pPr>
        <w:ind w:firstLine="708"/>
        <w:jc w:val="both"/>
        <w:rPr>
          <w:sz w:val="24"/>
          <w:szCs w:val="24"/>
        </w:rPr>
      </w:pPr>
      <w:r w:rsidRPr="0004714C">
        <w:rPr>
          <w:sz w:val="24"/>
          <w:szCs w:val="24"/>
        </w:rPr>
        <w:t xml:space="preserve">Также в жалобе заявителя содержится довод о том, что при рассмотрении дела судом апелляционной инстанции в прениях адвокат занял позицию, которая противоречила позиции заявителя. </w:t>
      </w:r>
      <w:r w:rsidRPr="002755B4">
        <w:rPr>
          <w:color w:val="000000"/>
          <w:sz w:val="24"/>
          <w:szCs w:val="24"/>
        </w:rPr>
        <w:t>Комисси</w:t>
      </w:r>
      <w:r w:rsidRPr="0004714C">
        <w:rPr>
          <w:color w:val="000000"/>
          <w:sz w:val="24"/>
          <w:szCs w:val="24"/>
        </w:rPr>
        <w:t>я указала, что из</w:t>
      </w:r>
      <w:r w:rsidRPr="002755B4">
        <w:rPr>
          <w:color w:val="000000"/>
          <w:sz w:val="24"/>
          <w:szCs w:val="24"/>
        </w:rPr>
        <w:t xml:space="preserve"> представлен</w:t>
      </w:r>
      <w:r w:rsidRPr="0004714C">
        <w:rPr>
          <w:color w:val="000000"/>
          <w:sz w:val="24"/>
          <w:szCs w:val="24"/>
        </w:rPr>
        <w:t>н</w:t>
      </w:r>
      <w:r w:rsidRPr="002755B4">
        <w:rPr>
          <w:color w:val="000000"/>
          <w:sz w:val="24"/>
          <w:szCs w:val="24"/>
        </w:rPr>
        <w:t>ы</w:t>
      </w:r>
      <w:r w:rsidRPr="0004714C">
        <w:rPr>
          <w:color w:val="000000"/>
          <w:sz w:val="24"/>
          <w:szCs w:val="24"/>
        </w:rPr>
        <w:t>х</w:t>
      </w:r>
      <w:r w:rsidRPr="002755B4">
        <w:rPr>
          <w:color w:val="000000"/>
          <w:sz w:val="24"/>
          <w:szCs w:val="24"/>
        </w:rPr>
        <w:t xml:space="preserve"> материал</w:t>
      </w:r>
      <w:r w:rsidRPr="0004714C">
        <w:rPr>
          <w:color w:val="000000"/>
          <w:sz w:val="24"/>
          <w:szCs w:val="24"/>
        </w:rPr>
        <w:t>ов</w:t>
      </w:r>
      <w:r w:rsidRPr="002755B4">
        <w:rPr>
          <w:color w:val="000000"/>
          <w:sz w:val="24"/>
          <w:szCs w:val="24"/>
        </w:rPr>
        <w:t xml:space="preserve"> адвокатского производства по уголовному делу в отношении заявителя</w:t>
      </w:r>
      <w:r w:rsidRPr="0004714C">
        <w:rPr>
          <w:color w:val="000000"/>
          <w:sz w:val="24"/>
          <w:szCs w:val="24"/>
        </w:rPr>
        <w:t xml:space="preserve"> </w:t>
      </w:r>
      <w:r w:rsidRPr="002755B4">
        <w:rPr>
          <w:color w:val="000000"/>
          <w:sz w:val="24"/>
          <w:szCs w:val="24"/>
        </w:rPr>
        <w:t>не усматривается</w:t>
      </w:r>
      <w:r w:rsidRPr="0004714C">
        <w:rPr>
          <w:color w:val="000000"/>
          <w:sz w:val="24"/>
          <w:szCs w:val="24"/>
        </w:rPr>
        <w:t xml:space="preserve"> наличие противоречий по делу. Однако данные материалы не содержат протокол судебного заседания суда апелляционной инстанции, который позволил бы однозначно разрешить данный вопрос</w:t>
      </w:r>
      <w:r w:rsidRPr="002755B4">
        <w:rPr>
          <w:color w:val="000000"/>
          <w:sz w:val="24"/>
          <w:szCs w:val="24"/>
        </w:rPr>
        <w:t>.</w:t>
      </w:r>
      <w:r w:rsidRPr="0004714C">
        <w:rPr>
          <w:color w:val="000000"/>
          <w:sz w:val="24"/>
          <w:szCs w:val="24"/>
        </w:rPr>
        <w:t xml:space="preserve"> В жалобе заявитель указывает, что именно позиция, занятая адвокатом в прениях</w:t>
      </w:r>
      <w:r w:rsidR="00E2648E">
        <w:rPr>
          <w:color w:val="000000"/>
          <w:sz w:val="24"/>
          <w:szCs w:val="24"/>
        </w:rPr>
        <w:t>,</w:t>
      </w:r>
      <w:r w:rsidRPr="0004714C">
        <w:rPr>
          <w:color w:val="000000"/>
          <w:sz w:val="24"/>
          <w:szCs w:val="24"/>
        </w:rPr>
        <w:t xml:space="preserve"> не была согласована с ним, в связи с чем, он вынужден был в прениях высказать иную позицию. При таких обстоятельствах </w:t>
      </w:r>
      <w:r w:rsidRPr="0004714C">
        <w:rPr>
          <w:sz w:val="24"/>
          <w:szCs w:val="24"/>
        </w:rPr>
        <w:t>для вывода о наличии или отсутствии противоречий в ходе судебного заседания между позициями доверителя и адвоката необходимо дополнительное исследование обстоятельств, имеющих существенное значение для правильного разрешения дисциплинарного дела.</w:t>
      </w:r>
    </w:p>
    <w:p w14:paraId="38D583F2" w14:textId="78C21420" w:rsidR="0004714C" w:rsidRPr="0004714C" w:rsidRDefault="0004714C" w:rsidP="0004714C">
      <w:pPr>
        <w:ind w:firstLine="708"/>
        <w:jc w:val="both"/>
        <w:rPr>
          <w:sz w:val="24"/>
          <w:szCs w:val="24"/>
        </w:rPr>
      </w:pPr>
      <w:r>
        <w:rPr>
          <w:sz w:val="24"/>
          <w:szCs w:val="24"/>
        </w:rPr>
        <w:t>О</w:t>
      </w:r>
      <w:r w:rsidR="009D0C14" w:rsidRPr="0004714C">
        <w:rPr>
          <w:sz w:val="24"/>
          <w:szCs w:val="24"/>
        </w:rPr>
        <w:t>ценка доводов заявителя, а также новых документов, поступивших в материалы дисциплинарного производства, не входят в компетенцию Совета и должны быть рассмотрены Квалификационной комиссией.</w:t>
      </w:r>
      <w:r w:rsidRPr="0004714C">
        <w:rPr>
          <w:sz w:val="24"/>
          <w:szCs w:val="24"/>
        </w:rPr>
        <w:t xml:space="preserve"> </w:t>
      </w:r>
    </w:p>
    <w:p w14:paraId="0461A72D" w14:textId="77777777" w:rsidR="00710BD3" w:rsidRPr="0004714C" w:rsidRDefault="00710BD3" w:rsidP="0004714C">
      <w:pPr>
        <w:ind w:firstLine="708"/>
        <w:jc w:val="both"/>
        <w:rPr>
          <w:sz w:val="24"/>
          <w:szCs w:val="24"/>
        </w:rPr>
      </w:pPr>
    </w:p>
    <w:p w14:paraId="516EBBBE" w14:textId="77777777" w:rsidR="00710BD3" w:rsidRPr="0004714C" w:rsidRDefault="00710BD3" w:rsidP="0004714C">
      <w:pPr>
        <w:ind w:firstLine="708"/>
        <w:jc w:val="both"/>
        <w:rPr>
          <w:color w:val="000000"/>
          <w:sz w:val="24"/>
          <w:szCs w:val="24"/>
        </w:rPr>
      </w:pPr>
      <w:r w:rsidRPr="0004714C">
        <w:rPr>
          <w:sz w:val="24"/>
          <w:szCs w:val="24"/>
        </w:rPr>
        <w:lastRenderedPageBreak/>
        <w:t>В связи с изложенным и на основании пп.9 п.3 ст.31 Федерального закона «Об адвокатской деятельности и адвокатуре в Российской</w:t>
      </w:r>
      <w:r w:rsidRPr="0004714C">
        <w:rPr>
          <w:color w:val="000000"/>
          <w:sz w:val="24"/>
          <w:szCs w:val="24"/>
        </w:rPr>
        <w:t xml:space="preserve"> Федерации», пп.5) п.1 ст.25 Кодекса профессиональной этики адвоката, Совет</w:t>
      </w:r>
    </w:p>
    <w:p w14:paraId="20254875" w14:textId="77777777" w:rsidR="00710BD3" w:rsidRPr="0004714C" w:rsidRDefault="00710BD3" w:rsidP="0004714C">
      <w:pPr>
        <w:jc w:val="both"/>
        <w:rPr>
          <w:color w:val="000000"/>
          <w:sz w:val="24"/>
          <w:szCs w:val="24"/>
        </w:rPr>
      </w:pPr>
    </w:p>
    <w:p w14:paraId="51598193" w14:textId="77777777" w:rsidR="00710BD3" w:rsidRPr="0004714C" w:rsidRDefault="00710BD3" w:rsidP="0004714C">
      <w:pPr>
        <w:jc w:val="both"/>
        <w:rPr>
          <w:color w:val="000000"/>
          <w:sz w:val="24"/>
          <w:szCs w:val="24"/>
        </w:rPr>
      </w:pPr>
    </w:p>
    <w:p w14:paraId="71CCD2C5" w14:textId="77777777" w:rsidR="00710BD3" w:rsidRPr="0004714C" w:rsidRDefault="00710BD3" w:rsidP="00046DF1">
      <w:pPr>
        <w:jc w:val="center"/>
        <w:rPr>
          <w:b/>
          <w:bCs/>
          <w:sz w:val="24"/>
          <w:szCs w:val="24"/>
          <w:lang w:eastAsia="en-US"/>
        </w:rPr>
      </w:pPr>
      <w:r w:rsidRPr="0004714C">
        <w:rPr>
          <w:b/>
          <w:bCs/>
          <w:sz w:val="24"/>
          <w:szCs w:val="24"/>
          <w:lang w:eastAsia="en-US"/>
        </w:rPr>
        <w:t>РЕШИЛ:</w:t>
      </w:r>
    </w:p>
    <w:p w14:paraId="59BEBEC2" w14:textId="77777777" w:rsidR="00710BD3" w:rsidRPr="0004714C" w:rsidRDefault="00710BD3" w:rsidP="0004714C">
      <w:pPr>
        <w:jc w:val="both"/>
        <w:rPr>
          <w:sz w:val="24"/>
          <w:szCs w:val="24"/>
          <w:lang w:eastAsia="en-US"/>
        </w:rPr>
      </w:pPr>
    </w:p>
    <w:p w14:paraId="2B11921F" w14:textId="16753E42" w:rsidR="00043074" w:rsidRPr="0004714C" w:rsidRDefault="00710BD3" w:rsidP="0004714C">
      <w:pPr>
        <w:jc w:val="both"/>
        <w:rPr>
          <w:sz w:val="24"/>
          <w:szCs w:val="24"/>
        </w:rPr>
      </w:pPr>
      <w:r w:rsidRPr="0004714C">
        <w:rPr>
          <w:color w:val="000000"/>
          <w:sz w:val="24"/>
          <w:szCs w:val="24"/>
        </w:rPr>
        <w:t xml:space="preserve">            направить дисциплинарное производство в отношении адвоката </w:t>
      </w:r>
      <w:r w:rsidR="00425896">
        <w:rPr>
          <w:sz w:val="24"/>
          <w:szCs w:val="24"/>
        </w:rPr>
        <w:t>Б.О.А.</w:t>
      </w:r>
      <w:r w:rsidRPr="0004714C">
        <w:rPr>
          <w:sz w:val="24"/>
          <w:szCs w:val="24"/>
        </w:rPr>
        <w:t>, имеющей регистрационный номер</w:t>
      </w:r>
      <w:proofErr w:type="gramStart"/>
      <w:r w:rsidRPr="0004714C">
        <w:rPr>
          <w:sz w:val="24"/>
          <w:szCs w:val="24"/>
        </w:rPr>
        <w:t xml:space="preserve"> </w:t>
      </w:r>
      <w:r w:rsidR="00425896">
        <w:rPr>
          <w:sz w:val="24"/>
          <w:szCs w:val="24"/>
        </w:rPr>
        <w:t>….</w:t>
      </w:r>
      <w:proofErr w:type="gramEnd"/>
      <w:r w:rsidR="00425896">
        <w:rPr>
          <w:sz w:val="24"/>
          <w:szCs w:val="24"/>
        </w:rPr>
        <w:t>.</w:t>
      </w:r>
      <w:r w:rsidRPr="0004714C">
        <w:rPr>
          <w:sz w:val="24"/>
          <w:szCs w:val="24"/>
        </w:rPr>
        <w:t xml:space="preserve"> в реестре адвокатов Московской области</w:t>
      </w:r>
      <w:r w:rsidRPr="0004714C">
        <w:rPr>
          <w:color w:val="000000"/>
          <w:sz w:val="24"/>
          <w:szCs w:val="24"/>
        </w:rPr>
        <w:t>, Квалификационной комиссии для нового разбирательства</w:t>
      </w:r>
      <w:r w:rsidR="00E07585" w:rsidRPr="0004714C">
        <w:rPr>
          <w:sz w:val="24"/>
          <w:szCs w:val="24"/>
        </w:rPr>
        <w:t>.</w:t>
      </w:r>
    </w:p>
    <w:p w14:paraId="5C1F8820" w14:textId="77777777" w:rsidR="00043074" w:rsidRPr="0004714C" w:rsidRDefault="00043074" w:rsidP="0004714C">
      <w:pPr>
        <w:jc w:val="both"/>
        <w:rPr>
          <w:sz w:val="24"/>
          <w:szCs w:val="24"/>
          <w:lang w:eastAsia="en-US"/>
        </w:rPr>
      </w:pPr>
    </w:p>
    <w:p w14:paraId="40B61DCC" w14:textId="77777777" w:rsidR="00043074" w:rsidRPr="0004714C" w:rsidRDefault="00043074" w:rsidP="0004714C">
      <w:pPr>
        <w:ind w:firstLine="708"/>
        <w:jc w:val="both"/>
        <w:rPr>
          <w:sz w:val="24"/>
          <w:szCs w:val="24"/>
          <w:lang w:eastAsia="en-US"/>
        </w:rPr>
      </w:pPr>
    </w:p>
    <w:p w14:paraId="25A203B6" w14:textId="77777777" w:rsidR="00BE6873" w:rsidRPr="0004714C" w:rsidRDefault="00BE6873" w:rsidP="0004714C">
      <w:pPr>
        <w:jc w:val="both"/>
        <w:rPr>
          <w:color w:val="000000"/>
          <w:sz w:val="24"/>
          <w:szCs w:val="24"/>
        </w:rPr>
      </w:pPr>
      <w:r w:rsidRPr="0004714C">
        <w:rPr>
          <w:sz w:val="24"/>
          <w:szCs w:val="24"/>
        </w:rPr>
        <w:t xml:space="preserve">               Президен</w:t>
      </w:r>
      <w:r w:rsidR="00581D79" w:rsidRPr="0004714C">
        <w:rPr>
          <w:sz w:val="24"/>
          <w:szCs w:val="24"/>
        </w:rPr>
        <w:t>т</w:t>
      </w:r>
      <w:r w:rsidRPr="0004714C">
        <w:rPr>
          <w:sz w:val="24"/>
          <w:szCs w:val="24"/>
        </w:rPr>
        <w:t xml:space="preserve">                                                                                        </w:t>
      </w:r>
      <w:r w:rsidR="00581D79" w:rsidRPr="0004714C">
        <w:rPr>
          <w:sz w:val="24"/>
          <w:szCs w:val="24"/>
        </w:rPr>
        <w:t xml:space="preserve">       </w:t>
      </w:r>
      <w:r w:rsidRPr="0004714C">
        <w:rPr>
          <w:sz w:val="24"/>
          <w:szCs w:val="24"/>
        </w:rPr>
        <w:t xml:space="preserve"> </w:t>
      </w:r>
      <w:r w:rsidR="00581D79" w:rsidRPr="0004714C">
        <w:rPr>
          <w:sz w:val="24"/>
          <w:szCs w:val="24"/>
        </w:rPr>
        <w:t>А.П.Галоганов</w:t>
      </w:r>
    </w:p>
    <w:p w14:paraId="53752679" w14:textId="77777777" w:rsidR="00741638" w:rsidRPr="0004714C" w:rsidRDefault="00741638" w:rsidP="0004714C">
      <w:pPr>
        <w:jc w:val="both"/>
        <w:rPr>
          <w:color w:val="000000"/>
          <w:sz w:val="24"/>
          <w:szCs w:val="24"/>
        </w:rPr>
      </w:pPr>
    </w:p>
    <w:sectPr w:rsidR="00741638" w:rsidRPr="0004714C" w:rsidSect="00046DF1">
      <w:headerReference w:type="default" r:id="rId8"/>
      <w:pgSz w:w="11900" w:h="16840"/>
      <w:pgMar w:top="1134" w:right="850" w:bottom="79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35A6" w14:textId="77777777" w:rsidR="000E4AB2" w:rsidRDefault="000E4AB2" w:rsidP="00C01A07">
      <w:r>
        <w:separator/>
      </w:r>
    </w:p>
  </w:endnote>
  <w:endnote w:type="continuationSeparator" w:id="0">
    <w:p w14:paraId="6BF00DB8" w14:textId="77777777" w:rsidR="000E4AB2" w:rsidRDefault="000E4AB2"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D01D" w14:textId="77777777" w:rsidR="000E4AB2" w:rsidRDefault="000E4AB2" w:rsidP="00C01A07">
      <w:r>
        <w:separator/>
      </w:r>
    </w:p>
  </w:footnote>
  <w:footnote w:type="continuationSeparator" w:id="0">
    <w:p w14:paraId="666DCFB5" w14:textId="77777777" w:rsidR="000E4AB2" w:rsidRDefault="000E4AB2"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5821015">
    <w:abstractNumId w:val="2"/>
  </w:num>
  <w:num w:numId="2" w16cid:durableId="1871799969">
    <w:abstractNumId w:val="12"/>
  </w:num>
  <w:num w:numId="3" w16cid:durableId="1124812469">
    <w:abstractNumId w:val="13"/>
  </w:num>
  <w:num w:numId="4" w16cid:durableId="1074856349">
    <w:abstractNumId w:val="5"/>
  </w:num>
  <w:num w:numId="5" w16cid:durableId="358970153">
    <w:abstractNumId w:val="8"/>
  </w:num>
  <w:num w:numId="6" w16cid:durableId="815102252">
    <w:abstractNumId w:val="4"/>
  </w:num>
  <w:num w:numId="7" w16cid:durableId="1668434285">
    <w:abstractNumId w:val="6"/>
  </w:num>
  <w:num w:numId="8" w16cid:durableId="223370805">
    <w:abstractNumId w:val="16"/>
  </w:num>
  <w:num w:numId="9" w16cid:durableId="538400373">
    <w:abstractNumId w:val="14"/>
  </w:num>
  <w:num w:numId="10" w16cid:durableId="1681200267">
    <w:abstractNumId w:val="15"/>
  </w:num>
  <w:num w:numId="11" w16cid:durableId="298653654">
    <w:abstractNumId w:val="9"/>
  </w:num>
  <w:num w:numId="12" w16cid:durableId="1770199474">
    <w:abstractNumId w:val="17"/>
  </w:num>
  <w:num w:numId="13" w16cid:durableId="1361708332">
    <w:abstractNumId w:val="0"/>
  </w:num>
  <w:num w:numId="14" w16cid:durableId="924459376">
    <w:abstractNumId w:val="7"/>
  </w:num>
  <w:num w:numId="15" w16cid:durableId="1322737384">
    <w:abstractNumId w:val="10"/>
  </w:num>
  <w:num w:numId="16" w16cid:durableId="468980192">
    <w:abstractNumId w:val="3"/>
  </w:num>
  <w:num w:numId="17" w16cid:durableId="941641848">
    <w:abstractNumId w:val="11"/>
  </w:num>
  <w:num w:numId="18" w16cid:durableId="7405168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46DF1"/>
    <w:rsid w:val="0004714C"/>
    <w:rsid w:val="000504D9"/>
    <w:rsid w:val="000546AC"/>
    <w:rsid w:val="00062451"/>
    <w:rsid w:val="00062456"/>
    <w:rsid w:val="000651DE"/>
    <w:rsid w:val="0007004C"/>
    <w:rsid w:val="00071451"/>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7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4AB2"/>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767"/>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5C4"/>
    <w:rsid w:val="001F2A4B"/>
    <w:rsid w:val="001F50B6"/>
    <w:rsid w:val="001F5329"/>
    <w:rsid w:val="001F67CC"/>
    <w:rsid w:val="001F77A5"/>
    <w:rsid w:val="00201902"/>
    <w:rsid w:val="0020436A"/>
    <w:rsid w:val="002044C3"/>
    <w:rsid w:val="00207F99"/>
    <w:rsid w:val="002114DA"/>
    <w:rsid w:val="002132C0"/>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00A8"/>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755B4"/>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4558"/>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5B30"/>
    <w:rsid w:val="002F6781"/>
    <w:rsid w:val="00301473"/>
    <w:rsid w:val="00303248"/>
    <w:rsid w:val="00304DBD"/>
    <w:rsid w:val="003064A4"/>
    <w:rsid w:val="003103BB"/>
    <w:rsid w:val="00310933"/>
    <w:rsid w:val="0031644F"/>
    <w:rsid w:val="00320AF9"/>
    <w:rsid w:val="00320E14"/>
    <w:rsid w:val="0032104F"/>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58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896"/>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76AB4"/>
    <w:rsid w:val="004777AA"/>
    <w:rsid w:val="00481604"/>
    <w:rsid w:val="004836B3"/>
    <w:rsid w:val="00483832"/>
    <w:rsid w:val="00484ABE"/>
    <w:rsid w:val="004863BA"/>
    <w:rsid w:val="004907DB"/>
    <w:rsid w:val="00490B3B"/>
    <w:rsid w:val="004926A4"/>
    <w:rsid w:val="00492C19"/>
    <w:rsid w:val="004939EE"/>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4A45"/>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40AB"/>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09AF"/>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67BC8"/>
    <w:rsid w:val="00670F86"/>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02EA"/>
    <w:rsid w:val="00710BD3"/>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06B6"/>
    <w:rsid w:val="007E360A"/>
    <w:rsid w:val="007E434C"/>
    <w:rsid w:val="007E56CB"/>
    <w:rsid w:val="007E73E4"/>
    <w:rsid w:val="007E7A34"/>
    <w:rsid w:val="007E7B68"/>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866A3"/>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0F52"/>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31F"/>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5AD"/>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0C1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E7DFB"/>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0977"/>
    <w:rsid w:val="00AD27E2"/>
    <w:rsid w:val="00AD5AAB"/>
    <w:rsid w:val="00AD663E"/>
    <w:rsid w:val="00AD68C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54B6"/>
    <w:rsid w:val="00C2631F"/>
    <w:rsid w:val="00C26E34"/>
    <w:rsid w:val="00C2746D"/>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64A8"/>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050"/>
    <w:rsid w:val="00CD393E"/>
    <w:rsid w:val="00CD3B8A"/>
    <w:rsid w:val="00CD4803"/>
    <w:rsid w:val="00CD4CA6"/>
    <w:rsid w:val="00CD579D"/>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48E"/>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764"/>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0F99"/>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AFB"/>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1EC9"/>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uiPriority w:val="99"/>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 w:type="paragraph" w:customStyle="1" w:styleId="western">
    <w:name w:val="western"/>
    <w:basedOn w:val="a"/>
    <w:rsid w:val="009D0C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CAC8-635B-415D-B4AD-C9E9677C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1183</Words>
  <Characters>6749</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2026-02-24T11:29:00Z</cp:lastPrinted>
  <dcterms:created xsi:type="dcterms:W3CDTF">2026-02-24T11:29:00Z</dcterms:created>
  <dcterms:modified xsi:type="dcterms:W3CDTF">2026-03-18T13:12:00Z</dcterms:modified>
</cp:coreProperties>
</file>