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88" w:rsidRDefault="00C70188" w:rsidP="00C70188">
      <w:pPr>
        <w:shd w:val="clear" w:color="auto" w:fill="FFFFFF"/>
        <w:ind w:firstLine="709"/>
        <w:jc w:val="both"/>
        <w:rPr>
          <w:rFonts w:eastAsia="Times New Roman"/>
          <w:color w:val="000000"/>
          <w:szCs w:val="24"/>
          <w:lang w:eastAsia="ru-RU"/>
        </w:rPr>
      </w:pPr>
    </w:p>
    <w:p w:rsidR="00C70188" w:rsidRDefault="00C70188" w:rsidP="00C70188">
      <w:pPr>
        <w:shd w:val="clear" w:color="auto" w:fill="FFFFFF"/>
        <w:jc w:val="right"/>
        <w:rPr>
          <w:rFonts w:eastAsia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rFonts w:eastAsia="Times New Roman"/>
          <w:color w:val="000000"/>
          <w:sz w:val="27"/>
          <w:szCs w:val="27"/>
          <w:lang w:eastAsia="ru-RU"/>
        </w:rPr>
        <w:t>Приложение 1</w:t>
      </w:r>
    </w:p>
    <w:bookmarkEnd w:id="0"/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C70188" w:rsidRPr="002835A2" w:rsidRDefault="00C70188" w:rsidP="00C70188">
      <w:pPr>
        <w:shd w:val="clear" w:color="auto" w:fill="FFFFFF"/>
        <w:jc w:val="center"/>
        <w:rPr>
          <w:b/>
          <w:szCs w:val="24"/>
        </w:rPr>
      </w:pPr>
      <w:r w:rsidRPr="002835A2">
        <w:rPr>
          <w:b/>
          <w:szCs w:val="24"/>
        </w:rPr>
        <w:t xml:space="preserve">ВСЕРОССИЙСКИЙ КРУГЛЫЙ СТОЛ </w:t>
      </w:r>
    </w:p>
    <w:p w:rsidR="00C70188" w:rsidRPr="002835A2" w:rsidRDefault="00C70188" w:rsidP="00C70188">
      <w:pPr>
        <w:shd w:val="clear" w:color="auto" w:fill="FFFFFF"/>
        <w:jc w:val="center"/>
        <w:rPr>
          <w:b/>
          <w:szCs w:val="24"/>
        </w:rPr>
      </w:pPr>
    </w:p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  <w:r w:rsidRPr="002835A2">
        <w:rPr>
          <w:b/>
          <w:szCs w:val="24"/>
        </w:rPr>
        <w:t>«</w:t>
      </w:r>
      <w:r>
        <w:rPr>
          <w:b/>
          <w:szCs w:val="24"/>
        </w:rPr>
        <w:t>НАСЛЕДСТВЕННЫЕ ПРАВА ЧЛЕНОВ СЕМЕЙ ПОГИБШИХ ВОЕННОСЛУЖАЩИХ</w:t>
      </w:r>
      <w:r w:rsidRPr="002835A2">
        <w:rPr>
          <w:b/>
          <w:szCs w:val="24"/>
        </w:rPr>
        <w:t xml:space="preserve">: </w:t>
      </w:r>
      <w:r>
        <w:rPr>
          <w:b/>
          <w:szCs w:val="24"/>
        </w:rPr>
        <w:t>НОВЫЕ КАТЕГОРИИ ДЕЛ И НАПРАВЛЕНИЯ ЗАЩИТЫ ПРАВ</w:t>
      </w:r>
      <w:r w:rsidRPr="002835A2">
        <w:rPr>
          <w:b/>
          <w:szCs w:val="24"/>
        </w:rPr>
        <w:t>»</w:t>
      </w:r>
    </w:p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  <w:proofErr w:type="gramStart"/>
      <w:r>
        <w:rPr>
          <w:rFonts w:eastAsia="Times New Roman"/>
          <w:b/>
          <w:color w:val="000000"/>
          <w:sz w:val="27"/>
          <w:szCs w:val="27"/>
          <w:lang w:val="en-US" w:eastAsia="ru-RU"/>
        </w:rPr>
        <w:t xml:space="preserve">19 </w:t>
      </w:r>
      <w:r>
        <w:rPr>
          <w:rFonts w:eastAsia="Times New Roman"/>
          <w:b/>
          <w:color w:val="000000"/>
          <w:sz w:val="27"/>
          <w:szCs w:val="27"/>
          <w:lang w:eastAsia="ru-RU"/>
        </w:rPr>
        <w:t>июня</w:t>
      </w:r>
      <w:proofErr w:type="gramEnd"/>
      <w:r>
        <w:rPr>
          <w:rFonts w:eastAsia="Times New Roman"/>
          <w:b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/>
          <w:b/>
          <w:color w:val="000000"/>
          <w:sz w:val="27"/>
          <w:szCs w:val="27"/>
          <w:lang w:eastAsia="ru-RU"/>
        </w:rPr>
        <w:t>202</w:t>
      </w:r>
      <w:r>
        <w:rPr>
          <w:rFonts w:eastAsia="Times New Roman"/>
          <w:b/>
          <w:color w:val="000000"/>
          <w:sz w:val="27"/>
          <w:szCs w:val="27"/>
          <w:lang w:val="en-US" w:eastAsia="ru-RU"/>
        </w:rPr>
        <w:t xml:space="preserve">6 </w:t>
      </w:r>
      <w:r>
        <w:rPr>
          <w:rFonts w:eastAsia="Times New Roman"/>
          <w:b/>
          <w:color w:val="000000"/>
          <w:sz w:val="27"/>
          <w:szCs w:val="27"/>
          <w:lang w:eastAsia="ru-RU"/>
        </w:rPr>
        <w:t>года</w:t>
      </w:r>
    </w:p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</w:p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  <w:r>
        <w:rPr>
          <w:rFonts w:eastAsia="Times New Roman"/>
          <w:b/>
          <w:color w:val="000000"/>
          <w:sz w:val="27"/>
          <w:szCs w:val="27"/>
          <w:lang w:eastAsia="ru-RU"/>
        </w:rPr>
        <w:t>ЗАЯВКА НА УЧАСТИЕ</w:t>
      </w:r>
    </w:p>
    <w:p w:rsidR="00C70188" w:rsidRDefault="00C70188" w:rsidP="00C70188">
      <w:pPr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02"/>
      </w:tblGrid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Фамилия, имя, отчество (полностью)</w:t>
            </w:r>
          </w:p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 xml:space="preserve">Контактный телефон и </w:t>
            </w:r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>e</w:t>
            </w: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-</w:t>
            </w:r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>mail</w:t>
            </w:r>
          </w:p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Учёная степень, учёное звание</w:t>
            </w:r>
          </w:p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val="en-US"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Место работы, должность</w:t>
            </w:r>
          </w:p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Pr="002835A2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Тема доклада</w:t>
            </w:r>
            <w:r w:rsidRPr="002835A2"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 xml:space="preserve"> (при выступлении с докладом)</w:t>
            </w: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Форма участия</w:t>
            </w:r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 xml:space="preserve"> (</w:t>
            </w:r>
            <w:proofErr w:type="spellStart"/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>очно</w:t>
            </w:r>
            <w:proofErr w:type="spellEnd"/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 xml:space="preserve">, </w:t>
            </w:r>
            <w:proofErr w:type="spellStart"/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>онлайн</w:t>
            </w:r>
            <w:proofErr w:type="spellEnd"/>
            <w:r>
              <w:rPr>
                <w:rFonts w:eastAsia="Calibri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  <w:tr w:rsidR="00C70188" w:rsidTr="00396F09">
        <w:tc>
          <w:tcPr>
            <w:tcW w:w="4786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Calibri" w:cs="Times New Roman"/>
                <w:color w:val="000000"/>
                <w:sz w:val="27"/>
                <w:szCs w:val="27"/>
                <w:lang w:eastAsia="ru-RU"/>
              </w:rPr>
              <w:t>Комментарии</w:t>
            </w:r>
          </w:p>
        </w:tc>
        <w:tc>
          <w:tcPr>
            <w:tcW w:w="4927" w:type="dxa"/>
          </w:tcPr>
          <w:p w:rsidR="00C70188" w:rsidRDefault="00C70188" w:rsidP="00396F09">
            <w:pPr>
              <w:rPr>
                <w:rFonts w:eastAsia="Calibri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41324" w:rsidRDefault="00E41324"/>
    <w:sectPr w:rsidR="00E4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88"/>
    <w:rsid w:val="00B65CA6"/>
    <w:rsid w:val="00C70188"/>
    <w:rsid w:val="00E4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14D6-AD83-4B04-A0CB-90ADDBF9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Sovetnik02</dc:creator>
  <cp:keywords/>
  <dc:description/>
  <cp:lastModifiedBy>Sovetnik02</cp:lastModifiedBy>
  <cp:revision>1</cp:revision>
  <dcterms:created xsi:type="dcterms:W3CDTF">2026-06-08T09:11:00Z</dcterms:created>
  <dcterms:modified xsi:type="dcterms:W3CDTF">2026-06-08T09:11:00Z</dcterms:modified>
</cp:coreProperties>
</file>