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A3" w:rsidRPr="00053DA3" w:rsidRDefault="00053DA3" w:rsidP="00053DA3">
      <w:pPr>
        <w:pStyle w:val="a3"/>
        <w:spacing w:after="240"/>
        <w:ind w:left="0" w:firstLine="0"/>
      </w:pPr>
      <w:r>
        <w:t>С.Г.Пепеляев, канд.юрид.наук, , Управляющи</w:t>
      </w:r>
      <w:r w:rsidR="002410BB">
        <w:t>й</w:t>
      </w:r>
      <w:r>
        <w:t xml:space="preserve"> партнер «Пепеляев групп»</w:t>
      </w:r>
    </w:p>
    <w:p w:rsidR="00053DA3" w:rsidRPr="00053DA3" w:rsidRDefault="00053DA3" w:rsidP="00053DA3">
      <w:pPr>
        <w:pStyle w:val="a3"/>
        <w:spacing w:after="240"/>
        <w:ind w:left="0" w:firstLine="0"/>
      </w:pPr>
    </w:p>
    <w:p w:rsidR="00053DA3" w:rsidRPr="00053DA3" w:rsidRDefault="00053DA3" w:rsidP="00053DA3">
      <w:pPr>
        <w:pStyle w:val="a3"/>
        <w:spacing w:after="240"/>
        <w:ind w:left="0" w:firstLine="0"/>
      </w:pPr>
    </w:p>
    <w:p w:rsidR="009A51C5" w:rsidRPr="00CA6CDC" w:rsidRDefault="00053DA3" w:rsidP="002B06D9">
      <w:pPr>
        <w:ind w:firstLine="0"/>
        <w:jc w:val="center"/>
        <w:rPr>
          <w:b/>
          <w:sz w:val="28"/>
          <w:szCs w:val="28"/>
        </w:rPr>
      </w:pPr>
      <w:r w:rsidRPr="00CA6CDC">
        <w:rPr>
          <w:b/>
          <w:sz w:val="28"/>
          <w:szCs w:val="28"/>
        </w:rPr>
        <w:t>Рынок правовых услуг: контуры реформы</w:t>
      </w:r>
    </w:p>
    <w:p w:rsidR="00053DA3" w:rsidRPr="001427AE" w:rsidRDefault="00053DA3" w:rsidP="002B06D9">
      <w:pPr>
        <w:ind w:firstLine="0"/>
        <w:jc w:val="center"/>
        <w:rPr>
          <w:b/>
        </w:rPr>
      </w:pPr>
    </w:p>
    <w:p w:rsidR="002B06D9" w:rsidRPr="00053DA3" w:rsidRDefault="00053DA3" w:rsidP="00CA6CDC">
      <w:pPr>
        <w:pStyle w:val="a3"/>
        <w:numPr>
          <w:ilvl w:val="0"/>
          <w:numId w:val="6"/>
        </w:numPr>
        <w:spacing w:after="360"/>
        <w:ind w:left="426"/>
        <w:jc w:val="center"/>
        <w:rPr>
          <w:b/>
        </w:rPr>
      </w:pPr>
      <w:r w:rsidRPr="00053DA3">
        <w:rPr>
          <w:b/>
        </w:rPr>
        <w:t>Факты и ожидания.</w:t>
      </w:r>
    </w:p>
    <w:p w:rsidR="00053DA3" w:rsidRDefault="00053DA3" w:rsidP="00053DA3">
      <w:pPr>
        <w:pStyle w:val="a3"/>
        <w:spacing w:after="240"/>
        <w:ind w:left="425" w:firstLine="0"/>
      </w:pPr>
    </w:p>
    <w:p w:rsidR="00CA6CDC" w:rsidRDefault="00CA6CDC" w:rsidP="00053DA3">
      <w:pPr>
        <w:pStyle w:val="a3"/>
        <w:spacing w:after="240"/>
        <w:ind w:left="425" w:firstLine="0"/>
      </w:pPr>
    </w:p>
    <w:p w:rsidR="00053DA3" w:rsidRDefault="00053DA3" w:rsidP="00053DA3">
      <w:pPr>
        <w:pStyle w:val="a3"/>
        <w:spacing w:after="240"/>
        <w:ind w:left="425" w:firstLine="0"/>
        <w:rPr>
          <w:b/>
        </w:rPr>
      </w:pPr>
      <w:r w:rsidRPr="00053DA3">
        <w:rPr>
          <w:b/>
        </w:rPr>
        <w:t>Быстро поедем?</w:t>
      </w:r>
    </w:p>
    <w:p w:rsidR="00053DA3" w:rsidRPr="00053DA3" w:rsidRDefault="00053DA3" w:rsidP="00053DA3">
      <w:pPr>
        <w:pStyle w:val="a3"/>
        <w:spacing w:after="240"/>
        <w:ind w:left="425" w:firstLine="0"/>
        <w:rPr>
          <w:b/>
        </w:rPr>
      </w:pPr>
    </w:p>
    <w:p w:rsidR="002B06D9" w:rsidRPr="001427AE" w:rsidRDefault="00053DA3" w:rsidP="00053DA3">
      <w:pPr>
        <w:pStyle w:val="a3"/>
        <w:spacing w:after="240"/>
        <w:ind w:left="425" w:firstLine="0"/>
      </w:pPr>
      <w:r>
        <w:t>После долгих лет обсуждений р</w:t>
      </w:r>
      <w:r w:rsidR="002B06D9" w:rsidRPr="001427AE">
        <w:t xml:space="preserve">еформирование рынка юридических услуг </w:t>
      </w:r>
      <w:r w:rsidR="002B06D9" w:rsidRPr="00053DA3">
        <w:rPr>
          <w:b/>
        </w:rPr>
        <w:t>переходит в активную стадию</w:t>
      </w:r>
      <w:r w:rsidR="00282C3D" w:rsidRPr="00053DA3">
        <w:rPr>
          <w:b/>
        </w:rPr>
        <w:t>.</w:t>
      </w:r>
    </w:p>
    <w:p w:rsidR="001427AE" w:rsidRDefault="001427AE" w:rsidP="001427AE">
      <w:pPr>
        <w:pStyle w:val="a3"/>
        <w:spacing w:after="240"/>
        <w:ind w:left="425" w:firstLine="0"/>
      </w:pPr>
    </w:p>
    <w:p w:rsidR="001427AE" w:rsidRDefault="001427AE" w:rsidP="001427AE">
      <w:pPr>
        <w:pStyle w:val="a3"/>
        <w:spacing w:after="240"/>
        <w:ind w:left="425" w:firstLine="0"/>
      </w:pPr>
      <w:r w:rsidRPr="001427AE">
        <w:t xml:space="preserve">28 марта 2013 </w:t>
      </w:r>
      <w:bookmarkStart w:id="0" w:name="_GoBack"/>
      <w:bookmarkEnd w:id="0"/>
      <w:r w:rsidRPr="001427AE">
        <w:t>года Правительством</w:t>
      </w:r>
      <w:r>
        <w:t xml:space="preserve"> РФ одобрена  государственная программа «Юстиция», направленная на решение целого ряда принципиальных задач в сфере правосудия</w:t>
      </w:r>
      <w:r w:rsidR="00053DA3">
        <w:t xml:space="preserve"> и правовой помощи</w:t>
      </w:r>
      <w:r>
        <w:t>. Одно из основных направлений программы – упорядочение рынка правовых услуг.</w:t>
      </w:r>
    </w:p>
    <w:p w:rsidR="001427AE" w:rsidRDefault="001427AE" w:rsidP="001427AE">
      <w:pPr>
        <w:pStyle w:val="a3"/>
        <w:spacing w:after="240"/>
        <w:ind w:left="425" w:firstLine="0"/>
      </w:pPr>
    </w:p>
    <w:p w:rsidR="001427AE" w:rsidRDefault="00B6249F" w:rsidP="001427AE">
      <w:pPr>
        <w:pStyle w:val="a3"/>
        <w:spacing w:after="240"/>
        <w:ind w:left="425" w:firstLine="0"/>
      </w:pPr>
      <w:r>
        <w:t xml:space="preserve">В развитие положений программы </w:t>
      </w:r>
      <w:r w:rsidR="001427AE" w:rsidRPr="001427AE">
        <w:t>Минюст</w:t>
      </w:r>
      <w:r w:rsidR="001A20B1">
        <w:t xml:space="preserve"> РФ</w:t>
      </w:r>
      <w:r w:rsidR="001427AE" w:rsidRPr="001427AE">
        <w:t xml:space="preserve"> ведет работу по подготовке «Концепции реформирования рынка </w:t>
      </w:r>
      <w:r w:rsidR="001427AE">
        <w:t>юридических услуг РФ»</w:t>
      </w:r>
      <w:r>
        <w:t>.</w:t>
      </w:r>
      <w:r w:rsidR="001427AE">
        <w:t xml:space="preserve"> Пока он </w:t>
      </w:r>
      <w:r>
        <w:t xml:space="preserve">ни с кем не поделился </w:t>
      </w:r>
      <w:r w:rsidR="001427AE">
        <w:t>проектом этого документа.</w:t>
      </w:r>
    </w:p>
    <w:p w:rsidR="00F15060" w:rsidRDefault="00F15060" w:rsidP="001427AE">
      <w:pPr>
        <w:pStyle w:val="a3"/>
        <w:spacing w:after="240"/>
        <w:ind w:left="425" w:firstLine="0"/>
      </w:pPr>
    </w:p>
    <w:p w:rsidR="00F15060" w:rsidRDefault="00B6249F" w:rsidP="001427AE">
      <w:pPr>
        <w:pStyle w:val="a3"/>
        <w:spacing w:after="240"/>
        <w:ind w:left="425" w:firstLine="0"/>
      </w:pPr>
      <w:r>
        <w:t>Тем не менее, о</w:t>
      </w:r>
      <w:r w:rsidR="00F15060" w:rsidRPr="001427AE">
        <w:t xml:space="preserve">бщественные организации и профессиональные объединения </w:t>
      </w:r>
      <w:r>
        <w:t xml:space="preserve">адвокатов и юристов </w:t>
      </w:r>
      <w:r w:rsidR="00F15060" w:rsidRPr="001427AE">
        <w:t>активно обсуждают и форми</w:t>
      </w:r>
      <w:r w:rsidR="00F15060">
        <w:t>руют поправки в закон об «Адвокатуре и адвокатской деятельности в Р</w:t>
      </w:r>
      <w:r>
        <w:t xml:space="preserve">оссийской </w:t>
      </w:r>
      <w:r w:rsidR="00F15060">
        <w:t>Ф</w:t>
      </w:r>
      <w:r>
        <w:t>едерации</w:t>
      </w:r>
      <w:r w:rsidR="00F15060">
        <w:t>», Кодекс профессиональной деятельности адвокатов.</w:t>
      </w:r>
    </w:p>
    <w:p w:rsidR="00F15060" w:rsidRDefault="00F15060" w:rsidP="001427AE">
      <w:pPr>
        <w:pStyle w:val="a3"/>
        <w:spacing w:after="240"/>
        <w:ind w:left="425" w:firstLine="0"/>
      </w:pPr>
    </w:p>
    <w:p w:rsidR="00F15060" w:rsidRDefault="00F15060" w:rsidP="001427AE">
      <w:pPr>
        <w:pStyle w:val="a3"/>
        <w:spacing w:after="240"/>
        <w:ind w:left="425" w:firstLine="0"/>
      </w:pPr>
      <w:r>
        <w:t>Предложения, касающиеся реформы профессии юристов, содержатся и в разработанных ВАС РФ поправках в АПК РФ. Предлагается резко ограничить круг лиц, допущенных представлять чьи-либо интересы в арбитражных судах.</w:t>
      </w:r>
    </w:p>
    <w:p w:rsidR="00F15060" w:rsidRDefault="00F15060" w:rsidP="001427AE">
      <w:pPr>
        <w:pStyle w:val="a3"/>
        <w:spacing w:after="240"/>
        <w:ind w:left="425" w:firstLine="0"/>
      </w:pPr>
    </w:p>
    <w:p w:rsidR="00F15060" w:rsidRDefault="00F15060" w:rsidP="001427AE">
      <w:pPr>
        <w:pStyle w:val="a3"/>
        <w:spacing w:after="240"/>
        <w:ind w:left="425" w:firstLine="0"/>
      </w:pPr>
      <w:r w:rsidRPr="001427AE">
        <w:t>Определенная работа начинается в Гос</w:t>
      </w:r>
      <w:r w:rsidR="00CB3627">
        <w:t>д</w:t>
      </w:r>
      <w:r w:rsidRPr="001427AE">
        <w:t>уме</w:t>
      </w:r>
      <w:r>
        <w:t xml:space="preserve"> РФ. В октябре 2012 г. Председатель Госдумы РФ д</w:t>
      </w:r>
      <w:r w:rsidR="00EE69D3">
        <w:t>ал</w:t>
      </w:r>
      <w:r>
        <w:t xml:space="preserve"> поручения профильным комитетам провести анализ состояния рынка юридических услуг в Российской Федерации, организовать парламентские слушания и по итогам работы внести предложения о поддержке и развитию</w:t>
      </w:r>
      <w:r w:rsidR="00CB3627">
        <w:t xml:space="preserve"> рынка</w:t>
      </w:r>
      <w:r>
        <w:t xml:space="preserve">, повышении </w:t>
      </w:r>
      <w:r w:rsidR="00961015">
        <w:t>конкурентоспособности</w:t>
      </w:r>
      <w:r>
        <w:t xml:space="preserve"> его участников.</w:t>
      </w:r>
    </w:p>
    <w:p w:rsidR="00F15060" w:rsidRDefault="00F15060" w:rsidP="001427AE">
      <w:pPr>
        <w:pStyle w:val="a3"/>
        <w:spacing w:after="240"/>
        <w:ind w:left="425" w:firstLine="0"/>
      </w:pPr>
    </w:p>
    <w:p w:rsidR="00961015" w:rsidRDefault="00961015" w:rsidP="001427AE">
      <w:pPr>
        <w:pStyle w:val="a3"/>
        <w:spacing w:after="240"/>
        <w:ind w:left="425" w:firstLine="0"/>
      </w:pPr>
      <w:r>
        <w:t xml:space="preserve">Как одно из мероприятий намеченного плана, </w:t>
      </w:r>
      <w:r w:rsidR="00F92083">
        <w:t>21</w:t>
      </w:r>
      <w:r>
        <w:t xml:space="preserve"> </w:t>
      </w:r>
      <w:r w:rsidR="00F92083">
        <w:t>янв</w:t>
      </w:r>
      <w:r>
        <w:t>а</w:t>
      </w:r>
      <w:r w:rsidR="00F92083">
        <w:t>р</w:t>
      </w:r>
      <w:r>
        <w:t>я 2013 года в Госдуме РФ состоялось обсуждение проблем развития адвокатуры.</w:t>
      </w:r>
    </w:p>
    <w:p w:rsidR="00961015" w:rsidRDefault="00961015" w:rsidP="001427AE">
      <w:pPr>
        <w:pStyle w:val="a3"/>
        <w:spacing w:after="240"/>
        <w:ind w:left="425" w:firstLine="0"/>
      </w:pPr>
    </w:p>
    <w:p w:rsidR="00961015" w:rsidRDefault="00961015" w:rsidP="001427AE">
      <w:pPr>
        <w:pStyle w:val="a3"/>
        <w:spacing w:after="240"/>
        <w:ind w:left="425" w:firstLine="0"/>
      </w:pPr>
      <w:r>
        <w:t xml:space="preserve">Определенные параметры будущей реформы профессии содержатся в </w:t>
      </w:r>
      <w:r w:rsidRPr="001427AE">
        <w:t>Послани</w:t>
      </w:r>
      <w:r>
        <w:t>и</w:t>
      </w:r>
      <w:r w:rsidRPr="001427AE">
        <w:t xml:space="preserve"> Президента РФ Федеральному Собранию </w:t>
      </w:r>
      <w:r>
        <w:t xml:space="preserve">РФ </w:t>
      </w:r>
      <w:r w:rsidRPr="001427AE">
        <w:t>12</w:t>
      </w:r>
      <w:r>
        <w:t xml:space="preserve"> декабря 2012 г.</w:t>
      </w:r>
    </w:p>
    <w:p w:rsidR="001427AE" w:rsidRDefault="001427AE" w:rsidP="001427AE">
      <w:pPr>
        <w:pStyle w:val="a3"/>
        <w:spacing w:after="240"/>
        <w:ind w:left="425" w:firstLine="0"/>
      </w:pPr>
    </w:p>
    <w:p w:rsidR="00961015" w:rsidRDefault="00961015" w:rsidP="001427AE">
      <w:pPr>
        <w:pStyle w:val="a3"/>
        <w:spacing w:after="240"/>
        <w:ind w:left="425" w:firstLine="0"/>
      </w:pPr>
      <w:r>
        <w:t>В качестве основной проблемы отечественной правовой системы Президент РФ назвал п</w:t>
      </w:r>
      <w:r w:rsidRPr="001427AE">
        <w:t>роблем</w:t>
      </w:r>
      <w:r>
        <w:t>у</w:t>
      </w:r>
      <w:r w:rsidRPr="001427AE">
        <w:t xml:space="preserve"> </w:t>
      </w:r>
      <w:r w:rsidRPr="001427AE">
        <w:rPr>
          <w:b/>
        </w:rPr>
        <w:t>бегства от юрисдикции</w:t>
      </w:r>
      <w:r w:rsidRPr="001427AE">
        <w:t xml:space="preserve"> и </w:t>
      </w:r>
      <w:r>
        <w:t xml:space="preserve">поставил </w:t>
      </w:r>
      <w:r w:rsidRPr="001427AE">
        <w:t>задач</w:t>
      </w:r>
      <w:r>
        <w:t>у</w:t>
      </w:r>
      <w:r w:rsidRPr="001427AE">
        <w:t xml:space="preserve"> по </w:t>
      </w:r>
      <w:r w:rsidRPr="001427AE">
        <w:rPr>
          <w:b/>
          <w:i/>
        </w:rPr>
        <w:t>деофшоризации</w:t>
      </w:r>
      <w:r w:rsidRPr="001427AE">
        <w:t xml:space="preserve"> </w:t>
      </w:r>
      <w:r>
        <w:t>российской</w:t>
      </w:r>
      <w:r w:rsidRPr="001427AE">
        <w:t xml:space="preserve"> экономики</w:t>
      </w:r>
      <w:r>
        <w:t>.</w:t>
      </w:r>
    </w:p>
    <w:p w:rsidR="00961015" w:rsidRDefault="00961015" w:rsidP="001427AE">
      <w:pPr>
        <w:pStyle w:val="a3"/>
        <w:spacing w:after="240"/>
        <w:ind w:left="425" w:firstLine="0"/>
      </w:pPr>
    </w:p>
    <w:p w:rsidR="00961015" w:rsidRDefault="00961015" w:rsidP="001427AE">
      <w:pPr>
        <w:pStyle w:val="a3"/>
        <w:spacing w:after="240"/>
        <w:ind w:left="425" w:firstLine="0"/>
      </w:pPr>
      <w:r w:rsidRPr="001427AE">
        <w:t xml:space="preserve">Одна из </w:t>
      </w:r>
      <w:r w:rsidRPr="001427AE">
        <w:rPr>
          <w:b/>
        </w:rPr>
        <w:t>целей</w:t>
      </w:r>
      <w:r w:rsidRPr="001427AE">
        <w:t xml:space="preserve"> и одновременно </w:t>
      </w:r>
      <w:r w:rsidRPr="001427AE">
        <w:rPr>
          <w:b/>
        </w:rPr>
        <w:t>инструмент</w:t>
      </w:r>
      <w:r w:rsidRPr="001427AE">
        <w:t xml:space="preserve"> </w:t>
      </w:r>
      <w:r w:rsidRPr="001427AE">
        <w:rPr>
          <w:b/>
        </w:rPr>
        <w:t>деофшоризации</w:t>
      </w:r>
      <w:r w:rsidRPr="001427AE">
        <w:t xml:space="preserve"> – развитие </w:t>
      </w:r>
      <w:r w:rsidRPr="001427AE">
        <w:rPr>
          <w:b/>
          <w:i/>
        </w:rPr>
        <w:t>отечественного рынка</w:t>
      </w:r>
      <w:r w:rsidRPr="001427AE">
        <w:t xml:space="preserve"> правовых услуг</w:t>
      </w:r>
      <w:r>
        <w:t>. Оно предполагает р</w:t>
      </w:r>
      <w:r w:rsidRPr="001427AE">
        <w:t xml:space="preserve">асширение и укрепление </w:t>
      </w:r>
      <w:r w:rsidR="00F92083">
        <w:t>российских</w:t>
      </w:r>
      <w:r w:rsidRPr="001427AE">
        <w:t xml:space="preserve"> юридических компаний/адвокатских образований, способных оказывать качественные </w:t>
      </w:r>
      <w:r w:rsidRPr="001427AE">
        <w:rPr>
          <w:b/>
        </w:rPr>
        <w:t>услуги крупным индустриальным клиентам</w:t>
      </w:r>
      <w:r>
        <w:rPr>
          <w:b/>
        </w:rPr>
        <w:t>.</w:t>
      </w:r>
    </w:p>
    <w:p w:rsidR="00961015" w:rsidRDefault="00961015" w:rsidP="001427AE">
      <w:pPr>
        <w:pStyle w:val="a3"/>
        <w:spacing w:after="240"/>
        <w:ind w:left="425" w:firstLine="0"/>
      </w:pPr>
    </w:p>
    <w:p w:rsidR="00961015" w:rsidRDefault="00961015" w:rsidP="001427AE">
      <w:pPr>
        <w:pStyle w:val="a3"/>
        <w:spacing w:after="240"/>
        <w:ind w:left="425" w:firstLine="0"/>
      </w:pPr>
      <w:r w:rsidRPr="00961015">
        <w:t xml:space="preserve">Именно </w:t>
      </w:r>
      <w:r w:rsidR="00F92083">
        <w:t>эти юристы</w:t>
      </w:r>
      <w:r w:rsidRPr="00961015">
        <w:t xml:space="preserve"> в наибольшей степени заинтересованы в том, чтобы сделать российскую юрисдикцию привлекательной, ибо не имеют другой среды для работы и не имеют задачи повышать привлекательность какой-то </w:t>
      </w:r>
      <w:r w:rsidR="00F92083">
        <w:t>иной</w:t>
      </w:r>
      <w:r w:rsidRPr="00961015">
        <w:t xml:space="preserve"> юрисдикции, пропагандировать применение иностр</w:t>
      </w:r>
      <w:r>
        <w:t>анного</w:t>
      </w:r>
      <w:r w:rsidRPr="00961015">
        <w:t xml:space="preserve"> права вместо российского и т.д.</w:t>
      </w:r>
    </w:p>
    <w:p w:rsidR="001427AE" w:rsidRDefault="001427AE" w:rsidP="001427AE">
      <w:pPr>
        <w:pStyle w:val="a3"/>
        <w:spacing w:after="240"/>
        <w:ind w:left="425" w:firstLine="0"/>
      </w:pPr>
    </w:p>
    <w:p w:rsidR="00F92083" w:rsidRDefault="00F92083" w:rsidP="001427AE">
      <w:pPr>
        <w:pStyle w:val="a3"/>
        <w:spacing w:after="240"/>
        <w:ind w:left="425" w:firstLine="0"/>
      </w:pPr>
    </w:p>
    <w:p w:rsidR="001427AE" w:rsidRPr="00F92083" w:rsidRDefault="00F92083" w:rsidP="00F92083">
      <w:pPr>
        <w:spacing w:after="360"/>
        <w:ind w:left="66" w:firstLine="359"/>
        <w:rPr>
          <w:b/>
        </w:rPr>
      </w:pPr>
      <w:r w:rsidRPr="00F92083">
        <w:rPr>
          <w:b/>
        </w:rPr>
        <w:t>Р</w:t>
      </w:r>
      <w:r w:rsidR="00961015" w:rsidRPr="00F92083">
        <w:rPr>
          <w:b/>
        </w:rPr>
        <w:t>ынок юридических услуг</w:t>
      </w:r>
      <w:r w:rsidRPr="00F92083">
        <w:rPr>
          <w:b/>
        </w:rPr>
        <w:t>: официальные оценки.</w:t>
      </w:r>
    </w:p>
    <w:p w:rsidR="00EB2790" w:rsidRPr="001427AE" w:rsidRDefault="00F92083" w:rsidP="00961015">
      <w:pPr>
        <w:pStyle w:val="a3"/>
        <w:spacing w:after="240"/>
        <w:ind w:left="425" w:firstLine="0"/>
      </w:pPr>
      <w:r>
        <w:t>Государственной</w:t>
      </w:r>
      <w:r w:rsidRPr="001427AE">
        <w:t xml:space="preserve"> программе «Юстиция»</w:t>
      </w:r>
      <w:r>
        <w:t xml:space="preserve"> дает сложившемуся рынку правовых услуг следующие х</w:t>
      </w:r>
      <w:r w:rsidR="00961015" w:rsidRPr="001427AE">
        <w:t>арактеристики</w:t>
      </w:r>
      <w:r w:rsidR="0096638D">
        <w:t>:</w:t>
      </w:r>
    </w:p>
    <w:p w:rsidR="00EB2790" w:rsidRPr="001427AE" w:rsidRDefault="00EB2790" w:rsidP="00961015">
      <w:pPr>
        <w:pStyle w:val="a3"/>
        <w:spacing w:after="240"/>
        <w:ind w:left="425" w:firstLine="0"/>
      </w:pPr>
    </w:p>
    <w:p w:rsidR="0096638D" w:rsidRPr="001427AE" w:rsidRDefault="0096638D" w:rsidP="0096638D">
      <w:pPr>
        <w:pStyle w:val="a3"/>
        <w:numPr>
          <w:ilvl w:val="0"/>
          <w:numId w:val="2"/>
        </w:numPr>
        <w:ind w:left="850" w:hanging="357"/>
        <w:contextualSpacing w:val="0"/>
      </w:pPr>
      <w:r>
        <w:t>Это р</w:t>
      </w:r>
      <w:r w:rsidRPr="001427AE">
        <w:t>азрозненная структура</w:t>
      </w:r>
      <w:r>
        <w:t>, представленная тремя крупными категориями участников</w:t>
      </w:r>
      <w:r w:rsidRPr="001427AE">
        <w:t>:</w:t>
      </w:r>
    </w:p>
    <w:p w:rsidR="0096638D" w:rsidRPr="001427AE" w:rsidRDefault="0096638D" w:rsidP="0096638D">
      <w:pPr>
        <w:pStyle w:val="a3"/>
        <w:numPr>
          <w:ilvl w:val="0"/>
          <w:numId w:val="3"/>
        </w:numPr>
        <w:spacing w:afterLines="50"/>
        <w:ind w:left="1276" w:hanging="357"/>
        <w:contextualSpacing w:val="0"/>
      </w:pPr>
      <w:r>
        <w:t>а</w:t>
      </w:r>
      <w:r w:rsidRPr="001427AE">
        <w:t>двокат</w:t>
      </w:r>
      <w:r>
        <w:t>ы;</w:t>
      </w:r>
    </w:p>
    <w:p w:rsidR="0096638D" w:rsidRPr="001427AE" w:rsidRDefault="0096638D" w:rsidP="0096638D">
      <w:pPr>
        <w:pStyle w:val="a3"/>
        <w:numPr>
          <w:ilvl w:val="0"/>
          <w:numId w:val="3"/>
        </w:numPr>
        <w:spacing w:afterLines="50"/>
        <w:ind w:left="1276" w:hanging="357"/>
        <w:contextualSpacing w:val="0"/>
      </w:pPr>
      <w:r>
        <w:t>н</w:t>
      </w:r>
      <w:r w:rsidRPr="001427AE">
        <w:t>отариус</w:t>
      </w:r>
      <w:r>
        <w:t>ы;</w:t>
      </w:r>
    </w:p>
    <w:p w:rsidR="0096638D" w:rsidRDefault="0096638D" w:rsidP="0096638D">
      <w:pPr>
        <w:pStyle w:val="a3"/>
        <w:numPr>
          <w:ilvl w:val="0"/>
          <w:numId w:val="3"/>
        </w:numPr>
        <w:spacing w:afterLines="50"/>
        <w:ind w:left="1276"/>
        <w:contextualSpacing w:val="0"/>
      </w:pPr>
      <w:r>
        <w:t>ч</w:t>
      </w:r>
      <w:r w:rsidRPr="001427AE">
        <w:t>астны</w:t>
      </w:r>
      <w:r>
        <w:t>е (коммерческие)</w:t>
      </w:r>
      <w:r w:rsidRPr="001427AE">
        <w:t xml:space="preserve"> юридически</w:t>
      </w:r>
      <w:r>
        <w:t>е</w:t>
      </w:r>
      <w:r w:rsidRPr="001427AE">
        <w:t xml:space="preserve"> конс</w:t>
      </w:r>
      <w:r>
        <w:t>ультанты (юридические фирмы и индивидуальные предприниматели).</w:t>
      </w:r>
    </w:p>
    <w:p w:rsidR="0096638D" w:rsidRPr="001427AE" w:rsidRDefault="0096638D" w:rsidP="0096638D">
      <w:pPr>
        <w:pStyle w:val="a3"/>
        <w:spacing w:after="240"/>
        <w:ind w:left="425" w:firstLine="0"/>
      </w:pPr>
    </w:p>
    <w:p w:rsidR="0096638D" w:rsidRDefault="001F21BF" w:rsidP="0096638D">
      <w:pPr>
        <w:pStyle w:val="a3"/>
        <w:numPr>
          <w:ilvl w:val="0"/>
          <w:numId w:val="2"/>
        </w:numPr>
        <w:ind w:left="850" w:hanging="357"/>
        <w:contextualSpacing w:val="0"/>
      </w:pPr>
      <w:r w:rsidRPr="001427AE">
        <w:t>Частные консульта</w:t>
      </w:r>
      <w:r w:rsidR="0096638D">
        <w:t xml:space="preserve">нты находятся </w:t>
      </w:r>
      <w:r w:rsidRPr="001427AE">
        <w:t xml:space="preserve"> вне рамок государственного регулирования</w:t>
      </w:r>
      <w:r w:rsidR="0096638D">
        <w:t xml:space="preserve"> профессии, для них не установлены писаные этические правила</w:t>
      </w:r>
      <w:r w:rsidR="002E5EA7">
        <w:t>.</w:t>
      </w:r>
    </w:p>
    <w:p w:rsidR="001F21BF" w:rsidRPr="001427AE" w:rsidRDefault="001F21BF" w:rsidP="0096638D">
      <w:pPr>
        <w:pStyle w:val="a3"/>
        <w:spacing w:after="240"/>
        <w:ind w:left="425" w:firstLine="0"/>
      </w:pPr>
    </w:p>
    <w:p w:rsidR="001F21BF" w:rsidRDefault="001F21BF" w:rsidP="0096638D">
      <w:pPr>
        <w:pStyle w:val="a3"/>
        <w:numPr>
          <w:ilvl w:val="0"/>
          <w:numId w:val="2"/>
        </w:numPr>
        <w:ind w:left="850" w:hanging="357"/>
        <w:contextualSpacing w:val="0"/>
      </w:pPr>
      <w:r w:rsidRPr="001427AE">
        <w:t>Коммерческие консультанты доминир</w:t>
      </w:r>
      <w:r w:rsidR="0096638D">
        <w:t>уют</w:t>
      </w:r>
      <w:r w:rsidRPr="001427AE">
        <w:t xml:space="preserve"> в области оказания услуг бизнесу.</w:t>
      </w:r>
    </w:p>
    <w:p w:rsidR="0096638D" w:rsidRDefault="0096638D" w:rsidP="0096638D">
      <w:pPr>
        <w:pStyle w:val="a3"/>
        <w:spacing w:after="240"/>
        <w:ind w:left="425" w:firstLine="0"/>
      </w:pPr>
    </w:p>
    <w:p w:rsidR="001F21BF" w:rsidRDefault="0096638D" w:rsidP="0096638D">
      <w:pPr>
        <w:pStyle w:val="a3"/>
        <w:numPr>
          <w:ilvl w:val="0"/>
          <w:numId w:val="2"/>
        </w:numPr>
        <w:ind w:left="850" w:hanging="357"/>
        <w:contextualSpacing w:val="0"/>
      </w:pPr>
      <w:r>
        <w:t>А</w:t>
      </w:r>
      <w:r w:rsidR="001F21BF" w:rsidRPr="001427AE">
        <w:t>двокатур</w:t>
      </w:r>
      <w:r>
        <w:t>а</w:t>
      </w:r>
      <w:r w:rsidR="001F21BF" w:rsidRPr="001427AE">
        <w:t xml:space="preserve"> </w:t>
      </w:r>
      <w:r>
        <w:t xml:space="preserve">утратила </w:t>
      </w:r>
      <w:r w:rsidR="001F21BF" w:rsidRPr="001427AE">
        <w:t>традиционн</w:t>
      </w:r>
      <w:r>
        <w:t>ую</w:t>
      </w:r>
      <w:r w:rsidR="001F21BF" w:rsidRPr="001427AE">
        <w:t xml:space="preserve"> монополи</w:t>
      </w:r>
      <w:r>
        <w:t>ю</w:t>
      </w:r>
      <w:r w:rsidR="001F21BF" w:rsidRPr="001427AE">
        <w:t xml:space="preserve"> на оказание юридических услуг </w:t>
      </w:r>
      <w:r>
        <w:t xml:space="preserve">и стала </w:t>
      </w:r>
      <w:r w:rsidR="002E5EA7">
        <w:t>п</w:t>
      </w:r>
      <w:r w:rsidR="001F21BF" w:rsidRPr="0096638D">
        <w:t>ериферийн</w:t>
      </w:r>
      <w:r>
        <w:t>ой</w:t>
      </w:r>
      <w:r w:rsidR="001F21BF" w:rsidRPr="0096638D">
        <w:t xml:space="preserve"> область</w:t>
      </w:r>
      <w:r>
        <w:t>ю</w:t>
      </w:r>
      <w:r w:rsidR="001F21BF" w:rsidRPr="001427AE">
        <w:t xml:space="preserve"> юридического консультирования.</w:t>
      </w:r>
    </w:p>
    <w:p w:rsidR="0096638D" w:rsidRDefault="0096638D" w:rsidP="0096638D">
      <w:pPr>
        <w:pStyle w:val="a3"/>
        <w:spacing w:after="240"/>
        <w:ind w:left="425" w:firstLine="0"/>
      </w:pPr>
    </w:p>
    <w:p w:rsidR="001F21BF" w:rsidRDefault="0096638D" w:rsidP="0096638D">
      <w:pPr>
        <w:pStyle w:val="a3"/>
        <w:numPr>
          <w:ilvl w:val="0"/>
          <w:numId w:val="2"/>
        </w:numPr>
        <w:ind w:left="850" w:hanging="357"/>
        <w:contextualSpacing w:val="0"/>
      </w:pPr>
      <w:r>
        <w:t>В</w:t>
      </w:r>
      <w:r w:rsidR="00EB2790" w:rsidRPr="001427AE">
        <w:t xml:space="preserve"> нерегулир</w:t>
      </w:r>
      <w:r>
        <w:t>уемой</w:t>
      </w:r>
      <w:r w:rsidR="00EB2790" w:rsidRPr="001427AE">
        <w:t xml:space="preserve"> </w:t>
      </w:r>
      <w:r w:rsidR="008F66F2" w:rsidRPr="001427AE">
        <w:t>ч</w:t>
      </w:r>
      <w:r w:rsidR="00EB2790" w:rsidRPr="001427AE">
        <w:t>асти рынка</w:t>
      </w:r>
      <w:r w:rsidRPr="0096638D">
        <w:t xml:space="preserve"> </w:t>
      </w:r>
      <w:r>
        <w:t>наблюдается н</w:t>
      </w:r>
      <w:r w:rsidRPr="001427AE">
        <w:t>едостаточно высокий уровень профессионализма юристов</w:t>
      </w:r>
      <w:r w:rsidR="00EB2790" w:rsidRPr="001427AE">
        <w:t>, т.к. они не обязаны подтверждать свою квалификацию, не</w:t>
      </w:r>
      <w:r w:rsidR="008F66F2" w:rsidRPr="001427AE">
        <w:t xml:space="preserve"> связан</w:t>
      </w:r>
      <w:r w:rsidR="00EB2790" w:rsidRPr="001427AE">
        <w:t>ы Кодексом проф</w:t>
      </w:r>
      <w:r>
        <w:t xml:space="preserve">ессиональной </w:t>
      </w:r>
      <w:r w:rsidR="00EB2790" w:rsidRPr="001427AE">
        <w:t>этики.</w:t>
      </w:r>
    </w:p>
    <w:p w:rsidR="0096638D" w:rsidRPr="001427AE" w:rsidRDefault="0096638D" w:rsidP="0096638D">
      <w:pPr>
        <w:pStyle w:val="a3"/>
        <w:spacing w:after="240"/>
        <w:ind w:left="425" w:firstLine="0"/>
      </w:pPr>
    </w:p>
    <w:p w:rsidR="00EB2790" w:rsidRPr="001427AE" w:rsidRDefault="0096638D" w:rsidP="0096638D">
      <w:pPr>
        <w:pStyle w:val="a3"/>
        <w:numPr>
          <w:ilvl w:val="0"/>
          <w:numId w:val="2"/>
        </w:numPr>
        <w:ind w:left="850" w:hanging="357"/>
        <w:contextualSpacing w:val="0"/>
      </w:pPr>
      <w:r>
        <w:t>Из-за существования нерегулируемой части рынка не</w:t>
      </w:r>
      <w:r w:rsidR="00EB2790" w:rsidRPr="001427AE">
        <w:t>возможность исключить недобросовестных лиц из юридического сообщества.</w:t>
      </w:r>
    </w:p>
    <w:p w:rsidR="00A30023" w:rsidRPr="001427AE" w:rsidRDefault="00A30023"/>
    <w:p w:rsidR="00EB2790" w:rsidRDefault="00F30A4D" w:rsidP="00F30A4D">
      <w:pPr>
        <w:pStyle w:val="a3"/>
        <w:spacing w:after="240"/>
        <w:ind w:left="425" w:firstLine="0"/>
      </w:pPr>
      <w:r>
        <w:t>Нетрудно заметить л</w:t>
      </w:r>
      <w:r w:rsidR="00EB2790" w:rsidRPr="001427AE">
        <w:t>огическое не</w:t>
      </w:r>
      <w:r w:rsidR="000C24A1">
        <w:t xml:space="preserve">соответствие этих </w:t>
      </w:r>
      <w:r w:rsidR="003B184A">
        <w:t>оценок</w:t>
      </w:r>
      <w:r w:rsidR="000C24A1">
        <w:t>.</w:t>
      </w:r>
    </w:p>
    <w:p w:rsidR="00F30A4D" w:rsidRPr="001427AE" w:rsidRDefault="00F30A4D" w:rsidP="00F30A4D">
      <w:pPr>
        <w:pStyle w:val="a3"/>
        <w:spacing w:after="240"/>
        <w:ind w:left="425" w:firstLine="0"/>
      </w:pPr>
    </w:p>
    <w:p w:rsidR="00EB2790" w:rsidRDefault="00EB2790" w:rsidP="00F30A4D">
      <w:pPr>
        <w:pStyle w:val="a3"/>
        <w:spacing w:after="240"/>
        <w:ind w:left="425" w:firstLine="0"/>
      </w:pPr>
      <w:r w:rsidRPr="001427AE">
        <w:t xml:space="preserve">Поскольку отсутствует государственное регулирование деятельности </w:t>
      </w:r>
      <w:r w:rsidR="003B184A">
        <w:t xml:space="preserve">«неорганизованных» </w:t>
      </w:r>
      <w:r w:rsidRPr="001427AE">
        <w:t>юридических консультантов,</w:t>
      </w:r>
      <w:r w:rsidR="000C24A1">
        <w:t xml:space="preserve"> отсутствует какой-либо протекционизм, </w:t>
      </w:r>
      <w:r w:rsidRPr="001427AE">
        <w:t>у них нет иного способа добиться доминирования в области оказания услуг бизнесу, кроме как выигрывая конкуренцию</w:t>
      </w:r>
      <w:r w:rsidR="000C24A1">
        <w:t xml:space="preserve"> у традиционных адвокатов</w:t>
      </w:r>
      <w:r w:rsidRPr="001427AE">
        <w:t>.</w:t>
      </w:r>
    </w:p>
    <w:p w:rsidR="009B7BB1" w:rsidRDefault="009B7BB1" w:rsidP="00F30A4D">
      <w:pPr>
        <w:pStyle w:val="a3"/>
        <w:spacing w:after="240"/>
        <w:ind w:left="425" w:firstLine="0"/>
      </w:pPr>
    </w:p>
    <w:p w:rsidR="009B7BB1" w:rsidRPr="001427AE" w:rsidRDefault="009B7BB1" w:rsidP="00F30A4D">
      <w:pPr>
        <w:pStyle w:val="a3"/>
        <w:spacing w:after="240"/>
        <w:ind w:left="425" w:firstLine="0"/>
      </w:pPr>
    </w:p>
    <w:p w:rsidR="00EB2790" w:rsidRDefault="00EB2790" w:rsidP="00F30A4D">
      <w:pPr>
        <w:pStyle w:val="a3"/>
        <w:spacing w:after="240"/>
        <w:ind w:left="425" w:firstLine="0"/>
      </w:pPr>
      <w:r w:rsidRPr="001427AE">
        <w:t>А это значит, что неверными, противоречащими выводу о доминировании, являются суждения о «недостаточно высоком общем уровне профессионализма» и низких стандартах качества работы юридических консультантов, не входящих в корпорацию адвокатов или нотариусов.</w:t>
      </w:r>
      <w:r w:rsidR="000C24A1">
        <w:t xml:space="preserve">  Не исключено, что есть и юристы с крайне низкой </w:t>
      </w:r>
      <w:r w:rsidR="000C24A1">
        <w:lastRenderedPageBreak/>
        <w:t>квалификацией, но они есть в обоих секторах.</w:t>
      </w:r>
      <w:r w:rsidR="003B184A">
        <w:t xml:space="preserve"> Услуги очень многих российских адвокатов и при наличии регулирования профессии – далеко не эталон качества.</w:t>
      </w:r>
    </w:p>
    <w:p w:rsidR="000C24A1" w:rsidRPr="001427AE" w:rsidRDefault="000C24A1" w:rsidP="00F30A4D">
      <w:pPr>
        <w:pStyle w:val="a3"/>
        <w:spacing w:after="240"/>
        <w:ind w:left="425" w:firstLine="0"/>
      </w:pPr>
    </w:p>
    <w:p w:rsidR="00EB2790" w:rsidRDefault="00EB2790" w:rsidP="00F30A4D">
      <w:pPr>
        <w:pStyle w:val="a3"/>
        <w:spacing w:after="240"/>
        <w:ind w:left="425" w:firstLine="0"/>
      </w:pPr>
      <w:r w:rsidRPr="001427AE">
        <w:t xml:space="preserve">Следовательно, </w:t>
      </w:r>
      <w:r w:rsidR="000C24A1">
        <w:t xml:space="preserve">современная ситуация показывает, что </w:t>
      </w:r>
      <w:r w:rsidRPr="001427AE">
        <w:t xml:space="preserve">государственное регулирование профессии </w:t>
      </w:r>
      <w:r w:rsidR="000C24A1">
        <w:t xml:space="preserve">само по себе не приводит к </w:t>
      </w:r>
      <w:r w:rsidRPr="001427AE">
        <w:t>повышени</w:t>
      </w:r>
      <w:r w:rsidR="000C24A1">
        <w:t>ю</w:t>
      </w:r>
      <w:r w:rsidRPr="001427AE">
        <w:t xml:space="preserve"> качества оказания услуг.</w:t>
      </w:r>
      <w:r w:rsidR="000C24A1">
        <w:t xml:space="preserve"> </w:t>
      </w:r>
      <w:r w:rsidRPr="003B184A">
        <w:rPr>
          <w:b/>
        </w:rPr>
        <w:t>Рынок и рыночные механизмы справляются с этим гораздо лучше</w:t>
      </w:r>
      <w:r w:rsidRPr="001427AE">
        <w:t>.</w:t>
      </w:r>
    </w:p>
    <w:p w:rsidR="000C24A1" w:rsidRPr="001427AE" w:rsidRDefault="000C24A1" w:rsidP="00F30A4D">
      <w:pPr>
        <w:pStyle w:val="a3"/>
        <w:spacing w:after="240"/>
        <w:ind w:left="425" w:firstLine="0"/>
      </w:pPr>
    </w:p>
    <w:p w:rsidR="003B184A" w:rsidRDefault="003B184A" w:rsidP="00F30A4D">
      <w:pPr>
        <w:pStyle w:val="a3"/>
        <w:spacing w:after="240"/>
        <w:ind w:left="425" w:firstLine="0"/>
      </w:pPr>
    </w:p>
    <w:p w:rsidR="003B184A" w:rsidRDefault="003B184A" w:rsidP="00F30A4D">
      <w:pPr>
        <w:pStyle w:val="a3"/>
        <w:spacing w:after="240"/>
        <w:ind w:left="425" w:firstLine="0"/>
      </w:pPr>
    </w:p>
    <w:p w:rsidR="003B184A" w:rsidRPr="003B184A" w:rsidRDefault="003B184A" w:rsidP="00F30A4D">
      <w:pPr>
        <w:pStyle w:val="a3"/>
        <w:spacing w:after="240"/>
        <w:ind w:left="425" w:firstLine="0"/>
        <w:rPr>
          <w:b/>
        </w:rPr>
      </w:pPr>
      <w:r w:rsidRPr="003B184A">
        <w:rPr>
          <w:b/>
        </w:rPr>
        <w:t>Куда двигаться?</w:t>
      </w:r>
    </w:p>
    <w:p w:rsidR="003B184A" w:rsidRDefault="003B184A" w:rsidP="00F30A4D">
      <w:pPr>
        <w:pStyle w:val="a3"/>
        <w:spacing w:after="240"/>
        <w:ind w:left="425" w:firstLine="0"/>
      </w:pPr>
    </w:p>
    <w:p w:rsidR="003B184A" w:rsidRDefault="003B184A" w:rsidP="00F30A4D">
      <w:pPr>
        <w:pStyle w:val="a3"/>
        <w:spacing w:after="240"/>
        <w:ind w:left="425" w:firstLine="0"/>
      </w:pPr>
    </w:p>
    <w:p w:rsidR="00EB2790" w:rsidRDefault="003B184A" w:rsidP="00F30A4D">
      <w:pPr>
        <w:pStyle w:val="a3"/>
        <w:spacing w:after="240"/>
        <w:ind w:left="425" w:firstLine="0"/>
      </w:pPr>
      <w:r>
        <w:t>З</w:t>
      </w:r>
      <w:r w:rsidR="00EB2790" w:rsidRPr="001427AE">
        <w:t>адача</w:t>
      </w:r>
      <w:r w:rsidR="0041321C" w:rsidRPr="001427AE">
        <w:t xml:space="preserve"> </w:t>
      </w:r>
      <w:r>
        <w:t>состоит</w:t>
      </w:r>
      <w:r w:rsidR="0041321C" w:rsidRPr="001427AE">
        <w:t xml:space="preserve"> в том, чтобы реформируя юрид</w:t>
      </w:r>
      <w:r w:rsidR="000C24A1">
        <w:t xml:space="preserve">ическую </w:t>
      </w:r>
      <w:r w:rsidR="0041321C" w:rsidRPr="001427AE">
        <w:t xml:space="preserve">профессию сохранить </w:t>
      </w:r>
      <w:r>
        <w:t>все</w:t>
      </w:r>
      <w:r w:rsidR="0041321C" w:rsidRPr="001427AE">
        <w:t xml:space="preserve">, что </w:t>
      </w:r>
      <w:r w:rsidR="000C24A1">
        <w:t xml:space="preserve">уже </w:t>
      </w:r>
      <w:r w:rsidR="0041321C" w:rsidRPr="001427AE">
        <w:t>сейчас является привлекательным для бизнес</w:t>
      </w:r>
      <w:r w:rsidR="00EA0154" w:rsidRPr="001427AE">
        <w:t>а</w:t>
      </w:r>
      <w:r w:rsidR="0041321C" w:rsidRPr="001427AE">
        <w:t>, предпочитающего приобретать услуги не у традиционных адвокатов, а у «неорганизованных юристов».</w:t>
      </w:r>
    </w:p>
    <w:p w:rsidR="000C24A1" w:rsidRPr="001427AE" w:rsidRDefault="000C24A1" w:rsidP="00F30A4D">
      <w:pPr>
        <w:pStyle w:val="a3"/>
        <w:spacing w:after="240"/>
        <w:ind w:left="425" w:firstLine="0"/>
      </w:pPr>
    </w:p>
    <w:p w:rsidR="0041321C" w:rsidRDefault="00FA7375" w:rsidP="00F30A4D">
      <w:pPr>
        <w:pStyle w:val="a3"/>
        <w:spacing w:after="240"/>
        <w:ind w:left="425" w:firstLine="0"/>
      </w:pPr>
      <w:r w:rsidRPr="001427AE">
        <w:t xml:space="preserve">Иначе вместо </w:t>
      </w:r>
      <w:r w:rsidR="001B0FC5">
        <w:t>желаемой цели</w:t>
      </w:r>
      <w:r w:rsidRPr="001427AE">
        <w:t xml:space="preserve"> сделать российскую юрисдикцию привлекательной получится </w:t>
      </w:r>
      <w:r w:rsidR="000C24A1">
        <w:t>обратный</w:t>
      </w:r>
      <w:r w:rsidRPr="001427AE">
        <w:t xml:space="preserve"> эффект.</w:t>
      </w:r>
    </w:p>
    <w:p w:rsidR="000C24A1" w:rsidRPr="001427AE" w:rsidRDefault="000C24A1" w:rsidP="00F30A4D">
      <w:pPr>
        <w:pStyle w:val="a3"/>
        <w:spacing w:after="240"/>
        <w:ind w:left="425" w:firstLine="0"/>
      </w:pPr>
    </w:p>
    <w:p w:rsidR="00FA7375" w:rsidRDefault="00FA7375" w:rsidP="00F30A4D">
      <w:pPr>
        <w:pStyle w:val="a3"/>
        <w:spacing w:after="240"/>
        <w:ind w:left="425" w:firstLine="0"/>
      </w:pPr>
      <w:r w:rsidRPr="001427AE">
        <w:t>А вот как раз выводов о том, что</w:t>
      </w:r>
      <w:r w:rsidR="001B0FC5">
        <w:t xml:space="preserve"> же</w:t>
      </w:r>
      <w:r w:rsidRPr="001427AE">
        <w:t xml:space="preserve"> для самого бизнеса, по  его оценкам</w:t>
      </w:r>
      <w:r w:rsidR="000C24A1">
        <w:t>,</w:t>
      </w:r>
      <w:r w:rsidRPr="001427AE">
        <w:t xml:space="preserve"> является привлекательным при выборе юридического консультанта и к чему надо стремиться</w:t>
      </w:r>
      <w:r w:rsidR="002D196B" w:rsidRPr="001427AE">
        <w:t>,</w:t>
      </w:r>
      <w:r w:rsidRPr="001427AE">
        <w:t xml:space="preserve"> </w:t>
      </w:r>
      <w:r w:rsidR="000C24A1">
        <w:t xml:space="preserve">в том числе </w:t>
      </w:r>
      <w:r w:rsidRPr="001427AE">
        <w:t xml:space="preserve">и методами правового регулирования, в </w:t>
      </w:r>
      <w:r w:rsidR="000C24A1">
        <w:t xml:space="preserve">государственной </w:t>
      </w:r>
      <w:r w:rsidRPr="001427AE">
        <w:t>программе «Юстиция» нет.</w:t>
      </w:r>
      <w:r w:rsidR="000C24A1">
        <w:t xml:space="preserve"> Возможно, Минюст РФ обратит на это внимание при разработке «Концепции реформирования рынка юридических услуг».</w:t>
      </w:r>
    </w:p>
    <w:p w:rsidR="000C24A1" w:rsidRPr="001427AE" w:rsidRDefault="000C24A1" w:rsidP="00F30A4D">
      <w:pPr>
        <w:pStyle w:val="a3"/>
        <w:spacing w:after="240"/>
        <w:ind w:left="425" w:firstLine="0"/>
      </w:pPr>
    </w:p>
    <w:p w:rsidR="00FA7375" w:rsidRDefault="000C24A1" w:rsidP="00F30A4D">
      <w:pPr>
        <w:pStyle w:val="a3"/>
        <w:spacing w:after="240"/>
        <w:ind w:left="425" w:firstLine="0"/>
      </w:pPr>
      <w:r>
        <w:t xml:space="preserve">Главный вывод из сложившейся ситуации таков. Для того чтобы «традиционная» адвокатура  перестала восприниматься как  рудимент советской эпохи, стала привлекательной </w:t>
      </w:r>
      <w:r w:rsidR="00027640">
        <w:t>для</w:t>
      </w:r>
      <w:r>
        <w:t xml:space="preserve"> новой категории потребителей правовых услуг, сформированной </w:t>
      </w:r>
      <w:r w:rsidR="00141F73">
        <w:t>современной</w:t>
      </w:r>
      <w:r>
        <w:t xml:space="preserve"> экономикой, необходимо в закон об адвокатуре </w:t>
      </w:r>
      <w:r w:rsidR="00FA7375" w:rsidRPr="001427AE">
        <w:t xml:space="preserve">добавить рыночности, конкурентности во всех </w:t>
      </w:r>
      <w:r w:rsidR="00027640">
        <w:t xml:space="preserve">их </w:t>
      </w:r>
      <w:r w:rsidR="00FA7375" w:rsidRPr="001427AE">
        <w:t xml:space="preserve">проявлениях. Надо </w:t>
      </w:r>
      <w:r w:rsidR="00141F73" w:rsidRPr="001427AE">
        <w:t xml:space="preserve">по-новому взглянуть </w:t>
      </w:r>
      <w:r w:rsidR="00FA7375" w:rsidRPr="001427AE">
        <w:t xml:space="preserve">на </w:t>
      </w:r>
      <w:r w:rsidR="00141F73">
        <w:t>роль и задачи адвокатуры</w:t>
      </w:r>
      <w:r w:rsidR="00FA7375" w:rsidRPr="001427AE">
        <w:t>.</w:t>
      </w:r>
    </w:p>
    <w:p w:rsidR="00027640" w:rsidRDefault="00027640" w:rsidP="00F30A4D">
      <w:pPr>
        <w:pStyle w:val="a3"/>
        <w:spacing w:after="240"/>
        <w:ind w:left="425" w:firstLine="0"/>
      </w:pPr>
    </w:p>
    <w:p w:rsidR="00FA7375" w:rsidRDefault="00027640" w:rsidP="00F30A4D">
      <w:pPr>
        <w:pStyle w:val="a3"/>
        <w:spacing w:after="240"/>
        <w:ind w:left="425" w:firstLine="0"/>
      </w:pPr>
      <w:r>
        <w:t>Пора пере</w:t>
      </w:r>
      <w:r w:rsidR="001E7602">
        <w:t>стать рассматривать вопросы реформирования адвокатуры только</w:t>
      </w:r>
      <w:r w:rsidR="00FA7375" w:rsidRPr="001427AE">
        <w:t xml:space="preserve"> с традиционной точки зрения отношений «адвокат – гражданин» с ее устоявшимися легендами об адвокате – благородном рыцаре – бессеребряннике. </w:t>
      </w:r>
      <w:r w:rsidR="001E7602">
        <w:t xml:space="preserve">Пора перестать постоянно твердить, что адвокатская деятельность - </w:t>
      </w:r>
      <w:r w:rsidR="00FA7375" w:rsidRPr="001427AE">
        <w:t>не способ зарабатывания денег, а некоммерческая деятельность, беззаветное служение</w:t>
      </w:r>
      <w:r w:rsidR="001E7602">
        <w:t xml:space="preserve"> обществу, что у адвокатов не существует клиентов (а, следовательно</w:t>
      </w:r>
      <w:r w:rsidR="00E06355">
        <w:t>,</w:t>
      </w:r>
      <w:r w:rsidR="001E7602">
        <w:t xml:space="preserve"> и понятия «клиентский сервис»), а есть только доверители</w:t>
      </w:r>
      <w:r w:rsidR="00FA7375" w:rsidRPr="001427AE">
        <w:t>.</w:t>
      </w:r>
    </w:p>
    <w:p w:rsidR="001E7602" w:rsidRDefault="001E7602" w:rsidP="00F30A4D">
      <w:pPr>
        <w:pStyle w:val="a3"/>
        <w:spacing w:after="240"/>
        <w:ind w:left="425" w:firstLine="0"/>
      </w:pPr>
    </w:p>
    <w:p w:rsidR="009B7BB1" w:rsidRPr="001427AE" w:rsidRDefault="009B7BB1" w:rsidP="00F30A4D">
      <w:pPr>
        <w:pStyle w:val="a3"/>
        <w:spacing w:after="240"/>
        <w:ind w:left="425" w:firstLine="0"/>
      </w:pPr>
    </w:p>
    <w:p w:rsidR="00FA7375" w:rsidRDefault="001E7602" w:rsidP="00F30A4D">
      <w:pPr>
        <w:pStyle w:val="a3"/>
        <w:spacing w:after="240"/>
        <w:ind w:left="425" w:firstLine="0"/>
      </w:pPr>
      <w:r>
        <w:t>Сейчас многими</w:t>
      </w:r>
      <w:r w:rsidR="00FA7375" w:rsidRPr="001427AE">
        <w:t xml:space="preserve"> такой прием </w:t>
      </w:r>
      <w:r>
        <w:t>воспринимается как шарлатанство, как неказистый способ</w:t>
      </w:r>
      <w:r w:rsidR="00FA7375" w:rsidRPr="001427AE">
        <w:t xml:space="preserve"> обоснования льгот по налогам, адвокатских привилегий. И льгот</w:t>
      </w:r>
      <w:r w:rsidR="004B6562">
        <w:t>ы</w:t>
      </w:r>
      <w:r w:rsidR="00003E02">
        <w:t>,</w:t>
      </w:r>
      <w:r w:rsidR="00FA7375" w:rsidRPr="001427AE">
        <w:t xml:space="preserve"> и привилегии </w:t>
      </w:r>
      <w:r>
        <w:t xml:space="preserve">адвокатам чрезвычайно </w:t>
      </w:r>
      <w:r w:rsidR="00FA7375" w:rsidRPr="001427AE">
        <w:t>нужны</w:t>
      </w:r>
      <w:r>
        <w:t xml:space="preserve">. Они неотъемлемо присущи профессии. </w:t>
      </w:r>
      <w:r w:rsidR="00FA7375" w:rsidRPr="001427AE">
        <w:t xml:space="preserve"> </w:t>
      </w:r>
      <w:r>
        <w:t>И</w:t>
      </w:r>
      <w:r w:rsidR="00FA7375" w:rsidRPr="001427AE">
        <w:t xml:space="preserve">х нужно сохранять и, более того, развивать, но не прибегая </w:t>
      </w:r>
      <w:r>
        <w:t xml:space="preserve">при этом </w:t>
      </w:r>
      <w:r w:rsidR="00FA7375" w:rsidRPr="001427AE">
        <w:t xml:space="preserve">к демагогическим, устаревшим представлениям, обоснованиям и тем более, не отказывая по этим надуманным причинам привносить в закон об адвокатуре </w:t>
      </w:r>
      <w:r w:rsidR="004B6562">
        <w:t>реальную</w:t>
      </w:r>
      <w:r w:rsidR="00FA7375" w:rsidRPr="001427AE">
        <w:t xml:space="preserve"> жизнь.</w:t>
      </w:r>
    </w:p>
    <w:p w:rsidR="001E7602" w:rsidRPr="001427AE" w:rsidRDefault="001E7602" w:rsidP="00F30A4D">
      <w:pPr>
        <w:pStyle w:val="a3"/>
        <w:spacing w:after="240"/>
        <w:ind w:left="425" w:firstLine="0"/>
      </w:pPr>
    </w:p>
    <w:p w:rsidR="00FA7375" w:rsidRDefault="00FA7375" w:rsidP="00F30A4D">
      <w:pPr>
        <w:pStyle w:val="a3"/>
        <w:spacing w:after="240"/>
        <w:ind w:left="425" w:firstLine="0"/>
      </w:pPr>
      <w:r w:rsidRPr="001427AE">
        <w:t>И</w:t>
      </w:r>
      <w:r w:rsidR="00A30023" w:rsidRPr="001427AE">
        <w:t>,</w:t>
      </w:r>
      <w:r w:rsidRPr="001427AE">
        <w:t xml:space="preserve"> в общем-то</w:t>
      </w:r>
      <w:r w:rsidR="00A30023" w:rsidRPr="001427AE">
        <w:t>,</w:t>
      </w:r>
      <w:r w:rsidRPr="001427AE">
        <w:t xml:space="preserve"> реформирование адвокатуры по рыночной модели встречает больше сопротивления внутри самой адвокатуры</w:t>
      </w:r>
      <w:r w:rsidR="001E7602">
        <w:t xml:space="preserve"> (многих, но далеко не всех адвокатов, в том числе </w:t>
      </w:r>
      <w:r w:rsidR="004B6562">
        <w:t xml:space="preserve">и </w:t>
      </w:r>
      <w:r w:rsidR="001E7602">
        <w:t>в составе руководства</w:t>
      </w:r>
      <w:r w:rsidR="004B6562">
        <w:t xml:space="preserve"> адвокатуры</w:t>
      </w:r>
      <w:r w:rsidR="001E7602">
        <w:t>)</w:t>
      </w:r>
      <w:r w:rsidRPr="001427AE">
        <w:t xml:space="preserve">, а не со стороны </w:t>
      </w:r>
      <w:r w:rsidR="001E7602">
        <w:t>государства</w:t>
      </w:r>
      <w:r w:rsidRPr="001427AE">
        <w:t>.</w:t>
      </w:r>
      <w:r w:rsidR="001E7602">
        <w:t xml:space="preserve"> </w:t>
      </w:r>
      <w:r w:rsidR="001E7602">
        <w:lastRenderedPageBreak/>
        <w:t xml:space="preserve">Председатель Правительства РФ и Министр Юстиции РФ называют ожидающие адвокатуру перемены </w:t>
      </w:r>
      <w:r w:rsidR="001E7602" w:rsidRPr="001E7602">
        <w:rPr>
          <w:b/>
        </w:rPr>
        <w:t>реформой рынка</w:t>
      </w:r>
      <w:r w:rsidR="001E7602">
        <w:t xml:space="preserve"> правовых услуг.</w:t>
      </w:r>
    </w:p>
    <w:p w:rsidR="001E7602" w:rsidRDefault="001E7602" w:rsidP="00F30A4D">
      <w:pPr>
        <w:pStyle w:val="a3"/>
        <w:spacing w:after="240"/>
        <w:ind w:left="425" w:firstLine="0"/>
      </w:pPr>
    </w:p>
    <w:p w:rsidR="001E7602" w:rsidRDefault="001E7602" w:rsidP="00F30A4D">
      <w:pPr>
        <w:pStyle w:val="a3"/>
        <w:spacing w:after="240"/>
        <w:ind w:left="425" w:firstLine="0"/>
      </w:pPr>
      <w:r>
        <w:t>Государственная программа «Юстиция»</w:t>
      </w:r>
      <w:r w:rsidRPr="001E7602">
        <w:t xml:space="preserve"> ставит задачу развития </w:t>
      </w:r>
      <w:r w:rsidRPr="001E7602">
        <w:rPr>
          <w:b/>
        </w:rPr>
        <w:t>бизнес-адвокатуры</w:t>
      </w:r>
      <w:r w:rsidRPr="001E7602">
        <w:t xml:space="preserve">, </w:t>
      </w:r>
      <w:r>
        <w:t xml:space="preserve">правда </w:t>
      </w:r>
      <w:r w:rsidRPr="001E7602">
        <w:t xml:space="preserve"> последн</w:t>
      </w:r>
      <w:r>
        <w:t>ей в списке задач, относящихся к реформированию адвокатуры.</w:t>
      </w:r>
    </w:p>
    <w:p w:rsidR="001E7602" w:rsidRDefault="001E7602" w:rsidP="00F30A4D">
      <w:pPr>
        <w:pStyle w:val="a3"/>
        <w:spacing w:after="240"/>
        <w:ind w:left="425" w:firstLine="0"/>
      </w:pPr>
    </w:p>
    <w:p w:rsidR="001E7602" w:rsidRDefault="001E7602" w:rsidP="00F30A4D">
      <w:pPr>
        <w:pStyle w:val="a3"/>
        <w:spacing w:after="240"/>
        <w:ind w:left="425" w:firstLine="0"/>
      </w:pPr>
      <w:r>
        <w:t>Еще недавно сам этот термин был крамольным в среде «традиционных» адвокатов, не признающих существования каких-либо бизнес</w:t>
      </w:r>
      <w:r w:rsidR="00B21E87">
        <w:t>-проявлений в адвокатской деятельности.</w:t>
      </w:r>
    </w:p>
    <w:p w:rsidR="001E7602" w:rsidRDefault="001E7602" w:rsidP="00F30A4D">
      <w:pPr>
        <w:pStyle w:val="a3"/>
        <w:spacing w:after="240"/>
        <w:ind w:left="425" w:firstLine="0"/>
      </w:pPr>
    </w:p>
    <w:p w:rsidR="00CA6CDC" w:rsidRDefault="00CA6CDC" w:rsidP="00F30A4D">
      <w:pPr>
        <w:pStyle w:val="a3"/>
        <w:spacing w:after="240"/>
        <w:ind w:left="425" w:firstLine="0"/>
      </w:pPr>
    </w:p>
    <w:p w:rsidR="00CA6CDC" w:rsidRDefault="00CA6CDC" w:rsidP="00F30A4D">
      <w:pPr>
        <w:pStyle w:val="a3"/>
        <w:spacing w:after="240"/>
        <w:ind w:left="425" w:firstLine="0"/>
      </w:pPr>
    </w:p>
    <w:p w:rsidR="00CA6CDC" w:rsidRPr="00CA6CDC" w:rsidRDefault="00CA6CDC" w:rsidP="00F30A4D">
      <w:pPr>
        <w:pStyle w:val="a3"/>
        <w:spacing w:after="240"/>
        <w:ind w:left="425" w:firstLine="0"/>
        <w:rPr>
          <w:b/>
        </w:rPr>
      </w:pPr>
      <w:r w:rsidRPr="00CA6CDC">
        <w:rPr>
          <w:b/>
        </w:rPr>
        <w:t>Будет не</w:t>
      </w:r>
      <w:r>
        <w:rPr>
          <w:b/>
        </w:rPr>
        <w:t xml:space="preserve"> </w:t>
      </w:r>
      <w:r w:rsidRPr="00CA6CDC">
        <w:rPr>
          <w:b/>
        </w:rPr>
        <w:t>больно?</w:t>
      </w:r>
    </w:p>
    <w:p w:rsidR="00CA6CDC" w:rsidRDefault="00CA6CDC" w:rsidP="00F30A4D">
      <w:pPr>
        <w:pStyle w:val="a3"/>
        <w:spacing w:after="240"/>
        <w:ind w:left="425" w:firstLine="0"/>
      </w:pPr>
    </w:p>
    <w:p w:rsidR="00CA6CDC" w:rsidRDefault="00CA6CDC" w:rsidP="00F30A4D">
      <w:pPr>
        <w:pStyle w:val="a3"/>
        <w:spacing w:after="240"/>
        <w:ind w:left="425" w:firstLine="0"/>
      </w:pPr>
    </w:p>
    <w:p w:rsidR="001E7602" w:rsidRDefault="00B21E87" w:rsidP="00F30A4D">
      <w:pPr>
        <w:pStyle w:val="a3"/>
        <w:spacing w:after="240"/>
        <w:ind w:left="425" w:firstLine="0"/>
      </w:pPr>
      <w:r>
        <w:t>Государственная программа «Юстиция»</w:t>
      </w:r>
      <w:r w:rsidRPr="001E7602">
        <w:t xml:space="preserve"> </w:t>
      </w:r>
      <w:r w:rsidRPr="001427AE">
        <w:t>предлагает объединить профессию методом экономических стимулов,</w:t>
      </w:r>
      <w:r>
        <w:t xml:space="preserve"> т.е.</w:t>
      </w:r>
      <w:r w:rsidRPr="001427AE">
        <w:t xml:space="preserve"> через создание привлекательных условий</w:t>
      </w:r>
      <w:r>
        <w:t xml:space="preserve"> вхождения в адвокатуру «неорганизованных» юристов и юридических фирм. Министр юстиции РФ А.В.Коновалов назвал это «</w:t>
      </w:r>
      <w:r w:rsidRPr="00CA6CDC">
        <w:rPr>
          <w:b/>
        </w:rPr>
        <w:t>безболезненным преодолением дуализма в профессии</w:t>
      </w:r>
      <w:r>
        <w:t xml:space="preserve">  </w:t>
      </w:r>
      <w:r w:rsidRPr="00CA6CDC">
        <w:rPr>
          <w:b/>
        </w:rPr>
        <w:t>юридических консультантов</w:t>
      </w:r>
      <w:r>
        <w:t xml:space="preserve">». Однако </w:t>
      </w:r>
      <w:r w:rsidR="00CA6CDC">
        <w:t>о</w:t>
      </w:r>
      <w:r>
        <w:t xml:space="preserve"> том, что для этого нужно сделать, программа «</w:t>
      </w:r>
      <w:r w:rsidR="00AD4FD6">
        <w:t>Ю</w:t>
      </w:r>
      <w:r>
        <w:t>стиция» говорит в самых общих чертах:</w:t>
      </w:r>
    </w:p>
    <w:p w:rsidR="00B21E87" w:rsidRDefault="00B21E87" w:rsidP="00F30A4D">
      <w:pPr>
        <w:pStyle w:val="a3"/>
        <w:spacing w:after="240"/>
        <w:ind w:left="425" w:firstLine="0"/>
      </w:pPr>
    </w:p>
    <w:p w:rsidR="00B21E87" w:rsidRDefault="00B21E87" w:rsidP="00B21E87">
      <w:pPr>
        <w:pStyle w:val="a3"/>
        <w:spacing w:after="240"/>
        <w:ind w:left="425" w:firstLine="0"/>
      </w:pPr>
      <w:r>
        <w:t xml:space="preserve">Не предлагается </w:t>
      </w:r>
      <w:r w:rsidR="00CA6CDC">
        <w:t xml:space="preserve">сразу </w:t>
      </w:r>
      <w:r>
        <w:t>«повесить замок» на двери всех неадвокатов, но предлагается «разграничить сферу ответственности адвокатов и всех иных юридических консультантов». По некоторым видам услуг адвокатура станет единственным субъектом  оказания услуг. Не исключается постепенное введение адвокатской монополии на ведение дел в суде.</w:t>
      </w:r>
    </w:p>
    <w:p w:rsidR="00B21E87" w:rsidRDefault="00B21E87" w:rsidP="00B21E87">
      <w:pPr>
        <w:pStyle w:val="a3"/>
        <w:spacing w:after="240"/>
        <w:ind w:left="425" w:firstLine="0"/>
      </w:pPr>
    </w:p>
    <w:p w:rsidR="00B21E87" w:rsidRDefault="00B21E87" w:rsidP="00B21E87">
      <w:pPr>
        <w:pStyle w:val="a3"/>
        <w:spacing w:after="240"/>
        <w:ind w:left="425" w:firstLine="0"/>
      </w:pPr>
      <w:r>
        <w:t>Процессуальные преимущества адвокатов планируется существенно повысить, наделить адвокатов более высоким статусом.</w:t>
      </w:r>
    </w:p>
    <w:p w:rsidR="00B21E87" w:rsidRDefault="00B21E87" w:rsidP="00F30A4D">
      <w:pPr>
        <w:pStyle w:val="a3"/>
        <w:spacing w:after="240"/>
        <w:ind w:left="425" w:firstLine="0"/>
      </w:pPr>
    </w:p>
    <w:p w:rsidR="00B21E87" w:rsidRDefault="00B21E87" w:rsidP="00F30A4D">
      <w:pPr>
        <w:pStyle w:val="a3"/>
        <w:spacing w:after="240"/>
        <w:ind w:left="425" w:firstLine="0"/>
      </w:pPr>
      <w:r>
        <w:t xml:space="preserve">По мнению авторов программы, эти </w:t>
      </w:r>
      <w:r w:rsidRPr="001427AE">
        <w:t>«экономические стимулы привлекут в адвокатуру тех  специалистов, которые сегодня выбирают юридические отделы корпораций и консалтинговые компании»</w:t>
      </w:r>
      <w:r w:rsidR="00CA6CDC">
        <w:t>.</w:t>
      </w:r>
    </w:p>
    <w:p w:rsidR="00B21E87" w:rsidRDefault="00B21E87" w:rsidP="00F30A4D">
      <w:pPr>
        <w:pStyle w:val="a3"/>
        <w:spacing w:after="240"/>
        <w:ind w:left="425" w:firstLine="0"/>
      </w:pPr>
    </w:p>
    <w:p w:rsidR="00B21E87" w:rsidRDefault="003F2EEB" w:rsidP="00F30A4D">
      <w:pPr>
        <w:pStyle w:val="a3"/>
        <w:spacing w:after="240"/>
        <w:ind w:left="425" w:firstLine="0"/>
      </w:pPr>
      <w:r w:rsidRPr="003F2EEB">
        <w:t xml:space="preserve">Но </w:t>
      </w:r>
      <w:r>
        <w:t xml:space="preserve">предлагаемый </w:t>
      </w:r>
      <w:r w:rsidRPr="003F2EEB">
        <w:t xml:space="preserve"> набор нововведений далеко недостаточен для того, чтобы создать привлекательность адвокатуры, </w:t>
      </w:r>
      <w:r>
        <w:t xml:space="preserve">реальные </w:t>
      </w:r>
      <w:r w:rsidRPr="003F2EEB">
        <w:t>экономические стимулы</w:t>
      </w:r>
      <w:r w:rsidR="00CA6CDC">
        <w:t xml:space="preserve"> для осознанного добровольного присоединения к адвокатуре «неорганизованных» юристов.</w:t>
      </w:r>
      <w:r>
        <w:t xml:space="preserve"> Если задуматься, то пока речь в программе идет, на самом деле, о создании </w:t>
      </w:r>
      <w:r w:rsidRPr="003F2EEB">
        <w:rPr>
          <w:b/>
        </w:rPr>
        <w:t>невыносимых</w:t>
      </w:r>
      <w:r>
        <w:t xml:space="preserve"> </w:t>
      </w:r>
      <w:r w:rsidRPr="003F2EEB">
        <w:rPr>
          <w:b/>
        </w:rPr>
        <w:t>условий</w:t>
      </w:r>
      <w:r>
        <w:t xml:space="preserve"> для тех, кто останется вне адвокатуры, так что единственным выходом для них будет вступление в ряды адвокатов. Можно ли назвать это экономическими стимулами?  Вряд ли.</w:t>
      </w:r>
    </w:p>
    <w:p w:rsidR="003F2EEB" w:rsidRDefault="003F2EEB" w:rsidP="00F30A4D">
      <w:pPr>
        <w:pStyle w:val="a3"/>
        <w:spacing w:after="240"/>
        <w:ind w:left="425" w:firstLine="0"/>
      </w:pPr>
    </w:p>
    <w:p w:rsidR="009B7BB1" w:rsidRDefault="009B7BB1" w:rsidP="00F30A4D">
      <w:pPr>
        <w:pStyle w:val="a3"/>
        <w:spacing w:after="240"/>
        <w:ind w:left="425" w:firstLine="0"/>
      </w:pPr>
    </w:p>
    <w:p w:rsidR="009B7BB1" w:rsidRDefault="009B7BB1" w:rsidP="00F30A4D">
      <w:pPr>
        <w:pStyle w:val="a3"/>
        <w:spacing w:after="240"/>
        <w:ind w:left="425" w:firstLine="0"/>
      </w:pPr>
    </w:p>
    <w:p w:rsidR="003F2EEB" w:rsidRDefault="003F2EEB" w:rsidP="00F30A4D">
      <w:pPr>
        <w:pStyle w:val="a3"/>
        <w:spacing w:after="240"/>
        <w:ind w:left="425" w:firstLine="0"/>
      </w:pPr>
      <w:r>
        <w:t xml:space="preserve">Ниже  приводится перечень задач, которые </w:t>
      </w:r>
      <w:r w:rsidR="00CA6CDC">
        <w:t xml:space="preserve">действительно </w:t>
      </w:r>
      <w:r>
        <w:t>необходимо решить для того, чтобы создать ситуацию, при которой внутри адвокатуры</w:t>
      </w:r>
      <w:r w:rsidR="009B7BB1">
        <w:t xml:space="preserve"> </w:t>
      </w:r>
      <w:r>
        <w:t xml:space="preserve">действительно смогут работать и развиваться крупные адвокатские коллективы, способные эффективно оказывать </w:t>
      </w:r>
      <w:r w:rsidR="009B7BB1">
        <w:t xml:space="preserve">качественные </w:t>
      </w:r>
      <w:r>
        <w:t xml:space="preserve">услуги </w:t>
      </w:r>
      <w:r w:rsidR="009B7BB1">
        <w:t xml:space="preserve">российскому и международному бизнесу, содействовать повышению инвестиционной привлекательности России, продвижению российского права и российских государственных </w:t>
      </w:r>
      <w:r w:rsidR="00E64338">
        <w:t xml:space="preserve">и </w:t>
      </w:r>
      <w:r w:rsidR="009B7BB1">
        <w:t>третейских судов.</w:t>
      </w:r>
    </w:p>
    <w:p w:rsidR="00B21E87" w:rsidRPr="001427AE" w:rsidRDefault="00B21E87" w:rsidP="00F30A4D">
      <w:pPr>
        <w:pStyle w:val="a3"/>
        <w:spacing w:after="240"/>
        <w:ind w:left="425" w:firstLine="0"/>
      </w:pPr>
    </w:p>
    <w:p w:rsidR="00122515" w:rsidRPr="001427AE" w:rsidRDefault="00122515" w:rsidP="002B06D9">
      <w:pPr>
        <w:ind w:firstLine="0"/>
      </w:pPr>
    </w:p>
    <w:p w:rsidR="00CA6CDC" w:rsidRDefault="00CA6CDC" w:rsidP="00CA6CDC">
      <w:pPr>
        <w:pStyle w:val="a3"/>
        <w:numPr>
          <w:ilvl w:val="0"/>
          <w:numId w:val="6"/>
        </w:numPr>
        <w:spacing w:after="360"/>
        <w:ind w:left="709" w:hanging="425"/>
        <w:jc w:val="center"/>
        <w:rPr>
          <w:b/>
        </w:rPr>
      </w:pPr>
      <w:r>
        <w:rPr>
          <w:b/>
        </w:rPr>
        <w:t xml:space="preserve">Необходимые условия создания крупных и </w:t>
      </w:r>
      <w:r>
        <w:rPr>
          <w:b/>
        </w:rPr>
        <w:br/>
        <w:t>конкурентоспособных российских адвокатских образований</w:t>
      </w:r>
    </w:p>
    <w:p w:rsidR="00E90161" w:rsidRPr="00E90161" w:rsidRDefault="00E90161" w:rsidP="00E90161">
      <w:pPr>
        <w:pStyle w:val="a3"/>
        <w:spacing w:after="360"/>
        <w:ind w:left="709" w:firstLine="0"/>
      </w:pPr>
    </w:p>
    <w:p w:rsidR="00E90161" w:rsidRPr="00E90161" w:rsidRDefault="00F618DE" w:rsidP="00E90161">
      <w:pPr>
        <w:pStyle w:val="a3"/>
        <w:spacing w:after="360"/>
        <w:ind w:left="709" w:firstLine="0"/>
      </w:pPr>
      <w:r>
        <w:t>Крупный юридический бизнес не может существовать в традиционных формах адвокатских образований, изначально рассчитанных на индивидуальную деятельность адвокатов по обслуживанию потребностей физических лиц, прежде всего в уголовно-правовой сфере. Он может успешно действовать только в тех правовых формах, которые применяются для организации масштабной хозяйственной деятельности. При этом возможно обеспечить соблюдение всех специфических требований, которые предъявляются к адвокатской деятельности. Для этого в законе об адвокатуре и адвокатской деятельности необходимо предусмотреть следующее:</w:t>
      </w:r>
    </w:p>
    <w:p w:rsidR="00E90161" w:rsidRDefault="00E90161" w:rsidP="00E90161">
      <w:pPr>
        <w:pStyle w:val="a3"/>
        <w:spacing w:after="360"/>
        <w:ind w:left="709" w:firstLine="0"/>
      </w:pPr>
    </w:p>
    <w:p w:rsidR="00736690" w:rsidRPr="00E90161" w:rsidRDefault="00736690" w:rsidP="00E90161">
      <w:pPr>
        <w:pStyle w:val="a3"/>
        <w:spacing w:after="360"/>
        <w:ind w:left="709" w:firstLine="0"/>
      </w:pPr>
    </w:p>
    <w:p w:rsidR="00CD6BEA" w:rsidRPr="001427AE" w:rsidRDefault="00CD6BEA" w:rsidP="00E90161">
      <w:pPr>
        <w:pStyle w:val="a3"/>
        <w:numPr>
          <w:ilvl w:val="0"/>
          <w:numId w:val="9"/>
        </w:numPr>
        <w:ind w:hanging="720"/>
        <w:jc w:val="left"/>
        <w:rPr>
          <w:b/>
        </w:rPr>
      </w:pPr>
      <w:r w:rsidRPr="001427AE">
        <w:rPr>
          <w:b/>
        </w:rPr>
        <w:t>Организационные условия</w:t>
      </w:r>
    </w:p>
    <w:p w:rsidR="00CD6BEA" w:rsidRPr="001427AE" w:rsidRDefault="00CD6BEA" w:rsidP="00CD6BEA"/>
    <w:p w:rsidR="00CD6BEA" w:rsidRPr="001427AE" w:rsidRDefault="00CD6BEA" w:rsidP="00CD6BEA">
      <w:pPr>
        <w:pStyle w:val="a3"/>
        <w:numPr>
          <w:ilvl w:val="0"/>
          <w:numId w:val="4"/>
        </w:numPr>
        <w:ind w:left="709" w:hanging="709"/>
        <w:rPr>
          <w:b/>
        </w:rPr>
      </w:pPr>
      <w:r w:rsidRPr="001427AE">
        <w:rPr>
          <w:b/>
        </w:rPr>
        <w:t>Создать возможность формировать адвокатские образования на  принципах хозяйственных обществ и товариществ.</w:t>
      </w:r>
    </w:p>
    <w:p w:rsidR="00CD6BEA" w:rsidRPr="001427AE" w:rsidRDefault="00CD6BEA" w:rsidP="00CD6BEA">
      <w:pPr>
        <w:pStyle w:val="a3"/>
        <w:ind w:left="709" w:firstLine="0"/>
      </w:pPr>
    </w:p>
    <w:p w:rsidR="00967563" w:rsidRPr="001427AE" w:rsidRDefault="00967563" w:rsidP="00967563">
      <w:pPr>
        <w:pStyle w:val="a3"/>
        <w:ind w:left="709" w:firstLine="0"/>
      </w:pPr>
      <w:r>
        <w:t>Необходимо д</w:t>
      </w:r>
      <w:r w:rsidRPr="001427AE">
        <w:t>ополнить закон об адвокатуре нов</w:t>
      </w:r>
      <w:r>
        <w:t>ыми</w:t>
      </w:r>
      <w:r w:rsidRPr="001427AE">
        <w:t xml:space="preserve"> форм</w:t>
      </w:r>
      <w:r>
        <w:t>ами</w:t>
      </w:r>
      <w:r w:rsidRPr="001427AE">
        <w:t xml:space="preserve"> адвокатск</w:t>
      </w:r>
      <w:r>
        <w:t>их</w:t>
      </w:r>
      <w:r w:rsidRPr="001427AE">
        <w:t xml:space="preserve"> образовани</w:t>
      </w:r>
      <w:r>
        <w:t>й:</w:t>
      </w:r>
      <w:r w:rsidRPr="001427AE">
        <w:t xml:space="preserve"> адвокатская компания/фирма</w:t>
      </w:r>
      <w:r>
        <w:t xml:space="preserve"> (юридическое лицо, основанное на долевом участии адвокатов) и</w:t>
      </w:r>
      <w:r w:rsidRPr="001427AE">
        <w:t xml:space="preserve"> партнерство</w:t>
      </w:r>
      <w:r>
        <w:t xml:space="preserve"> с ограниченной ответственностью (основой взаимоотношений адвокатов является партнерский договор). Возможно, но менее предпочтительно, для тех же целей </w:t>
      </w:r>
      <w:r w:rsidRPr="001427AE">
        <w:t>изменить правовой статус адвокатского бюро.</w:t>
      </w:r>
    </w:p>
    <w:p w:rsidR="00967563" w:rsidRPr="001427AE" w:rsidRDefault="00967563" w:rsidP="00967563">
      <w:pPr>
        <w:pStyle w:val="a3"/>
        <w:ind w:left="709" w:firstLine="0"/>
      </w:pPr>
    </w:p>
    <w:p w:rsidR="00967563" w:rsidRPr="001427AE" w:rsidRDefault="00967563" w:rsidP="00967563">
      <w:pPr>
        <w:pStyle w:val="a3"/>
        <w:ind w:left="709" w:firstLine="0"/>
      </w:pPr>
      <w:r>
        <w:t>Возможно и не нарушая традиций, т.е. н</w:t>
      </w:r>
      <w:r w:rsidRPr="001427AE">
        <w:t>е объявляя деятельность адвокатуры предпринимательской, реализовать через эт</w:t>
      </w:r>
      <w:r>
        <w:t>и</w:t>
      </w:r>
      <w:r w:rsidRPr="001427AE">
        <w:t xml:space="preserve"> форм</w:t>
      </w:r>
      <w:r>
        <w:t>ы</w:t>
      </w:r>
      <w:r w:rsidRPr="001427AE">
        <w:t xml:space="preserve"> адвокатск</w:t>
      </w:r>
      <w:r>
        <w:t>их</w:t>
      </w:r>
      <w:r w:rsidRPr="001427AE">
        <w:t xml:space="preserve"> образовани</w:t>
      </w:r>
      <w:r>
        <w:t>й</w:t>
      </w:r>
      <w:r w:rsidRPr="001427AE">
        <w:t xml:space="preserve"> все </w:t>
      </w:r>
      <w:r>
        <w:t xml:space="preserve">те </w:t>
      </w:r>
      <w:r w:rsidRPr="001427AE">
        <w:t>преимущества для ведения бизнеса, которые есть у коммерческих образований</w:t>
      </w:r>
      <w:r>
        <w:t>:</w:t>
      </w:r>
    </w:p>
    <w:p w:rsidR="00967563" w:rsidRPr="001427AE" w:rsidRDefault="00967563" w:rsidP="00967563">
      <w:pPr>
        <w:pStyle w:val="a3"/>
        <w:ind w:left="709" w:firstLine="0"/>
      </w:pPr>
    </w:p>
    <w:p w:rsidR="00967563" w:rsidRPr="001427AE" w:rsidRDefault="00967563" w:rsidP="00967563">
      <w:pPr>
        <w:ind w:left="709" w:firstLine="0"/>
      </w:pPr>
      <w:r w:rsidRPr="001427AE">
        <w:t>- адвокатские образования должны получить возможность приобретать имущественные и неимущественные права и обязанности;</w:t>
      </w:r>
    </w:p>
    <w:p w:rsidR="00967563" w:rsidRPr="001427AE" w:rsidRDefault="00967563" w:rsidP="00967563">
      <w:pPr>
        <w:pStyle w:val="a3"/>
        <w:ind w:left="709" w:firstLine="0"/>
      </w:pPr>
    </w:p>
    <w:p w:rsidR="00967563" w:rsidRPr="001427AE" w:rsidRDefault="00967563" w:rsidP="00967563">
      <w:pPr>
        <w:pStyle w:val="a3"/>
        <w:ind w:left="709" w:firstLine="0"/>
      </w:pPr>
      <w:r w:rsidRPr="001427AE">
        <w:t>- учредителями адвокатской фирмы/бюро</w:t>
      </w:r>
      <w:r>
        <w:t>, партнерства</w:t>
      </w:r>
      <w:r w:rsidRPr="001427AE">
        <w:t xml:space="preserve"> могут быть исключительно адвокаты РФ;</w:t>
      </w:r>
    </w:p>
    <w:p w:rsidR="00967563" w:rsidRPr="001427AE" w:rsidRDefault="00967563" w:rsidP="00967563">
      <w:pPr>
        <w:pStyle w:val="a3"/>
        <w:ind w:left="709" w:firstLine="0"/>
      </w:pPr>
    </w:p>
    <w:p w:rsidR="00967563" w:rsidRPr="001427AE" w:rsidRDefault="00967563" w:rsidP="00967563">
      <w:pPr>
        <w:pStyle w:val="a3"/>
        <w:ind w:left="709" w:firstLine="0"/>
      </w:pPr>
      <w:r w:rsidRPr="001427AE">
        <w:t>- возможность закрепления различных статусов адвокатов-учредителей и иных адвокатов, которые могут состоять с адвокатским образованием в отношениях</w:t>
      </w:r>
      <w:r>
        <w:t>,</w:t>
      </w:r>
      <w:r w:rsidRPr="001427AE">
        <w:t xml:space="preserve"> сходных с </w:t>
      </w:r>
      <w:r>
        <w:t>трудовыми</w:t>
      </w:r>
      <w:r w:rsidRPr="001427AE">
        <w:t>;</w:t>
      </w:r>
    </w:p>
    <w:p w:rsidR="00967563" w:rsidRPr="001427AE" w:rsidRDefault="00967563" w:rsidP="00967563">
      <w:pPr>
        <w:pStyle w:val="a3"/>
        <w:ind w:left="709" w:firstLine="0"/>
      </w:pPr>
    </w:p>
    <w:p w:rsidR="00967563" w:rsidRPr="001427AE" w:rsidRDefault="00967563" w:rsidP="00967563">
      <w:pPr>
        <w:pStyle w:val="a3"/>
        <w:ind w:left="709" w:firstLine="0"/>
      </w:pPr>
      <w:r w:rsidRPr="001427AE">
        <w:t>- возможность организации структуры управления, характерной для хозяйствующих субъектов;</w:t>
      </w:r>
    </w:p>
    <w:p w:rsidR="00967563" w:rsidRPr="001427AE" w:rsidRDefault="00967563" w:rsidP="00967563">
      <w:pPr>
        <w:pStyle w:val="a3"/>
        <w:ind w:left="709" w:firstLine="0"/>
      </w:pPr>
    </w:p>
    <w:p w:rsidR="00967563" w:rsidRPr="001427AE" w:rsidRDefault="00967563" w:rsidP="00967563">
      <w:pPr>
        <w:pStyle w:val="a3"/>
        <w:ind w:left="709" w:firstLine="0"/>
      </w:pPr>
      <w:r w:rsidRPr="001427AE">
        <w:t>- предусмотреть возможность заключения партнерского договора, распределения прибыли между адвокатами-партнерами;</w:t>
      </w:r>
    </w:p>
    <w:p w:rsidR="00967563" w:rsidRPr="001427AE" w:rsidRDefault="00967563" w:rsidP="00967563">
      <w:pPr>
        <w:pStyle w:val="a3"/>
        <w:ind w:left="709" w:firstLine="0"/>
      </w:pPr>
    </w:p>
    <w:p w:rsidR="00967563" w:rsidRPr="001427AE" w:rsidRDefault="00967563" w:rsidP="00967563">
      <w:pPr>
        <w:pStyle w:val="a3"/>
        <w:ind w:left="709" w:firstLine="0"/>
      </w:pPr>
      <w:r w:rsidRPr="001427AE">
        <w:t>- предусмотреть возможность наследования долей адвокатов-партнеров либо  продажи долей при условии сохранения контроля (51% долей участия) за адвокатами.</w:t>
      </w:r>
    </w:p>
    <w:p w:rsidR="00CD6BEA" w:rsidRPr="001427AE" w:rsidRDefault="00CD6BEA" w:rsidP="00CD6BEA">
      <w:pPr>
        <w:pStyle w:val="a3"/>
        <w:ind w:left="1069" w:firstLine="0"/>
      </w:pPr>
    </w:p>
    <w:p w:rsidR="00CD6BEA" w:rsidRPr="001427AE" w:rsidRDefault="00CD6BEA" w:rsidP="00CD6BEA">
      <w:pPr>
        <w:pStyle w:val="a3"/>
        <w:ind w:left="1069" w:firstLine="0"/>
      </w:pPr>
    </w:p>
    <w:p w:rsidR="00CD6BEA" w:rsidRPr="001427AE" w:rsidRDefault="00CD6BEA" w:rsidP="00CD6BEA">
      <w:pPr>
        <w:pStyle w:val="a3"/>
        <w:ind w:left="1069" w:firstLine="0"/>
      </w:pPr>
    </w:p>
    <w:p w:rsidR="00CD6BEA" w:rsidRPr="001427AE" w:rsidRDefault="00CD6BEA" w:rsidP="00CD6BEA">
      <w:pPr>
        <w:pStyle w:val="a3"/>
        <w:numPr>
          <w:ilvl w:val="0"/>
          <w:numId w:val="4"/>
        </w:numPr>
        <w:ind w:left="709" w:hanging="709"/>
        <w:rPr>
          <w:b/>
        </w:rPr>
      </w:pPr>
      <w:r w:rsidRPr="001427AE">
        <w:rPr>
          <w:b/>
        </w:rPr>
        <w:t>Ограничить гражданскую ответственность адвокатов/адвокатских образований перед доверителями.</w:t>
      </w:r>
    </w:p>
    <w:p w:rsidR="00CD6BEA" w:rsidRPr="001427AE" w:rsidRDefault="00CD6BEA" w:rsidP="00CD6BEA">
      <w:pPr>
        <w:pStyle w:val="a3"/>
        <w:ind w:left="709" w:firstLine="0"/>
      </w:pPr>
    </w:p>
    <w:p w:rsidR="00CD6BEA" w:rsidRPr="001427AE" w:rsidRDefault="009631CD" w:rsidP="00CD6BEA">
      <w:pPr>
        <w:pStyle w:val="a3"/>
        <w:ind w:left="709" w:firstLine="0"/>
      </w:pPr>
      <w:r>
        <w:t>Необходимо п</w:t>
      </w:r>
      <w:r w:rsidR="00CD6BEA" w:rsidRPr="001427AE">
        <w:t>редусмотреть возможность полного или частичного ограничения имущественной ответственности адвокатов и адвокатских образований.</w:t>
      </w:r>
    </w:p>
    <w:p w:rsidR="00CD6BEA" w:rsidRPr="001427AE" w:rsidRDefault="00CD6BEA" w:rsidP="00CD6BEA">
      <w:pPr>
        <w:pStyle w:val="a3"/>
        <w:ind w:left="709" w:firstLine="0"/>
      </w:pPr>
    </w:p>
    <w:p w:rsidR="00CD6BEA" w:rsidRPr="001427AE" w:rsidRDefault="009631CD" w:rsidP="00CD6BEA">
      <w:pPr>
        <w:pStyle w:val="a3"/>
        <w:ind w:left="709" w:firstLine="0"/>
      </w:pPr>
      <w:r>
        <w:t>О</w:t>
      </w:r>
      <w:r w:rsidR="00CD6BEA" w:rsidRPr="001427AE">
        <w:t>сновани</w:t>
      </w:r>
      <w:r>
        <w:t>я</w:t>
      </w:r>
      <w:r w:rsidR="00CD6BEA" w:rsidRPr="001427AE">
        <w:t xml:space="preserve"> и размер ответственности </w:t>
      </w:r>
      <w:r>
        <w:t xml:space="preserve">должны определяться </w:t>
      </w:r>
      <w:r w:rsidR="00CD6BEA" w:rsidRPr="001427AE">
        <w:t>договор</w:t>
      </w:r>
      <w:r>
        <w:t>ом</w:t>
      </w:r>
      <w:r w:rsidR="00CD6BEA" w:rsidRPr="001427AE">
        <w:t xml:space="preserve"> адвоката/адвокатского образования </w:t>
      </w:r>
      <w:r>
        <w:t>и</w:t>
      </w:r>
      <w:r w:rsidR="00CD6BEA" w:rsidRPr="001427AE">
        <w:t xml:space="preserve"> доверител</w:t>
      </w:r>
      <w:r>
        <w:t>я</w:t>
      </w:r>
      <w:r w:rsidR="00CD6BEA" w:rsidRPr="001427AE">
        <w:t>.</w:t>
      </w:r>
    </w:p>
    <w:p w:rsidR="00CD6BEA" w:rsidRPr="001427AE" w:rsidRDefault="00CD6BEA" w:rsidP="00CD6BEA">
      <w:pPr>
        <w:pStyle w:val="a3"/>
        <w:ind w:left="709" w:firstLine="0"/>
      </w:pPr>
    </w:p>
    <w:p w:rsidR="00CD6BEA" w:rsidRPr="001427AE" w:rsidRDefault="009631CD" w:rsidP="00CD6BEA">
      <w:pPr>
        <w:pStyle w:val="a3"/>
        <w:ind w:left="709" w:firstLine="0"/>
      </w:pPr>
      <w:r>
        <w:t>В</w:t>
      </w:r>
      <w:r w:rsidR="00CD6BEA" w:rsidRPr="001427AE">
        <w:t>озможность и алгоритм страхования профессиональной ответственности адвоката/адвокатского образования</w:t>
      </w:r>
      <w:r>
        <w:t xml:space="preserve"> должны определяться законом</w:t>
      </w:r>
      <w:r w:rsidR="00CD6BEA" w:rsidRPr="001427AE">
        <w:t>.</w:t>
      </w:r>
    </w:p>
    <w:p w:rsidR="00CD6BEA" w:rsidRPr="001427AE" w:rsidRDefault="00CD6BEA" w:rsidP="00CD6BEA">
      <w:pPr>
        <w:pStyle w:val="a3"/>
        <w:ind w:left="1069" w:firstLine="0"/>
      </w:pPr>
    </w:p>
    <w:p w:rsidR="00CD6BEA" w:rsidRPr="001427AE" w:rsidRDefault="00CD6BEA" w:rsidP="00CD6BEA">
      <w:pPr>
        <w:pStyle w:val="a3"/>
        <w:ind w:left="1069" w:firstLine="0"/>
      </w:pPr>
    </w:p>
    <w:p w:rsidR="00CD6BEA" w:rsidRPr="001427AE" w:rsidRDefault="00CD6BEA" w:rsidP="00CD6BEA">
      <w:pPr>
        <w:pStyle w:val="a3"/>
        <w:numPr>
          <w:ilvl w:val="0"/>
          <w:numId w:val="4"/>
        </w:numPr>
        <w:ind w:left="709" w:hanging="709"/>
        <w:rPr>
          <w:b/>
        </w:rPr>
      </w:pPr>
      <w:r w:rsidRPr="001427AE">
        <w:rPr>
          <w:b/>
        </w:rPr>
        <w:t>Установить возможности для защиты интеллектуальной собственности, принадлежащей адвокатским образованиям.</w:t>
      </w:r>
    </w:p>
    <w:p w:rsidR="00CD6BEA" w:rsidRPr="001427AE" w:rsidRDefault="00CD6BEA" w:rsidP="00CD6BEA">
      <w:pPr>
        <w:pStyle w:val="a3"/>
        <w:ind w:left="1069" w:firstLine="0"/>
      </w:pPr>
    </w:p>
    <w:p w:rsidR="00CD6BEA" w:rsidRPr="001427AE" w:rsidRDefault="005A5A62" w:rsidP="00CD6BEA">
      <w:pPr>
        <w:pStyle w:val="a3"/>
        <w:ind w:left="709" w:firstLine="0"/>
      </w:pPr>
      <w:r>
        <w:t>А</w:t>
      </w:r>
      <w:r w:rsidR="00CD6BEA" w:rsidRPr="001427AE">
        <w:t>двокатски</w:t>
      </w:r>
      <w:r>
        <w:t>е</w:t>
      </w:r>
      <w:r w:rsidR="00CD6BEA" w:rsidRPr="001427AE">
        <w:t xml:space="preserve"> образования </w:t>
      </w:r>
      <w:r>
        <w:t xml:space="preserve">должны иметь возможность </w:t>
      </w:r>
      <w:r w:rsidR="00CD6BEA" w:rsidRPr="001427AE">
        <w:t xml:space="preserve">регистрировать товарные  знаки и фирменные наименования, защищенные законом. </w:t>
      </w:r>
    </w:p>
    <w:p w:rsidR="00CD6BEA" w:rsidRPr="001427AE" w:rsidRDefault="00CD6BEA" w:rsidP="00CD6BEA">
      <w:pPr>
        <w:pStyle w:val="a3"/>
        <w:ind w:left="1069" w:firstLine="0"/>
      </w:pPr>
    </w:p>
    <w:p w:rsidR="00CD6BEA" w:rsidRPr="001427AE" w:rsidRDefault="00CD6BEA" w:rsidP="00CD6BEA">
      <w:pPr>
        <w:pStyle w:val="a3"/>
        <w:ind w:left="1069" w:firstLine="0"/>
      </w:pPr>
    </w:p>
    <w:p w:rsidR="00CD6BEA" w:rsidRPr="001427AE" w:rsidRDefault="00CD6BEA" w:rsidP="00CD6BEA">
      <w:pPr>
        <w:pStyle w:val="a3"/>
        <w:numPr>
          <w:ilvl w:val="0"/>
          <w:numId w:val="4"/>
        </w:numPr>
        <w:ind w:left="709" w:hanging="709"/>
        <w:rPr>
          <w:b/>
        </w:rPr>
      </w:pPr>
      <w:r w:rsidRPr="001427AE">
        <w:rPr>
          <w:b/>
        </w:rPr>
        <w:t>Унифицировать систему взимания НДС.</w:t>
      </w:r>
    </w:p>
    <w:p w:rsidR="00CD6BEA" w:rsidRPr="001427AE" w:rsidRDefault="00CD6BEA" w:rsidP="00CD6BEA">
      <w:pPr>
        <w:pStyle w:val="a3"/>
        <w:ind w:left="1069" w:firstLine="0"/>
      </w:pPr>
    </w:p>
    <w:p w:rsidR="00CD6BEA" w:rsidRPr="001427AE" w:rsidRDefault="00FD064D" w:rsidP="00CD6BEA">
      <w:pPr>
        <w:pStyle w:val="a3"/>
        <w:ind w:left="709" w:firstLine="0"/>
      </w:pPr>
      <w:r>
        <w:t>Крайне н</w:t>
      </w:r>
      <w:r w:rsidR="005A5A62">
        <w:t>еобходимо р</w:t>
      </w:r>
      <w:r w:rsidR="00CD6BEA" w:rsidRPr="001427AE">
        <w:t>аспространить налоговый режим по НДС, установленный для налогообложения коммерческих операций, на оказание правовых услуг адвокатских образований хозяйствующим субъектам-юридическим лицам. Применение льготы по НДС, установленной в действующем НК РФ по всем адвокатским услугам, для бизнес-адвокатуры приводит к масштабным убыткам.</w:t>
      </w:r>
    </w:p>
    <w:p w:rsidR="00CD6BEA" w:rsidRPr="001427AE" w:rsidRDefault="00CD6BEA" w:rsidP="00CD6BEA">
      <w:pPr>
        <w:pStyle w:val="a3"/>
        <w:ind w:left="1069" w:firstLine="0"/>
      </w:pPr>
    </w:p>
    <w:p w:rsidR="00CD6BEA" w:rsidRPr="001427AE" w:rsidRDefault="00CD6BEA" w:rsidP="00CD6BEA">
      <w:pPr>
        <w:pStyle w:val="a3"/>
        <w:ind w:left="709" w:firstLine="0"/>
      </w:pPr>
      <w:r w:rsidRPr="001427AE">
        <w:t>Льгота по НДС должна быть сохранена при оказании услуг гражданам.</w:t>
      </w:r>
    </w:p>
    <w:p w:rsidR="00CD6BEA" w:rsidRPr="001427AE" w:rsidRDefault="00CD6BEA" w:rsidP="00CD6BEA">
      <w:pPr>
        <w:pStyle w:val="a3"/>
        <w:ind w:left="1069" w:firstLine="0"/>
      </w:pPr>
    </w:p>
    <w:p w:rsidR="00CD6BEA" w:rsidRPr="001427AE" w:rsidRDefault="00CD6BEA" w:rsidP="00CD6BEA">
      <w:pPr>
        <w:pStyle w:val="a3"/>
        <w:ind w:left="1069" w:firstLine="0"/>
      </w:pPr>
    </w:p>
    <w:p w:rsidR="00CD6BEA" w:rsidRPr="001427AE" w:rsidRDefault="00CD6BEA" w:rsidP="00CD6BEA">
      <w:pPr>
        <w:pStyle w:val="a3"/>
        <w:numPr>
          <w:ilvl w:val="0"/>
          <w:numId w:val="4"/>
        </w:numPr>
        <w:ind w:left="709" w:hanging="709"/>
        <w:rPr>
          <w:b/>
        </w:rPr>
      </w:pPr>
      <w:r w:rsidRPr="001427AE">
        <w:rPr>
          <w:b/>
        </w:rPr>
        <w:t>Расширить возможности для деятельности стажеров/помощников адвокатов.</w:t>
      </w:r>
    </w:p>
    <w:p w:rsidR="00CD6BEA" w:rsidRPr="001427AE" w:rsidRDefault="00CD6BEA" w:rsidP="00CD6BEA">
      <w:pPr>
        <w:pStyle w:val="a3"/>
        <w:ind w:left="1069" w:firstLine="0"/>
      </w:pPr>
    </w:p>
    <w:p w:rsidR="00CD6BEA" w:rsidRPr="001427AE" w:rsidRDefault="00CD6BEA" w:rsidP="00CD6BEA">
      <w:pPr>
        <w:pStyle w:val="a3"/>
        <w:ind w:left="709" w:firstLine="0"/>
      </w:pPr>
      <w:r w:rsidRPr="001427AE">
        <w:t>Адвокаты могут нанимать стажеров/помощников. Необходимо наделить помощников адвокатов некоторыми полномочиями, которые позволили бы им практиковать до получения статуса</w:t>
      </w:r>
      <w:r w:rsidR="005A5A62">
        <w:t xml:space="preserve"> адвоката</w:t>
      </w:r>
      <w:r w:rsidRPr="001427AE">
        <w:t>. Такие полномочия применительно к участию в судопроизводстве должны быть разумно широкими</w:t>
      </w:r>
      <w:r w:rsidR="005A5A62" w:rsidRPr="005A5A62">
        <w:t xml:space="preserve"> </w:t>
      </w:r>
      <w:r w:rsidR="005A5A62">
        <w:t>(</w:t>
      </w:r>
      <w:r w:rsidR="005A5A62" w:rsidRPr="001427AE">
        <w:t>ознакомление с делом, заявление устных доводов в судебном заседании</w:t>
      </w:r>
      <w:r w:rsidR="005A5A62">
        <w:t xml:space="preserve"> и др.)</w:t>
      </w:r>
      <w:r w:rsidRPr="001427AE">
        <w:t xml:space="preserve">, исключая, как правило, лишь полномочия, которые должны быть специально оговорены в доверенности согласно законодательству о судопроизводстве (подписание </w:t>
      </w:r>
      <w:r w:rsidR="005A5A62">
        <w:t>искового заявления и т.п.)</w:t>
      </w:r>
      <w:r w:rsidRPr="001427AE">
        <w:t xml:space="preserve">. </w:t>
      </w:r>
    </w:p>
    <w:p w:rsidR="00CD6BEA" w:rsidRPr="001427AE" w:rsidRDefault="00CD6BEA" w:rsidP="00CD6BEA">
      <w:pPr>
        <w:pStyle w:val="a3"/>
        <w:ind w:left="1069" w:firstLine="0"/>
      </w:pPr>
    </w:p>
    <w:p w:rsidR="00CD6BEA" w:rsidRPr="001427AE" w:rsidRDefault="005A5A62" w:rsidP="00CD6BEA">
      <w:pPr>
        <w:pStyle w:val="a3"/>
        <w:ind w:left="709" w:firstLine="0"/>
      </w:pPr>
      <w:r>
        <w:t>С</w:t>
      </w:r>
      <w:r w:rsidR="00CD6BEA" w:rsidRPr="001427AE">
        <w:t>тажеры и помощники по истечении определенного периода должны получ</w:t>
      </w:r>
      <w:r>
        <w:t>а</w:t>
      </w:r>
      <w:r w:rsidR="00CD6BEA" w:rsidRPr="001427AE">
        <w:t xml:space="preserve">ть статус адвоката без сдачи экзамена. </w:t>
      </w:r>
    </w:p>
    <w:p w:rsidR="00CD6BEA" w:rsidRPr="001427AE" w:rsidRDefault="00CD6BEA" w:rsidP="00CD6BEA">
      <w:pPr>
        <w:pStyle w:val="a3"/>
        <w:ind w:left="1069" w:firstLine="0"/>
      </w:pPr>
    </w:p>
    <w:p w:rsidR="00CD6BEA" w:rsidRPr="001427AE" w:rsidRDefault="00CD6BEA" w:rsidP="00CD6BEA">
      <w:pPr>
        <w:pStyle w:val="a3"/>
        <w:ind w:left="1069" w:firstLine="0"/>
      </w:pPr>
    </w:p>
    <w:p w:rsidR="00CD6BEA" w:rsidRPr="001427AE" w:rsidRDefault="00CD6BEA" w:rsidP="00CD6BEA">
      <w:pPr>
        <w:pStyle w:val="a3"/>
        <w:numPr>
          <w:ilvl w:val="0"/>
          <w:numId w:val="4"/>
        </w:numPr>
        <w:ind w:left="709" w:hanging="709"/>
        <w:rPr>
          <w:b/>
        </w:rPr>
      </w:pPr>
      <w:r w:rsidRPr="001427AE">
        <w:rPr>
          <w:b/>
        </w:rPr>
        <w:t xml:space="preserve"> Предусмотреть благоприятные переходные положения.</w:t>
      </w:r>
    </w:p>
    <w:p w:rsidR="00CD6BEA" w:rsidRPr="001427AE" w:rsidRDefault="00CD6BEA" w:rsidP="00CD6BEA">
      <w:pPr>
        <w:pStyle w:val="a3"/>
        <w:ind w:left="1069" w:firstLine="0"/>
      </w:pPr>
    </w:p>
    <w:p w:rsidR="00CD6BEA" w:rsidRDefault="005A5A62" w:rsidP="00CD6BEA">
      <w:pPr>
        <w:pStyle w:val="a3"/>
        <w:ind w:left="709" w:firstLine="0"/>
      </w:pPr>
      <w:r>
        <w:t>Необходимо у</w:t>
      </w:r>
      <w:r w:rsidR="00CD6BEA" w:rsidRPr="001427AE">
        <w:t>становить упрощенную процедуру перерегистрации юридических фирм, не являющихся адвокатскими образованиями</w:t>
      </w:r>
      <w:r>
        <w:t>,</w:t>
      </w:r>
      <w:r w:rsidR="00CD6BEA" w:rsidRPr="001427AE">
        <w:t xml:space="preserve"> в одну из форм адвокатских образований.</w:t>
      </w:r>
    </w:p>
    <w:p w:rsidR="005A5A62" w:rsidRDefault="005A5A62" w:rsidP="00CD6BEA">
      <w:pPr>
        <w:pStyle w:val="a3"/>
        <w:ind w:left="709" w:firstLine="0"/>
      </w:pPr>
    </w:p>
    <w:p w:rsidR="00CD6BEA" w:rsidRPr="001427AE" w:rsidRDefault="005A5A62" w:rsidP="00CD6BEA">
      <w:pPr>
        <w:pStyle w:val="a3"/>
        <w:ind w:left="709" w:firstLine="0"/>
      </w:pPr>
      <w:r>
        <w:t>Особые условия необходимо установить в отношении сотрудников таких фирм. Надо</w:t>
      </w:r>
      <w:r w:rsidR="00CD6BEA" w:rsidRPr="001427AE">
        <w:t xml:space="preserve"> предусмотреть такой механизм принятия в адвокатуру практикующих юристов, который обеспечит беспрепятственный (без экзамена) переход в адвокатуру опытных юристов-практиков, в настоящее время не имеющих адвокатского статуса. Например, установить, что за получением адвокатского статуса без экзамена могут обратиться лица, отвечающие следующим требованиям:</w:t>
      </w:r>
    </w:p>
    <w:p w:rsidR="00CD6BEA" w:rsidRPr="001427AE" w:rsidRDefault="00CD6BEA" w:rsidP="00CD6BEA">
      <w:pPr>
        <w:pStyle w:val="a3"/>
        <w:ind w:left="1069" w:firstLine="0"/>
      </w:pPr>
    </w:p>
    <w:p w:rsidR="00CD6BEA" w:rsidRPr="001427AE" w:rsidRDefault="00CD6BEA" w:rsidP="00CD6BEA">
      <w:pPr>
        <w:pStyle w:val="a3"/>
        <w:ind w:left="709" w:firstLine="0"/>
      </w:pPr>
      <w:r w:rsidRPr="001427AE">
        <w:t>- наличие высшего юридического образования, полученного в имеющем государственную аккредитацию образовательном учреждении высшего профессионального образования в России (или странах СНГ), либо ученую степень;</w:t>
      </w:r>
    </w:p>
    <w:p w:rsidR="00CD6BEA" w:rsidRPr="001427AE" w:rsidRDefault="00CD6BEA" w:rsidP="00CD6BEA">
      <w:pPr>
        <w:pStyle w:val="a3"/>
        <w:ind w:left="1069" w:firstLine="0"/>
      </w:pPr>
    </w:p>
    <w:p w:rsidR="00CD6BEA" w:rsidRPr="001427AE" w:rsidRDefault="00CD6BEA" w:rsidP="00CD6BEA">
      <w:pPr>
        <w:pStyle w:val="a3"/>
        <w:ind w:left="709" w:firstLine="0"/>
      </w:pPr>
      <w:r w:rsidRPr="001427AE">
        <w:t>- стаж работы в организациях, оказывающих в России платные юридические услуги, не менее 3 лет;</w:t>
      </w:r>
    </w:p>
    <w:p w:rsidR="00CD6BEA" w:rsidRPr="001427AE" w:rsidRDefault="00CD6BEA" w:rsidP="00CD6BEA">
      <w:pPr>
        <w:pStyle w:val="a3"/>
        <w:ind w:left="1069" w:firstLine="0"/>
      </w:pPr>
    </w:p>
    <w:p w:rsidR="00CD6BEA" w:rsidRPr="001427AE" w:rsidRDefault="00CD6BEA" w:rsidP="00CD6BEA">
      <w:pPr>
        <w:pStyle w:val="a3"/>
        <w:ind w:left="709" w:firstLine="0"/>
      </w:pPr>
      <w:r w:rsidRPr="001427AE">
        <w:t xml:space="preserve">- соответствие </w:t>
      </w:r>
      <w:r w:rsidR="00CD470C">
        <w:t xml:space="preserve">иным </w:t>
      </w:r>
      <w:r w:rsidRPr="001427AE">
        <w:t>требованиям, установленным для кандидатов в адвокаты.</w:t>
      </w:r>
    </w:p>
    <w:p w:rsidR="00CD6BEA" w:rsidRPr="001427AE" w:rsidRDefault="00CD6BEA" w:rsidP="00CD6BEA">
      <w:pPr>
        <w:pStyle w:val="a3"/>
        <w:ind w:left="1069" w:firstLine="0"/>
      </w:pPr>
    </w:p>
    <w:p w:rsidR="00CD6BEA" w:rsidRPr="001427AE" w:rsidRDefault="00CD6BEA" w:rsidP="00CD6BEA">
      <w:pPr>
        <w:pStyle w:val="a3"/>
        <w:ind w:left="709" w:firstLine="0"/>
      </w:pPr>
      <w:r w:rsidRPr="001427AE">
        <w:t xml:space="preserve">Следует </w:t>
      </w:r>
      <w:r w:rsidR="00CD470C">
        <w:t>предоставить</w:t>
      </w:r>
      <w:r w:rsidRPr="001427AE">
        <w:t xml:space="preserve"> возможност</w:t>
      </w:r>
      <w:r w:rsidR="00CD470C">
        <w:t>ь</w:t>
      </w:r>
      <w:r w:rsidRPr="001427AE">
        <w:t xml:space="preserve"> </w:t>
      </w:r>
      <w:r w:rsidR="00CD470C">
        <w:t>получения</w:t>
      </w:r>
      <w:r w:rsidRPr="001427AE">
        <w:t xml:space="preserve"> статуса </w:t>
      </w:r>
      <w:r w:rsidR="00CD470C">
        <w:t xml:space="preserve">адвоката </w:t>
      </w:r>
      <w:r w:rsidRPr="001427AE">
        <w:t xml:space="preserve">на основании определенного стажа работы (5-7лет) в адвокатском образовании в качестве помощника или стажера адвоката, а </w:t>
      </w:r>
      <w:r w:rsidR="00CD470C">
        <w:t xml:space="preserve">квалификационный </w:t>
      </w:r>
      <w:r w:rsidRPr="001427AE">
        <w:t>экзамен сделать необходимым только для досрочного получения статуса (до достижения указанного стажа).</w:t>
      </w:r>
    </w:p>
    <w:p w:rsidR="00CD6BEA" w:rsidRDefault="00CD6BEA" w:rsidP="00CD6BEA">
      <w:pPr>
        <w:pStyle w:val="a3"/>
        <w:ind w:left="1069" w:firstLine="0"/>
      </w:pPr>
    </w:p>
    <w:p w:rsidR="00DC7CD6" w:rsidRDefault="00DC7CD6" w:rsidP="00CD6BEA">
      <w:pPr>
        <w:pStyle w:val="a3"/>
        <w:ind w:left="1069" w:firstLine="0"/>
      </w:pPr>
    </w:p>
    <w:p w:rsidR="00055D17" w:rsidRDefault="00055D17" w:rsidP="00CD6BEA">
      <w:pPr>
        <w:pStyle w:val="a3"/>
        <w:ind w:left="1069" w:firstLine="0"/>
      </w:pPr>
    </w:p>
    <w:p w:rsidR="00055D17" w:rsidRPr="00B93D03" w:rsidRDefault="00FD064D" w:rsidP="00FD064D">
      <w:pPr>
        <w:pStyle w:val="a3"/>
        <w:numPr>
          <w:ilvl w:val="0"/>
          <w:numId w:val="9"/>
        </w:numPr>
        <w:ind w:hanging="720"/>
        <w:jc w:val="left"/>
        <w:rPr>
          <w:b/>
        </w:rPr>
      </w:pPr>
      <w:r>
        <w:rPr>
          <w:b/>
        </w:rPr>
        <w:t xml:space="preserve">Условия </w:t>
      </w:r>
      <w:r w:rsidR="00736690">
        <w:rPr>
          <w:b/>
        </w:rPr>
        <w:t>конкурентоспособности</w:t>
      </w:r>
    </w:p>
    <w:p w:rsidR="00055D17" w:rsidRPr="001427AE" w:rsidRDefault="00055D17" w:rsidP="00CD6BEA">
      <w:pPr>
        <w:pStyle w:val="a3"/>
        <w:ind w:left="1069" w:firstLine="0"/>
      </w:pPr>
    </w:p>
    <w:p w:rsidR="00CD6BEA" w:rsidRDefault="00FB0136" w:rsidP="00FB0136">
      <w:pPr>
        <w:pStyle w:val="a3"/>
        <w:ind w:left="709" w:firstLine="0"/>
      </w:pPr>
      <w:r>
        <w:t xml:space="preserve">В связи с тем, что в новой ситуации закон об адвокатуре и адвокатской деятельности фактически будет выполнять роль закона о регулировании юридической профессии, он должен предусматривать и ряд других положений, отделяющих профессию адвоката от </w:t>
      </w:r>
      <w:r w:rsidR="00DC7CD6">
        <w:t>смежных</w:t>
      </w:r>
      <w:r>
        <w:t xml:space="preserve"> занятий и охраняющих ее от размывания и подрыва ее конкурентоспособности на консультационном рынке. </w:t>
      </w:r>
    </w:p>
    <w:p w:rsidR="00736690" w:rsidRDefault="00736690" w:rsidP="00FB0136">
      <w:pPr>
        <w:pStyle w:val="a3"/>
        <w:ind w:left="709" w:firstLine="0"/>
      </w:pPr>
    </w:p>
    <w:p w:rsidR="00736690" w:rsidRDefault="00736690" w:rsidP="00FB0136">
      <w:pPr>
        <w:pStyle w:val="a3"/>
        <w:ind w:left="709" w:firstLine="0"/>
      </w:pPr>
      <w:r>
        <w:t>Для этого необходимо:</w:t>
      </w:r>
    </w:p>
    <w:p w:rsidR="00FB0136" w:rsidRDefault="00FB0136" w:rsidP="00FB0136">
      <w:pPr>
        <w:pStyle w:val="a3"/>
        <w:ind w:left="709" w:firstLine="0"/>
      </w:pPr>
    </w:p>
    <w:p w:rsidR="00714789" w:rsidRDefault="00714789" w:rsidP="00FB0136">
      <w:pPr>
        <w:pStyle w:val="a3"/>
        <w:ind w:left="709" w:firstLine="0"/>
      </w:pPr>
    </w:p>
    <w:p w:rsidR="00DC7CD6" w:rsidRPr="00E818A2" w:rsidRDefault="00DC7CD6" w:rsidP="00DC7CD6">
      <w:pPr>
        <w:pStyle w:val="a3"/>
        <w:numPr>
          <w:ilvl w:val="0"/>
          <w:numId w:val="7"/>
        </w:numPr>
        <w:ind w:left="709" w:hanging="709"/>
        <w:rPr>
          <w:b/>
        </w:rPr>
      </w:pPr>
      <w:r w:rsidRPr="00E818A2">
        <w:rPr>
          <w:b/>
        </w:rPr>
        <w:t xml:space="preserve">Дать определение понятию «юрист, квалифицированный по российскому праву». </w:t>
      </w:r>
    </w:p>
    <w:p w:rsidR="00DC7CD6" w:rsidRDefault="00DC7CD6" w:rsidP="00DC7CD6">
      <w:pPr>
        <w:pStyle w:val="a3"/>
        <w:ind w:left="1134" w:firstLine="0"/>
      </w:pPr>
    </w:p>
    <w:p w:rsidR="00DC7CD6" w:rsidRDefault="00DC7CD6" w:rsidP="00DC7CD6">
      <w:pPr>
        <w:pStyle w:val="a3"/>
        <w:ind w:left="709" w:firstLine="0"/>
      </w:pPr>
      <w:r>
        <w:t>Юристом, квалифицированным по российскому праву, т.е. имеющим право оказывать платные юридические услуги на постоянной основе по российскому праву (допущенным к практике в РФ) должно быть лицо:</w:t>
      </w:r>
    </w:p>
    <w:p w:rsidR="00DC7CD6" w:rsidRDefault="00DC7CD6" w:rsidP="00DC7CD6">
      <w:pPr>
        <w:pStyle w:val="a3"/>
        <w:ind w:left="1134" w:firstLine="0"/>
      </w:pPr>
    </w:p>
    <w:p w:rsidR="00DC7CD6" w:rsidRDefault="00DC7CD6" w:rsidP="00DC7CD6">
      <w:pPr>
        <w:pStyle w:val="a3"/>
        <w:numPr>
          <w:ilvl w:val="0"/>
          <w:numId w:val="8"/>
        </w:numPr>
      </w:pPr>
      <w:r>
        <w:t>получившее российское высшее юридическое образование; и</w:t>
      </w:r>
    </w:p>
    <w:p w:rsidR="00071483" w:rsidRDefault="00071483" w:rsidP="00DC7CD6">
      <w:pPr>
        <w:pStyle w:val="a3"/>
        <w:numPr>
          <w:ilvl w:val="0"/>
          <w:numId w:val="8"/>
        </w:numPr>
      </w:pPr>
      <w:r>
        <w:t>свободно владеющее русским языком;</w:t>
      </w:r>
    </w:p>
    <w:p w:rsidR="00DC7CD6" w:rsidRDefault="00DC7CD6" w:rsidP="00DC7CD6">
      <w:pPr>
        <w:pStyle w:val="a3"/>
        <w:numPr>
          <w:ilvl w:val="0"/>
          <w:numId w:val="8"/>
        </w:numPr>
      </w:pPr>
      <w:r>
        <w:t>являющееся адвокатом РФ (сдавшее квалификационный экзамен в адвокатской палате).</w:t>
      </w:r>
    </w:p>
    <w:p w:rsidR="000114A9" w:rsidRDefault="000114A9" w:rsidP="00DC7CD6">
      <w:pPr>
        <w:pStyle w:val="a3"/>
        <w:ind w:left="1494" w:firstLine="0"/>
      </w:pPr>
    </w:p>
    <w:p w:rsidR="000114A9" w:rsidRPr="00EC720C" w:rsidRDefault="000114A9" w:rsidP="00DC7CD6">
      <w:pPr>
        <w:pStyle w:val="a3"/>
        <w:ind w:left="1494" w:firstLine="0"/>
      </w:pPr>
    </w:p>
    <w:p w:rsidR="0098442A" w:rsidRPr="00EC720C" w:rsidRDefault="0098442A" w:rsidP="00DC7CD6">
      <w:pPr>
        <w:pStyle w:val="a3"/>
        <w:ind w:left="1494" w:firstLine="0"/>
      </w:pPr>
    </w:p>
    <w:p w:rsidR="0098442A" w:rsidRPr="00EC720C" w:rsidRDefault="0098442A" w:rsidP="00DC7CD6">
      <w:pPr>
        <w:pStyle w:val="a3"/>
        <w:ind w:left="1494" w:firstLine="0"/>
      </w:pPr>
    </w:p>
    <w:p w:rsidR="0098442A" w:rsidRPr="00EC720C" w:rsidRDefault="0098442A" w:rsidP="00DC7CD6">
      <w:pPr>
        <w:pStyle w:val="a3"/>
        <w:ind w:left="1494" w:firstLine="0"/>
      </w:pPr>
    </w:p>
    <w:p w:rsidR="00071483" w:rsidRDefault="001A6B59" w:rsidP="00DC7CD6">
      <w:pPr>
        <w:pStyle w:val="a3"/>
        <w:numPr>
          <w:ilvl w:val="0"/>
          <w:numId w:val="7"/>
        </w:numPr>
        <w:ind w:left="709" w:hanging="709"/>
        <w:rPr>
          <w:b/>
        </w:rPr>
      </w:pPr>
      <w:r>
        <w:rPr>
          <w:b/>
        </w:rPr>
        <w:lastRenderedPageBreak/>
        <w:t>Дать определение понятиям «юридическа</w:t>
      </w:r>
      <w:r w:rsidR="004D2993">
        <w:rPr>
          <w:b/>
        </w:rPr>
        <w:t>я</w:t>
      </w:r>
      <w:r>
        <w:rPr>
          <w:b/>
        </w:rPr>
        <w:t xml:space="preserve"> услуга</w:t>
      </w:r>
      <w:r w:rsidR="004D2993">
        <w:rPr>
          <w:b/>
        </w:rPr>
        <w:t>»</w:t>
      </w:r>
      <w:r w:rsidR="00944FFC">
        <w:rPr>
          <w:b/>
        </w:rPr>
        <w:t>,</w:t>
      </w:r>
      <w:r>
        <w:rPr>
          <w:b/>
        </w:rPr>
        <w:t xml:space="preserve"> </w:t>
      </w:r>
      <w:r w:rsidR="004D2993">
        <w:rPr>
          <w:b/>
        </w:rPr>
        <w:t>«</w:t>
      </w:r>
      <w:r>
        <w:rPr>
          <w:b/>
        </w:rPr>
        <w:t>правовая помощь</w:t>
      </w:r>
      <w:r w:rsidR="004D2993">
        <w:rPr>
          <w:b/>
        </w:rPr>
        <w:t>».</w:t>
      </w:r>
    </w:p>
    <w:p w:rsidR="004D2993" w:rsidRDefault="004D2993" w:rsidP="004D2993">
      <w:pPr>
        <w:pStyle w:val="a3"/>
        <w:ind w:left="709" w:firstLine="0"/>
      </w:pPr>
    </w:p>
    <w:p w:rsidR="00736690" w:rsidRDefault="00736690" w:rsidP="00736690">
      <w:pPr>
        <w:pStyle w:val="a3"/>
        <w:ind w:left="709" w:firstLine="0"/>
      </w:pPr>
      <w:r>
        <w:t>Конституция РФ содержит понятие «квалифицированная юридическая помощь», которое требует раскрытия в законе.</w:t>
      </w:r>
    </w:p>
    <w:p w:rsidR="00736690" w:rsidRDefault="00736690" w:rsidP="004D2993">
      <w:pPr>
        <w:pStyle w:val="a3"/>
        <w:ind w:left="709" w:firstLine="0"/>
      </w:pPr>
    </w:p>
    <w:p w:rsidR="004D2993" w:rsidRDefault="004D2993" w:rsidP="004D2993">
      <w:pPr>
        <w:pStyle w:val="a3"/>
        <w:ind w:left="709" w:firstLine="0"/>
      </w:pPr>
      <w:r>
        <w:t xml:space="preserve">Необходимо указать признаки тех видов деятельности, которыми вправе заниматься  исключительно лица, квалифицированные по российскому праву. Иначе представители смежных специальностей «под шумок» будут практиковать в сфере юридического консалтинга под иными вывесками, что и сейчас наблюдается повсеместно, например, в </w:t>
      </w:r>
      <w:r w:rsidR="00736690">
        <w:t>среде</w:t>
      </w:r>
      <w:r>
        <w:t xml:space="preserve"> аудиторов.</w:t>
      </w:r>
    </w:p>
    <w:p w:rsidR="004D2993" w:rsidRDefault="004D2993" w:rsidP="004D2993">
      <w:pPr>
        <w:pStyle w:val="a3"/>
        <w:ind w:left="709" w:firstLine="0"/>
      </w:pPr>
    </w:p>
    <w:p w:rsidR="004D2993" w:rsidRDefault="004D2993" w:rsidP="004D2993">
      <w:pPr>
        <w:pStyle w:val="a3"/>
        <w:ind w:left="709" w:firstLine="0"/>
      </w:pPr>
      <w:r>
        <w:t>Необходимо закрепить за адвокатами неотъемлемое право практиковать во всех отраслях права и всех видах юридического консалтинга (за исключением сферы  деятельности нотариусов, разумеется), дабы избежать угрозы «отщипывания» смежниками отдельных участков и направлений работы. Пример – непрекращающиеся попытки налоговых консультантов закрепить исключительно за собой весь консалтинг по вопросам налогообложения.</w:t>
      </w:r>
    </w:p>
    <w:p w:rsidR="004D2993" w:rsidRDefault="004D2993" w:rsidP="004D2993">
      <w:pPr>
        <w:pStyle w:val="a3"/>
        <w:ind w:left="709" w:firstLine="0"/>
      </w:pPr>
    </w:p>
    <w:p w:rsidR="004D2993" w:rsidRDefault="004D2993" w:rsidP="004D2993">
      <w:pPr>
        <w:pStyle w:val="a3"/>
        <w:ind w:left="709" w:firstLine="0"/>
      </w:pPr>
      <w:r>
        <w:t>В целях защиты потребителей правовых услуг необходимо установить, что только адвокаты, а в ряде случаев их стажеры и помощники, вправе подписывать юридические документы, в том числе консультации, меморандумы, содержащие информацию, советы, рекомендации по российскому праву.</w:t>
      </w:r>
    </w:p>
    <w:p w:rsidR="004D2993" w:rsidRDefault="004D2993" w:rsidP="004D2993">
      <w:pPr>
        <w:pStyle w:val="a3"/>
        <w:ind w:left="709" w:firstLine="0"/>
      </w:pPr>
    </w:p>
    <w:p w:rsidR="004D2993" w:rsidRPr="004D2993" w:rsidRDefault="004D2993" w:rsidP="004D2993">
      <w:pPr>
        <w:pStyle w:val="a3"/>
        <w:ind w:left="709" w:firstLine="0"/>
      </w:pPr>
    </w:p>
    <w:p w:rsidR="00DC7CD6" w:rsidRPr="00A354A8" w:rsidRDefault="00DC7CD6" w:rsidP="00DC7CD6">
      <w:pPr>
        <w:pStyle w:val="a3"/>
        <w:numPr>
          <w:ilvl w:val="0"/>
          <w:numId w:val="7"/>
        </w:numPr>
        <w:ind w:left="709" w:hanging="709"/>
        <w:rPr>
          <w:b/>
        </w:rPr>
      </w:pPr>
      <w:r w:rsidRPr="00A354A8">
        <w:rPr>
          <w:b/>
        </w:rPr>
        <w:t>Установить условия деятельности адвокатов РФ, исключающие фактическое вступление адвоката в трудовые отношения с неадвокатским</w:t>
      </w:r>
      <w:r w:rsidR="00736690">
        <w:rPr>
          <w:b/>
        </w:rPr>
        <w:t>и</w:t>
      </w:r>
      <w:r w:rsidRPr="00A354A8">
        <w:rPr>
          <w:b/>
        </w:rPr>
        <w:t xml:space="preserve"> образовани</w:t>
      </w:r>
      <w:r w:rsidR="00736690">
        <w:rPr>
          <w:b/>
        </w:rPr>
        <w:t>я</w:t>
      </w:r>
      <w:r w:rsidRPr="00A354A8">
        <w:rPr>
          <w:b/>
        </w:rPr>
        <w:t>м</w:t>
      </w:r>
      <w:r w:rsidR="00736690">
        <w:rPr>
          <w:b/>
        </w:rPr>
        <w:t>и</w:t>
      </w:r>
      <w:r w:rsidRPr="00A354A8">
        <w:rPr>
          <w:b/>
        </w:rPr>
        <w:t>.</w:t>
      </w:r>
    </w:p>
    <w:p w:rsidR="00DC7CD6" w:rsidRDefault="00DC7CD6" w:rsidP="00DC7CD6">
      <w:pPr>
        <w:pStyle w:val="a3"/>
        <w:ind w:left="1134" w:firstLine="0"/>
      </w:pPr>
    </w:p>
    <w:p w:rsidR="00DC7CD6" w:rsidRDefault="00DC7CD6" w:rsidP="00DC7CD6">
      <w:pPr>
        <w:pStyle w:val="a3"/>
        <w:ind w:left="709" w:firstLine="0"/>
      </w:pPr>
      <w:r>
        <w:t>Адвокат РФ может вести адвокатскую деятельность только в составе адвокатского образования, предусмотренного законом об адвокатуре РФ.</w:t>
      </w:r>
    </w:p>
    <w:p w:rsidR="00DC7CD6" w:rsidRDefault="00DC7CD6" w:rsidP="00DC7CD6">
      <w:pPr>
        <w:pStyle w:val="a3"/>
        <w:ind w:left="1134" w:firstLine="0"/>
      </w:pPr>
    </w:p>
    <w:p w:rsidR="00DC7CD6" w:rsidRDefault="004D2993" w:rsidP="00DC7CD6">
      <w:pPr>
        <w:pStyle w:val="a3"/>
        <w:ind w:left="709" w:firstLine="0"/>
      </w:pPr>
      <w:r>
        <w:t>А</w:t>
      </w:r>
      <w:r w:rsidR="00DC7CD6">
        <w:t xml:space="preserve">двокатам РФ/адвокатским образованиям </w:t>
      </w:r>
      <w:r>
        <w:t xml:space="preserve">должно быть запрещено </w:t>
      </w:r>
      <w:r w:rsidR="00DC7CD6">
        <w:t xml:space="preserve">получать гонорар иначе, чем за услуги, оказанные непосредственно получателям правовой помощи. </w:t>
      </w:r>
    </w:p>
    <w:p w:rsidR="00DC7CD6" w:rsidRDefault="00DC7CD6" w:rsidP="00DC7CD6">
      <w:pPr>
        <w:pStyle w:val="a3"/>
        <w:ind w:left="709" w:firstLine="0"/>
      </w:pPr>
    </w:p>
    <w:p w:rsidR="00DC7CD6" w:rsidRDefault="00DC7CD6" w:rsidP="00DC7CD6">
      <w:pPr>
        <w:pStyle w:val="a3"/>
        <w:ind w:left="709" w:firstLine="0"/>
      </w:pPr>
      <w:r>
        <w:t>Указанное ограничение не</w:t>
      </w:r>
      <w:r w:rsidR="004D2993">
        <w:t xml:space="preserve"> должно</w:t>
      </w:r>
      <w:r>
        <w:t xml:space="preserve"> распространя</w:t>
      </w:r>
      <w:r w:rsidR="004D2993">
        <w:t>ть</w:t>
      </w:r>
      <w:r>
        <w:t xml:space="preserve">ся на </w:t>
      </w:r>
      <w:r w:rsidR="004D2993">
        <w:t xml:space="preserve">занятия научной и </w:t>
      </w:r>
      <w:r w:rsidR="00736690">
        <w:t>преподавательской</w:t>
      </w:r>
      <w:r w:rsidR="004D2993">
        <w:t xml:space="preserve"> деятельностью</w:t>
      </w:r>
      <w:r w:rsidR="00736690">
        <w:t>, деятельность по урегулированию споров в качестве медиатора, третейского судьи</w:t>
      </w:r>
      <w:r w:rsidR="004D2993">
        <w:t xml:space="preserve">, работу в органах адвокатских организаций,  </w:t>
      </w:r>
      <w:r>
        <w:t>участие адвокатов в советах директоров публичных акционерных обществ</w:t>
      </w:r>
      <w:r w:rsidR="00F946A6">
        <w:t xml:space="preserve">, работу в качестве арбитражных управляющих </w:t>
      </w:r>
      <w:r>
        <w:t xml:space="preserve"> и получение соответствующего вознаграждения. </w:t>
      </w:r>
    </w:p>
    <w:p w:rsidR="00DC7CD6" w:rsidRDefault="00DC7CD6" w:rsidP="00DC7CD6">
      <w:pPr>
        <w:pStyle w:val="a3"/>
        <w:ind w:left="709" w:firstLine="0"/>
      </w:pPr>
    </w:p>
    <w:p w:rsidR="00DC7CD6" w:rsidRDefault="00DC7CD6" w:rsidP="00DC7CD6">
      <w:pPr>
        <w:pStyle w:val="a3"/>
        <w:ind w:left="709" w:firstLine="0"/>
      </w:pPr>
      <w:r>
        <w:t>Адвокат вправе получать вознаграждение от другого адвоката или  адвокатского образования за услуги по оказанию правовой помощи по вопросам правовой специализации, территориальной специфики и др. при условии сохранения полной финансовой и иной независимости.</w:t>
      </w:r>
    </w:p>
    <w:p w:rsidR="00714789" w:rsidRDefault="00714789" w:rsidP="00DC7CD6">
      <w:pPr>
        <w:pStyle w:val="a3"/>
        <w:ind w:left="1134" w:firstLine="0"/>
      </w:pPr>
    </w:p>
    <w:p w:rsidR="00714789" w:rsidRDefault="00714789" w:rsidP="00DC7CD6">
      <w:pPr>
        <w:pStyle w:val="a3"/>
        <w:ind w:left="1134" w:firstLine="0"/>
      </w:pPr>
    </w:p>
    <w:p w:rsidR="00DC7CD6" w:rsidRPr="00A354A8" w:rsidRDefault="00DC7CD6" w:rsidP="00DC7CD6">
      <w:pPr>
        <w:pStyle w:val="a3"/>
        <w:numPr>
          <w:ilvl w:val="0"/>
          <w:numId w:val="7"/>
        </w:numPr>
        <w:ind w:left="709" w:hanging="709"/>
        <w:rPr>
          <w:b/>
        </w:rPr>
      </w:pPr>
      <w:r w:rsidRPr="00A354A8">
        <w:rPr>
          <w:b/>
        </w:rPr>
        <w:t>Установить условия, исключающие посредничество 3-х лиц в отношениях между адвокатом и клиентом.</w:t>
      </w:r>
    </w:p>
    <w:p w:rsidR="00DC7CD6" w:rsidRDefault="00DC7CD6" w:rsidP="00DC7CD6">
      <w:pPr>
        <w:pStyle w:val="a3"/>
        <w:ind w:left="1134" w:firstLine="0"/>
      </w:pPr>
    </w:p>
    <w:p w:rsidR="00DC7CD6" w:rsidRDefault="00DC7CD6" w:rsidP="00DC7CD6">
      <w:pPr>
        <w:pStyle w:val="a3"/>
        <w:ind w:left="709" w:firstLine="0"/>
      </w:pPr>
      <w:r>
        <w:t>Адвокат РФ/адвокатское образование должны напрямую заключать договор о правовой помощи с лицом, в пользу которого оказывается юридическая помощь.</w:t>
      </w:r>
    </w:p>
    <w:p w:rsidR="00DC7CD6" w:rsidRDefault="00DC7CD6" w:rsidP="00DC7CD6">
      <w:pPr>
        <w:pStyle w:val="a3"/>
        <w:ind w:left="1134" w:firstLine="0"/>
      </w:pPr>
    </w:p>
    <w:p w:rsidR="00DC7CD6" w:rsidRDefault="00DC7CD6" w:rsidP="00DC7CD6">
      <w:pPr>
        <w:pStyle w:val="a3"/>
        <w:ind w:left="709" w:firstLine="0"/>
      </w:pPr>
      <w:r>
        <w:t>Возможные исключения (соглашение с родственником арестованного лица; помощь по узкоспециализированным вопросам адвокатам-генералистам и др.) не должны иметь признаков посредничества.</w:t>
      </w:r>
    </w:p>
    <w:p w:rsidR="00DC7CD6" w:rsidRDefault="00DC7CD6" w:rsidP="00DC7CD6">
      <w:pPr>
        <w:pStyle w:val="a3"/>
        <w:ind w:left="1134" w:firstLine="0"/>
      </w:pPr>
    </w:p>
    <w:p w:rsidR="00DC7CD6" w:rsidRDefault="00DC7CD6" w:rsidP="00DC7CD6">
      <w:pPr>
        <w:pStyle w:val="a3"/>
        <w:ind w:left="709" w:firstLine="0"/>
      </w:pPr>
      <w:r>
        <w:t>Н</w:t>
      </w:r>
      <w:r w:rsidRPr="00F375E8">
        <w:t xml:space="preserve">аименование адвокатского образования должно указываться в соглашении об оказании юридической помощи, заключаемом адвокатом, в </w:t>
      </w:r>
      <w:r>
        <w:t>документах, направляемых адвокатом доверителю.</w:t>
      </w:r>
      <w:r w:rsidRPr="00F375E8">
        <w:t xml:space="preserve"> </w:t>
      </w:r>
      <w:r>
        <w:t xml:space="preserve">Доверителю должны раскрываться все адвокатские образования, участвующие в процессе оказания услуг. </w:t>
      </w:r>
    </w:p>
    <w:p w:rsidR="00DC7CD6" w:rsidRDefault="00DC7CD6" w:rsidP="00DC7CD6">
      <w:pPr>
        <w:pStyle w:val="a3"/>
        <w:ind w:left="1134" w:firstLine="0"/>
      </w:pPr>
    </w:p>
    <w:p w:rsidR="00DC7CD6" w:rsidRDefault="00DC7CD6" w:rsidP="00DC7CD6">
      <w:pPr>
        <w:pStyle w:val="a3"/>
        <w:ind w:left="709" w:firstLine="0"/>
      </w:pPr>
      <w:r>
        <w:t>Указанное ограничение не исключает возможности совместной работы российских адвокатских образований с иностранными юридическими фирмами, адвокатскими образованиями из других регионов и адвокатскими образованиями с  иной специализацией при сохранении полной финансовой и иной независимости.</w:t>
      </w:r>
    </w:p>
    <w:p w:rsidR="00DC7CD6" w:rsidRDefault="00DC7CD6" w:rsidP="00DC7CD6">
      <w:pPr>
        <w:pStyle w:val="a3"/>
        <w:ind w:left="1134" w:firstLine="0"/>
      </w:pPr>
    </w:p>
    <w:p w:rsidR="00DC7CD6" w:rsidRDefault="00F946A6" w:rsidP="00DC7CD6">
      <w:pPr>
        <w:pStyle w:val="a3"/>
        <w:ind w:left="709" w:firstLine="0"/>
      </w:pPr>
      <w:r>
        <w:t>О</w:t>
      </w:r>
      <w:r w:rsidR="00DC7CD6">
        <w:t xml:space="preserve">рганы адвокатского самоуправления </w:t>
      </w:r>
      <w:r>
        <w:t xml:space="preserve">необходимо наделить </w:t>
      </w:r>
      <w:r w:rsidR="00DC7CD6">
        <w:t xml:space="preserve">полномочиями </w:t>
      </w:r>
      <w:r>
        <w:t xml:space="preserve">оценивать </w:t>
      </w:r>
      <w:r w:rsidR="00DC7CD6">
        <w:t>соответстви</w:t>
      </w:r>
      <w:r>
        <w:t>е</w:t>
      </w:r>
      <w:r w:rsidR="00DC7CD6">
        <w:t xml:space="preserve"> такого сотрудничества нормам законодательства в спорных случаях.</w:t>
      </w:r>
    </w:p>
    <w:p w:rsidR="00DC7CD6" w:rsidRDefault="00DC7CD6" w:rsidP="00DC7CD6">
      <w:pPr>
        <w:pStyle w:val="a3"/>
        <w:ind w:left="1134" w:firstLine="0"/>
      </w:pPr>
    </w:p>
    <w:p w:rsidR="00DC7CD6" w:rsidRDefault="00DC7CD6" w:rsidP="00DC7CD6">
      <w:pPr>
        <w:pStyle w:val="a3"/>
        <w:ind w:left="1134" w:firstLine="0"/>
      </w:pPr>
    </w:p>
    <w:p w:rsidR="00DC7CD6" w:rsidRPr="00A354A8" w:rsidRDefault="00DC7CD6" w:rsidP="00DC7CD6">
      <w:pPr>
        <w:pStyle w:val="a3"/>
        <w:numPr>
          <w:ilvl w:val="0"/>
          <w:numId w:val="7"/>
        </w:numPr>
        <w:ind w:left="709" w:hanging="709"/>
        <w:rPr>
          <w:b/>
        </w:rPr>
      </w:pPr>
      <w:r w:rsidRPr="00A354A8">
        <w:rPr>
          <w:b/>
        </w:rPr>
        <w:t>Установить условия, исключающие возможность российским адвокатам создавать адвокатские образования в пользу 3-х лиц.</w:t>
      </w:r>
    </w:p>
    <w:p w:rsidR="00DC7CD6" w:rsidRDefault="00DC7CD6" w:rsidP="00DC7CD6">
      <w:pPr>
        <w:pStyle w:val="a3"/>
        <w:ind w:left="1134" w:firstLine="0"/>
      </w:pPr>
    </w:p>
    <w:p w:rsidR="00DC7CD6" w:rsidRDefault="00CB4855" w:rsidP="00DC7CD6">
      <w:pPr>
        <w:pStyle w:val="a3"/>
        <w:ind w:left="709" w:firstLine="0"/>
      </w:pPr>
      <w:r>
        <w:t>Необходимо установить з</w:t>
      </w:r>
      <w:r w:rsidR="00DC7CD6">
        <w:t xml:space="preserve">апрет на </w:t>
      </w:r>
      <w:r>
        <w:t>любые</w:t>
      </w:r>
      <w:r w:rsidR="00DC7CD6">
        <w:t xml:space="preserve"> формы зависимости от любых лиц, не являющихся адвокатами РФ/адвокатскими образованиями РФ:  зависимость в принятии решений; не самостоятельное ведение бухгалтерского учета либо участие в консолидированной финансовой отчетности какой-либо группы и др.</w:t>
      </w:r>
    </w:p>
    <w:p w:rsidR="00DC7CD6" w:rsidRDefault="00DC7CD6" w:rsidP="00DC7CD6">
      <w:pPr>
        <w:pStyle w:val="a3"/>
        <w:ind w:left="1134" w:firstLine="0"/>
      </w:pPr>
    </w:p>
    <w:p w:rsidR="00DC7CD6" w:rsidRDefault="00CB4855" w:rsidP="00DC7CD6">
      <w:pPr>
        <w:pStyle w:val="a3"/>
        <w:ind w:left="709" w:firstLine="0"/>
      </w:pPr>
      <w:r>
        <w:t>Должны быть введены о</w:t>
      </w:r>
      <w:r w:rsidR="00DC7CD6">
        <w:t>граничени</w:t>
      </w:r>
      <w:r>
        <w:t>я</w:t>
      </w:r>
      <w:r w:rsidR="00DC7CD6">
        <w:t xml:space="preserve"> для создания индивидуальных альянсов, иных, нежели участие в сетевых организациях, объединяющих независимых юристов/юридические компании и адвокатские образования на основе единых стандартов качества и сервиса.</w:t>
      </w:r>
    </w:p>
    <w:p w:rsidR="00DC7CD6" w:rsidRDefault="00DC7CD6" w:rsidP="00DC7CD6">
      <w:pPr>
        <w:pStyle w:val="a3"/>
        <w:ind w:left="1134" w:firstLine="0"/>
      </w:pPr>
    </w:p>
    <w:p w:rsidR="00DC7CD6" w:rsidRDefault="00CB4855" w:rsidP="00DC7CD6">
      <w:pPr>
        <w:pStyle w:val="a3"/>
        <w:ind w:left="709" w:firstLine="0"/>
      </w:pPr>
      <w:r>
        <w:t>А</w:t>
      </w:r>
      <w:r w:rsidR="00DC7CD6">
        <w:t xml:space="preserve">двокатам РФ/адвокатским образованиям РФ </w:t>
      </w:r>
      <w:r>
        <w:t xml:space="preserve">должно быть запрещено </w:t>
      </w:r>
      <w:r w:rsidR="00DC7CD6">
        <w:t xml:space="preserve">систематически передавать часть своего гонорара в какой-либо форме (выплата комиссионных и т.п.) в пользу третьих лиц, что является подтверждением зависимости данного адвоката РФ/адвокатского образования РФ от таких лиц. Запрет не распространяется на случаи, когда адвокату РФ/адвокатскому образованию РФ были оказаны услуги. </w:t>
      </w:r>
    </w:p>
    <w:p w:rsidR="00DC7CD6" w:rsidRDefault="00DC7CD6" w:rsidP="00DC7CD6">
      <w:pPr>
        <w:pStyle w:val="a3"/>
        <w:ind w:left="1134" w:firstLine="0"/>
      </w:pPr>
    </w:p>
    <w:p w:rsidR="00CB4855" w:rsidRDefault="00CB4855" w:rsidP="00CB4855">
      <w:pPr>
        <w:pStyle w:val="a3"/>
        <w:ind w:left="709" w:firstLine="0"/>
      </w:pPr>
      <w:r>
        <w:t>Необходимо ограничить или исключить возможность использовать наименования сетевых международных фирм и иностранных фирм, ввести запрет на франшизу.</w:t>
      </w:r>
    </w:p>
    <w:p w:rsidR="00CB4855" w:rsidRDefault="00CB4855" w:rsidP="00CB4855">
      <w:pPr>
        <w:pStyle w:val="a3"/>
        <w:ind w:left="1134" w:firstLine="0"/>
      </w:pPr>
    </w:p>
    <w:p w:rsidR="00CB4855" w:rsidRDefault="00CB4855" w:rsidP="00CB4855">
      <w:pPr>
        <w:pStyle w:val="a3"/>
        <w:ind w:left="709" w:firstLine="0"/>
      </w:pPr>
      <w:r>
        <w:t>Должно быть запрещено выплачивать роялти в связи с использованием иностранных наименований, «правовых ноу-хау» и т.п.</w:t>
      </w:r>
    </w:p>
    <w:p w:rsidR="00714789" w:rsidRDefault="00714789" w:rsidP="00CB4855">
      <w:pPr>
        <w:pStyle w:val="a3"/>
        <w:ind w:left="709" w:firstLine="0"/>
      </w:pPr>
    </w:p>
    <w:p w:rsidR="00714789" w:rsidRDefault="00714789" w:rsidP="00CB4855">
      <w:pPr>
        <w:pStyle w:val="a3"/>
        <w:ind w:left="709" w:firstLine="0"/>
      </w:pPr>
    </w:p>
    <w:p w:rsidR="00BD2019" w:rsidRPr="00BD2019" w:rsidRDefault="00BD2019" w:rsidP="00BD2019">
      <w:pPr>
        <w:pStyle w:val="a3"/>
        <w:numPr>
          <w:ilvl w:val="0"/>
          <w:numId w:val="7"/>
        </w:numPr>
        <w:ind w:left="709" w:hanging="709"/>
        <w:rPr>
          <w:b/>
        </w:rPr>
      </w:pPr>
      <w:r w:rsidRPr="00BD2019">
        <w:rPr>
          <w:b/>
        </w:rPr>
        <w:t>Внести изменения в «сопутствующее законодательство»:</w:t>
      </w:r>
    </w:p>
    <w:p w:rsidR="00BD2019" w:rsidRPr="00BD2019" w:rsidRDefault="00BD2019" w:rsidP="00BD2019">
      <w:pPr>
        <w:pStyle w:val="a3"/>
        <w:ind w:left="1134" w:firstLine="0"/>
      </w:pPr>
    </w:p>
    <w:p w:rsidR="00BD2019" w:rsidRPr="00BD2019" w:rsidRDefault="00BD2019" w:rsidP="00BD2019">
      <w:pPr>
        <w:pStyle w:val="a3"/>
        <w:ind w:left="709" w:firstLine="0"/>
      </w:pPr>
      <w:r w:rsidRPr="00BD2019">
        <w:t>АПК, ГПК, УПК</w:t>
      </w:r>
      <w:r>
        <w:t xml:space="preserve"> и</w:t>
      </w:r>
      <w:r w:rsidRPr="00BD2019">
        <w:t xml:space="preserve"> КоАП</w:t>
      </w:r>
      <w:r>
        <w:t xml:space="preserve"> должны содержать положение о том, что</w:t>
      </w:r>
      <w:r w:rsidRPr="00BD2019">
        <w:t xml:space="preserve"> представительствовать в судах по всем категориям дел, а также в госорганах при рассмотрении дел об административных правонарушениях могут только адвокаты </w:t>
      </w:r>
      <w:r w:rsidRPr="00BD2019">
        <w:lastRenderedPageBreak/>
        <w:t>РФ, стажеры/помощники адвокатов РФ либо штатные</w:t>
      </w:r>
      <w:r>
        <w:t xml:space="preserve"> юристы хозяйствующих субъектов.</w:t>
      </w:r>
    </w:p>
    <w:p w:rsidR="00BD2019" w:rsidRPr="00BD2019" w:rsidRDefault="00BD2019" w:rsidP="00BD2019">
      <w:pPr>
        <w:pStyle w:val="a3"/>
        <w:ind w:left="1134" w:firstLine="0"/>
      </w:pPr>
    </w:p>
    <w:p w:rsidR="00BD2019" w:rsidRPr="00BD2019" w:rsidRDefault="00BD2019" w:rsidP="00BD2019">
      <w:pPr>
        <w:pStyle w:val="a3"/>
        <w:ind w:left="709" w:firstLine="0"/>
      </w:pPr>
      <w:r>
        <w:t>З</w:t>
      </w:r>
      <w:r w:rsidRPr="00BD2019">
        <w:t xml:space="preserve">аконодательство о поставках товаров для государственных  муниципальных нужд (о Федеральной контрольной системе) </w:t>
      </w:r>
      <w:r>
        <w:t>необходимо дополнить нормой о</w:t>
      </w:r>
      <w:r w:rsidRPr="00BD2019">
        <w:t xml:space="preserve">   приоритет</w:t>
      </w:r>
      <w:r>
        <w:t>е</w:t>
      </w:r>
      <w:r w:rsidRPr="00BD2019">
        <w:t xml:space="preserve"> закупок у адвокатов РФ и адвокатских образований РФ.</w:t>
      </w:r>
    </w:p>
    <w:p w:rsidR="00BD2019" w:rsidRPr="00BD2019" w:rsidRDefault="00BD2019" w:rsidP="00BD2019">
      <w:pPr>
        <w:pStyle w:val="a3"/>
        <w:ind w:left="1134" w:firstLine="0"/>
      </w:pPr>
    </w:p>
    <w:p w:rsidR="00BD2019" w:rsidRPr="00BD2019" w:rsidRDefault="00BD2019" w:rsidP="00BD2019">
      <w:pPr>
        <w:pStyle w:val="a3"/>
        <w:ind w:left="709" w:firstLine="0"/>
      </w:pPr>
      <w:r w:rsidRPr="00BD2019">
        <w:t>Данное требование может быть установлено также и в отношении хозяйствующих обществ, которые контролируются (более 50%) государством;</w:t>
      </w:r>
    </w:p>
    <w:p w:rsidR="00BD2019" w:rsidRPr="00BD2019" w:rsidRDefault="00BD2019" w:rsidP="00BD2019">
      <w:pPr>
        <w:pStyle w:val="a3"/>
        <w:ind w:left="1134" w:firstLine="0"/>
      </w:pPr>
    </w:p>
    <w:p w:rsidR="00BD2019" w:rsidRDefault="00BD2019" w:rsidP="00BD2019">
      <w:pPr>
        <w:pStyle w:val="a3"/>
        <w:ind w:left="709" w:firstLine="0"/>
      </w:pPr>
      <w:r w:rsidRPr="00BD2019">
        <w:t>Публичны</w:t>
      </w:r>
      <w:r>
        <w:t>м</w:t>
      </w:r>
      <w:r w:rsidRPr="00BD2019">
        <w:t xml:space="preserve"> образовани</w:t>
      </w:r>
      <w:r>
        <w:t>ям</w:t>
      </w:r>
      <w:r w:rsidRPr="00BD2019">
        <w:t>, а также хозяйствующи</w:t>
      </w:r>
      <w:r>
        <w:t>м</w:t>
      </w:r>
      <w:r w:rsidRPr="00BD2019">
        <w:t xml:space="preserve"> субъект</w:t>
      </w:r>
      <w:r>
        <w:t>ам</w:t>
      </w:r>
      <w:r w:rsidRPr="00BD2019">
        <w:t xml:space="preserve">, контролируемых российскими публичными образованиями, </w:t>
      </w:r>
      <w:r>
        <w:t xml:space="preserve">необходимо вменить в обязанность </w:t>
      </w:r>
      <w:r w:rsidRPr="00BD2019">
        <w:t>включать в заключаемые ими контракты положения о применении российского права к данным контрактам, а также другие аналогичные меры.</w:t>
      </w:r>
    </w:p>
    <w:p w:rsidR="00BD2019" w:rsidRDefault="00BD2019" w:rsidP="00BD2019">
      <w:pPr>
        <w:pStyle w:val="a3"/>
        <w:ind w:left="1134" w:firstLine="0"/>
      </w:pPr>
    </w:p>
    <w:p w:rsidR="00BD2019" w:rsidRDefault="00BD2019" w:rsidP="00DC7CD6">
      <w:pPr>
        <w:pStyle w:val="a3"/>
        <w:ind w:left="1134" w:firstLine="0"/>
      </w:pPr>
    </w:p>
    <w:p w:rsidR="00E94A1F" w:rsidRDefault="00E94A1F" w:rsidP="00DC7CD6">
      <w:pPr>
        <w:pStyle w:val="a3"/>
        <w:ind w:left="1134" w:firstLine="0"/>
      </w:pPr>
    </w:p>
    <w:p w:rsidR="00E94A1F" w:rsidRPr="00E94A1F" w:rsidRDefault="00913A8B" w:rsidP="00913A8B">
      <w:pPr>
        <w:pStyle w:val="a3"/>
        <w:numPr>
          <w:ilvl w:val="0"/>
          <w:numId w:val="9"/>
        </w:numPr>
        <w:ind w:hanging="720"/>
        <w:jc w:val="left"/>
        <w:rPr>
          <w:b/>
        </w:rPr>
      </w:pPr>
      <w:r>
        <w:rPr>
          <w:b/>
        </w:rPr>
        <w:t>Условия допуска на рынок</w:t>
      </w:r>
    </w:p>
    <w:p w:rsidR="004D2993" w:rsidRDefault="004D2993" w:rsidP="008258E3">
      <w:pPr>
        <w:pStyle w:val="a3"/>
        <w:ind w:left="709" w:firstLine="0"/>
      </w:pPr>
    </w:p>
    <w:p w:rsidR="008258E3" w:rsidRDefault="008258E3" w:rsidP="008258E3">
      <w:pPr>
        <w:pStyle w:val="a3"/>
        <w:ind w:left="709" w:firstLine="0"/>
      </w:pPr>
      <w:r>
        <w:t>В связи с присоединением России к договору о ВТО</w:t>
      </w:r>
      <w:r w:rsidR="0098442A">
        <w:t>,</w:t>
      </w:r>
      <w:r>
        <w:t xml:space="preserve"> при реформировании юридической профессии необходимо соблюдать его положения и не допускать нарушений международных обязательств. Но и отечественный рынок правовых услуг должен быть защищен от </w:t>
      </w:r>
      <w:r w:rsidR="00913A8B">
        <w:t>нарушений зарубежными коллегами положений российского законодательства</w:t>
      </w:r>
      <w:r>
        <w:t>. Для этого в законе об адвокатуре и адвокатской деятельности необходимо предусмотреть следующее:</w:t>
      </w:r>
    </w:p>
    <w:p w:rsidR="008258E3" w:rsidRDefault="008258E3" w:rsidP="008258E3">
      <w:pPr>
        <w:pStyle w:val="a3"/>
        <w:ind w:left="709" w:firstLine="0"/>
      </w:pPr>
    </w:p>
    <w:p w:rsidR="00E94A1F" w:rsidRDefault="00E94A1F" w:rsidP="008258E3">
      <w:pPr>
        <w:pStyle w:val="a3"/>
        <w:ind w:left="709" w:firstLine="0"/>
      </w:pPr>
    </w:p>
    <w:p w:rsidR="004D2993" w:rsidRPr="00A354A8" w:rsidRDefault="004D2993" w:rsidP="00E94A1F">
      <w:pPr>
        <w:pStyle w:val="a3"/>
        <w:numPr>
          <w:ilvl w:val="0"/>
          <w:numId w:val="10"/>
        </w:numPr>
        <w:ind w:left="709" w:hanging="709"/>
        <w:rPr>
          <w:b/>
        </w:rPr>
      </w:pPr>
      <w:r w:rsidRPr="00A354A8">
        <w:rPr>
          <w:b/>
        </w:rPr>
        <w:t>Установить  принцип взаимности при приеме в адвокатуру РФ иностранных граждан.</w:t>
      </w:r>
    </w:p>
    <w:p w:rsidR="004D2993" w:rsidRDefault="004D2993" w:rsidP="004D2993">
      <w:pPr>
        <w:pStyle w:val="a3"/>
        <w:ind w:left="1134" w:firstLine="0"/>
      </w:pPr>
    </w:p>
    <w:p w:rsidR="004D2993" w:rsidRDefault="004D2993" w:rsidP="004D2993">
      <w:pPr>
        <w:pStyle w:val="a3"/>
        <w:ind w:left="709" w:firstLine="0"/>
      </w:pPr>
      <w:r>
        <w:t xml:space="preserve">Иностранный гражданин, получивший российское юридическое образование может стать адвокатом РФ (допущен к сдаче квалификационных экзаменов) только в том случае, если в стране его гражданства  российский гражданин, получивший </w:t>
      </w:r>
      <w:r w:rsidR="00913A8B">
        <w:t xml:space="preserve">соответствующее </w:t>
      </w:r>
      <w:r>
        <w:t xml:space="preserve">национальное юридическое образование, может стать адвокатом </w:t>
      </w:r>
      <w:r w:rsidR="00913A8B">
        <w:t>этой</w:t>
      </w:r>
      <w:r>
        <w:t xml:space="preserve"> страны.</w:t>
      </w:r>
    </w:p>
    <w:p w:rsidR="004D2993" w:rsidRDefault="004D2993" w:rsidP="00DC7CD6">
      <w:pPr>
        <w:pStyle w:val="a3"/>
        <w:ind w:left="1134" w:firstLine="0"/>
      </w:pPr>
    </w:p>
    <w:p w:rsidR="00DC7CD6" w:rsidRDefault="00DC7CD6" w:rsidP="00DC7CD6">
      <w:pPr>
        <w:pStyle w:val="a3"/>
        <w:ind w:left="1134" w:firstLine="0"/>
      </w:pPr>
    </w:p>
    <w:p w:rsidR="00C30B04" w:rsidRDefault="00C30B04" w:rsidP="00DC7CD6">
      <w:pPr>
        <w:pStyle w:val="a3"/>
        <w:ind w:left="1134" w:firstLine="0"/>
      </w:pPr>
    </w:p>
    <w:p w:rsidR="00DC7CD6" w:rsidRPr="00A354A8" w:rsidRDefault="00DC7CD6" w:rsidP="00E94A1F">
      <w:pPr>
        <w:pStyle w:val="a3"/>
        <w:numPr>
          <w:ilvl w:val="0"/>
          <w:numId w:val="10"/>
        </w:numPr>
        <w:ind w:left="709" w:hanging="709"/>
        <w:rPr>
          <w:b/>
        </w:rPr>
      </w:pPr>
      <w:r w:rsidRPr="00A354A8">
        <w:rPr>
          <w:b/>
        </w:rPr>
        <w:t>Установить ограничения для работы иностранных юристов, не квалифицированных по российскому праву.</w:t>
      </w:r>
    </w:p>
    <w:p w:rsidR="00DC7CD6" w:rsidRDefault="00DC7CD6" w:rsidP="00DC7CD6">
      <w:pPr>
        <w:pStyle w:val="a3"/>
        <w:ind w:left="1134" w:firstLine="0"/>
      </w:pPr>
    </w:p>
    <w:p w:rsidR="00DC7CD6" w:rsidRDefault="00DC7CD6" w:rsidP="00DC7CD6">
      <w:pPr>
        <w:pStyle w:val="a3"/>
        <w:ind w:left="709" w:firstLine="0"/>
      </w:pPr>
      <w:r>
        <w:t>Такие юристы могут оказывать платные юридические услуги по праву страны, в которой они квалифицированы как юристы только:</w:t>
      </w:r>
    </w:p>
    <w:p w:rsidR="00DC7CD6" w:rsidRDefault="00DC7CD6" w:rsidP="00DC7CD6">
      <w:pPr>
        <w:pStyle w:val="a3"/>
        <w:ind w:left="1134" w:firstLine="0"/>
      </w:pPr>
    </w:p>
    <w:p w:rsidR="00DC7CD6" w:rsidRDefault="00DC7CD6" w:rsidP="00DC7CD6">
      <w:pPr>
        <w:pStyle w:val="a3"/>
        <w:ind w:left="709" w:firstLine="0"/>
      </w:pPr>
      <w:r>
        <w:t>- будучи аккредитованными адвокатской палатой в РФ (включенными в реестр иностранных адвокатов) для самостоятельной деятельности в РФ;</w:t>
      </w:r>
    </w:p>
    <w:p w:rsidR="00DC7CD6" w:rsidRDefault="00DC7CD6" w:rsidP="00DC7CD6">
      <w:pPr>
        <w:pStyle w:val="a3"/>
        <w:ind w:left="1134" w:firstLine="0"/>
      </w:pPr>
    </w:p>
    <w:p w:rsidR="00DC7CD6" w:rsidRDefault="00DC7CD6" w:rsidP="00DC7CD6">
      <w:pPr>
        <w:pStyle w:val="a3"/>
        <w:ind w:left="709" w:firstLine="0"/>
      </w:pPr>
      <w:r>
        <w:t>- если они работают по найму в адвокатском образовании РФ и самостоятельно не вступают в договорные отношения с получателями правовой помощи;</w:t>
      </w:r>
    </w:p>
    <w:p w:rsidR="00DC7CD6" w:rsidRDefault="00DC7CD6" w:rsidP="00DC7CD6">
      <w:pPr>
        <w:pStyle w:val="a3"/>
        <w:ind w:left="1134" w:firstLine="0"/>
      </w:pPr>
    </w:p>
    <w:p w:rsidR="00DC7CD6" w:rsidRDefault="00DC7CD6" w:rsidP="00DC7CD6">
      <w:pPr>
        <w:pStyle w:val="a3"/>
        <w:ind w:left="709" w:firstLine="0"/>
      </w:pPr>
      <w:r>
        <w:t>- если они работают по найму в иностранной юридической фирме, действующей в РФ на основе полученной лицензии.</w:t>
      </w:r>
    </w:p>
    <w:p w:rsidR="00DC7CD6" w:rsidRDefault="00DC7CD6" w:rsidP="00DC7CD6">
      <w:pPr>
        <w:pStyle w:val="a3"/>
        <w:ind w:left="1134" w:firstLine="0"/>
      </w:pPr>
    </w:p>
    <w:p w:rsidR="00DC7CD6" w:rsidRDefault="00DC7CD6" w:rsidP="00DC7CD6">
      <w:pPr>
        <w:pStyle w:val="a3"/>
        <w:ind w:left="1134" w:firstLine="0"/>
      </w:pPr>
    </w:p>
    <w:p w:rsidR="00DC7CD6" w:rsidRPr="00A354A8" w:rsidRDefault="00DC7CD6" w:rsidP="00E94A1F">
      <w:pPr>
        <w:pStyle w:val="a3"/>
        <w:numPr>
          <w:ilvl w:val="0"/>
          <w:numId w:val="10"/>
        </w:numPr>
        <w:ind w:left="709" w:hanging="709"/>
        <w:rPr>
          <w:b/>
        </w:rPr>
      </w:pPr>
      <w:r w:rsidRPr="00A354A8">
        <w:rPr>
          <w:b/>
        </w:rPr>
        <w:t>Установить ограничения для оказания правовых услуг на территории РФ лицами, созданными в порядке, отличном от предусмотренного законом об адвокатуре и адвокатской деятельности в РФ.</w:t>
      </w:r>
    </w:p>
    <w:p w:rsidR="00DC7CD6" w:rsidRDefault="00DC7CD6" w:rsidP="00DC7CD6">
      <w:pPr>
        <w:pStyle w:val="a3"/>
        <w:ind w:left="1134" w:firstLine="0"/>
      </w:pPr>
    </w:p>
    <w:p w:rsidR="00DC7CD6" w:rsidRDefault="00DC7CD6" w:rsidP="00DC7CD6">
      <w:pPr>
        <w:pStyle w:val="a3"/>
        <w:ind w:left="709" w:firstLine="0"/>
      </w:pPr>
      <w:r>
        <w:t>- Такие лица могут оказывать услуги только по праву страны, в которой квалифицирован их персонал. Они не могут оказывать услуги по российскому праву в случае, если они не являются адвокатским образованием РФ.</w:t>
      </w:r>
    </w:p>
    <w:p w:rsidR="00DC7CD6" w:rsidRDefault="00DC7CD6" w:rsidP="00DC7CD6">
      <w:pPr>
        <w:pStyle w:val="a3"/>
        <w:ind w:left="1134" w:firstLine="0"/>
      </w:pPr>
    </w:p>
    <w:p w:rsidR="00DC7CD6" w:rsidRDefault="00DC7CD6" w:rsidP="00DC7CD6">
      <w:pPr>
        <w:pStyle w:val="a3"/>
        <w:ind w:left="709" w:firstLine="0"/>
      </w:pPr>
      <w:r>
        <w:t>- Такие лица могут оказывать услуги только на основе лицензии, выдаваемой Минюстом РФ при подтверждении квалификации персонала.</w:t>
      </w:r>
    </w:p>
    <w:p w:rsidR="008258E3" w:rsidRDefault="008258E3" w:rsidP="00DC7CD6">
      <w:pPr>
        <w:pStyle w:val="a3"/>
        <w:ind w:left="1134" w:firstLine="0"/>
      </w:pPr>
    </w:p>
    <w:p w:rsidR="008258E3" w:rsidRDefault="008258E3" w:rsidP="00DC7CD6">
      <w:pPr>
        <w:pStyle w:val="a3"/>
        <w:ind w:left="1134" w:firstLine="0"/>
      </w:pPr>
    </w:p>
    <w:p w:rsidR="008258E3" w:rsidRDefault="008258E3" w:rsidP="00DC7CD6">
      <w:pPr>
        <w:pStyle w:val="a3"/>
        <w:ind w:left="1134" w:firstLine="0"/>
      </w:pPr>
    </w:p>
    <w:p w:rsidR="008258E3" w:rsidRPr="008258E3" w:rsidRDefault="003E6686" w:rsidP="003E6686">
      <w:pPr>
        <w:pStyle w:val="a3"/>
        <w:numPr>
          <w:ilvl w:val="0"/>
          <w:numId w:val="9"/>
        </w:numPr>
        <w:ind w:hanging="720"/>
        <w:jc w:val="left"/>
        <w:rPr>
          <w:b/>
        </w:rPr>
      </w:pPr>
      <w:r>
        <w:rPr>
          <w:b/>
        </w:rPr>
        <w:t>Охран</w:t>
      </w:r>
      <w:r w:rsidR="00E521B4">
        <w:rPr>
          <w:b/>
        </w:rPr>
        <w:t>ительные условия</w:t>
      </w:r>
      <w:r>
        <w:rPr>
          <w:b/>
        </w:rPr>
        <w:t xml:space="preserve"> </w:t>
      </w:r>
    </w:p>
    <w:p w:rsidR="008258E3" w:rsidRDefault="008258E3" w:rsidP="008258E3">
      <w:pPr>
        <w:pStyle w:val="a3"/>
        <w:ind w:left="709" w:firstLine="0"/>
      </w:pPr>
    </w:p>
    <w:p w:rsidR="008258E3" w:rsidRDefault="008258E3" w:rsidP="008258E3">
      <w:pPr>
        <w:pStyle w:val="a3"/>
        <w:ind w:left="709" w:firstLine="0"/>
      </w:pPr>
      <w:r>
        <w:t>Закон об адвокатуре и адвокатской деятельности должен содержать ряд охранительных норм, предостерегающих от его нарушения. В связи с этим необходимо предусмотреть следующее:</w:t>
      </w:r>
    </w:p>
    <w:p w:rsidR="00B93D03" w:rsidRDefault="00B93D03" w:rsidP="008258E3">
      <w:pPr>
        <w:pStyle w:val="a3"/>
        <w:ind w:left="709" w:firstLine="0"/>
      </w:pPr>
    </w:p>
    <w:p w:rsidR="00714789" w:rsidRDefault="00714789" w:rsidP="008258E3">
      <w:pPr>
        <w:pStyle w:val="a3"/>
        <w:ind w:left="709" w:firstLine="0"/>
      </w:pPr>
    </w:p>
    <w:p w:rsidR="008258E3" w:rsidRDefault="008258E3" w:rsidP="008258E3">
      <w:pPr>
        <w:pStyle w:val="a3"/>
        <w:numPr>
          <w:ilvl w:val="0"/>
          <w:numId w:val="15"/>
        </w:numPr>
        <w:ind w:left="709" w:hanging="709"/>
        <w:rPr>
          <w:b/>
        </w:rPr>
      </w:pPr>
      <w:r>
        <w:rPr>
          <w:b/>
        </w:rPr>
        <w:t>Ввести</w:t>
      </w:r>
      <w:r w:rsidRPr="0073065D">
        <w:rPr>
          <w:b/>
        </w:rPr>
        <w:t xml:space="preserve"> административн</w:t>
      </w:r>
      <w:r>
        <w:rPr>
          <w:b/>
        </w:rPr>
        <w:t>ую</w:t>
      </w:r>
      <w:r w:rsidRPr="0073065D">
        <w:rPr>
          <w:b/>
        </w:rPr>
        <w:t xml:space="preserve"> ответственност</w:t>
      </w:r>
      <w:r>
        <w:rPr>
          <w:b/>
        </w:rPr>
        <w:t>ь</w:t>
      </w:r>
      <w:r w:rsidRPr="0073065D">
        <w:rPr>
          <w:b/>
        </w:rPr>
        <w:t xml:space="preserve"> за </w:t>
      </w:r>
      <w:r>
        <w:rPr>
          <w:b/>
        </w:rPr>
        <w:t xml:space="preserve">ведение юридической </w:t>
      </w:r>
      <w:r w:rsidRPr="0073065D">
        <w:rPr>
          <w:b/>
        </w:rPr>
        <w:t>практик</w:t>
      </w:r>
      <w:r>
        <w:rPr>
          <w:b/>
        </w:rPr>
        <w:t>и</w:t>
      </w:r>
      <w:r w:rsidRPr="0073065D">
        <w:rPr>
          <w:b/>
        </w:rPr>
        <w:t xml:space="preserve"> без получения статуса адвоката</w:t>
      </w:r>
    </w:p>
    <w:p w:rsidR="008258E3" w:rsidRDefault="008258E3" w:rsidP="003E6686">
      <w:pPr>
        <w:pStyle w:val="a3"/>
        <w:ind w:left="709" w:firstLine="0"/>
      </w:pPr>
    </w:p>
    <w:p w:rsidR="003E6686" w:rsidRDefault="003E6686" w:rsidP="008258E3">
      <w:pPr>
        <w:pStyle w:val="a3"/>
        <w:ind w:left="709" w:firstLine="0"/>
      </w:pPr>
      <w:r>
        <w:t>Невозможно добиться создания организованного рынка без преследования тех, кто действует за пределами его контура. На этапе «тестирования» реформы следует ограничиться мерами административной ответственности.</w:t>
      </w:r>
    </w:p>
    <w:p w:rsidR="003E6686" w:rsidRDefault="003E6686" w:rsidP="008258E3">
      <w:pPr>
        <w:pStyle w:val="a3"/>
        <w:ind w:left="709" w:firstLine="0"/>
      </w:pPr>
    </w:p>
    <w:p w:rsidR="008258E3" w:rsidRDefault="008258E3" w:rsidP="008258E3">
      <w:pPr>
        <w:pStyle w:val="a3"/>
        <w:ind w:left="709" w:hanging="709"/>
      </w:pPr>
    </w:p>
    <w:p w:rsidR="00DC7CD6" w:rsidRPr="008258E3" w:rsidRDefault="00DC7CD6" w:rsidP="008258E3">
      <w:pPr>
        <w:pStyle w:val="a3"/>
        <w:numPr>
          <w:ilvl w:val="0"/>
          <w:numId w:val="15"/>
        </w:numPr>
        <w:ind w:left="709" w:hanging="709"/>
        <w:rPr>
          <w:b/>
        </w:rPr>
      </w:pPr>
      <w:r w:rsidRPr="008258E3">
        <w:rPr>
          <w:b/>
        </w:rPr>
        <w:t>Установить меры ответственности адвокатов и тех, кто содействует им в нарушении установленных правил.</w:t>
      </w:r>
    </w:p>
    <w:p w:rsidR="003E6686" w:rsidRDefault="003E6686" w:rsidP="00DC7CD6">
      <w:pPr>
        <w:pStyle w:val="a3"/>
        <w:ind w:left="709" w:firstLine="0"/>
      </w:pPr>
    </w:p>
    <w:p w:rsidR="003E6686" w:rsidRDefault="003E6686" w:rsidP="003E6686">
      <w:pPr>
        <w:pStyle w:val="a3"/>
        <w:ind w:left="709" w:firstLine="0"/>
      </w:pPr>
      <w:r>
        <w:t xml:space="preserve">Предусмотреть механизмы контроля за деятельностью адвокатских образований, позволяющих выявлять нарушения и несоответствие стандартам профессии, кодексу профессиональной этики. Усиление функций саморегулируемой адвокатской организации. </w:t>
      </w:r>
    </w:p>
    <w:p w:rsidR="003E6686" w:rsidRDefault="003E6686" w:rsidP="00DC7CD6">
      <w:pPr>
        <w:pStyle w:val="a3"/>
        <w:ind w:left="709" w:firstLine="0"/>
      </w:pPr>
    </w:p>
    <w:p w:rsidR="00DC7CD6" w:rsidRDefault="003E6686" w:rsidP="00DC7CD6">
      <w:pPr>
        <w:pStyle w:val="a3"/>
        <w:ind w:left="709" w:firstLine="0"/>
      </w:pPr>
      <w:r>
        <w:t>Необходимо также</w:t>
      </w:r>
      <w:r w:rsidR="00DC7CD6">
        <w:t xml:space="preserve"> предусмотреть отзыв или приостановление действия лицензии на оказание правовых услуг в случае установления фактов нарушения установленных требований или создания условий для нарушения адвокатами РФ/адвокатскими образованиями установленных правил адвокатской деятельности.</w:t>
      </w:r>
    </w:p>
    <w:p w:rsidR="00714789" w:rsidRDefault="00714789" w:rsidP="00FB0136">
      <w:pPr>
        <w:pStyle w:val="a3"/>
        <w:ind w:left="709" w:firstLine="0"/>
      </w:pPr>
    </w:p>
    <w:p w:rsidR="00714789" w:rsidRDefault="00714789" w:rsidP="00FB0136">
      <w:pPr>
        <w:pStyle w:val="a3"/>
        <w:ind w:left="709" w:firstLine="0"/>
      </w:pPr>
    </w:p>
    <w:p w:rsidR="003E6686" w:rsidRPr="00A354A8" w:rsidRDefault="003E6686" w:rsidP="003E6686">
      <w:pPr>
        <w:pStyle w:val="a3"/>
        <w:numPr>
          <w:ilvl w:val="0"/>
          <w:numId w:val="15"/>
        </w:numPr>
        <w:ind w:left="709" w:hanging="709"/>
        <w:rPr>
          <w:b/>
        </w:rPr>
      </w:pPr>
      <w:r w:rsidRPr="00A354A8">
        <w:rPr>
          <w:b/>
        </w:rPr>
        <w:t>Принять  меры по деофшоризации юридического бизнеса.</w:t>
      </w:r>
    </w:p>
    <w:p w:rsidR="003E6686" w:rsidRDefault="003E6686" w:rsidP="003E6686">
      <w:pPr>
        <w:pStyle w:val="a3"/>
        <w:ind w:left="1134" w:firstLine="0"/>
      </w:pPr>
    </w:p>
    <w:p w:rsidR="00CD6BEA" w:rsidRPr="001427AE" w:rsidRDefault="003E6686" w:rsidP="003E6686">
      <w:pPr>
        <w:pStyle w:val="a3"/>
        <w:ind w:left="709" w:firstLine="0"/>
      </w:pPr>
      <w:r>
        <w:t>Предусмотреть, что нарушение правил налогообложения и бухгалтерского учета, принятых  в РФ, является основанием для отзыва Минюстом РФ лицензии, выданной для оказания правовых услуг.</w:t>
      </w:r>
    </w:p>
    <w:sectPr w:rsidR="00CD6BEA" w:rsidRPr="001427AE" w:rsidSect="0098442A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0D" w:rsidRDefault="0009210D" w:rsidP="00622FB4">
      <w:pPr>
        <w:spacing w:after="0"/>
      </w:pPr>
      <w:r>
        <w:separator/>
      </w:r>
    </w:p>
  </w:endnote>
  <w:endnote w:type="continuationSeparator" w:id="0">
    <w:p w:rsidR="0009210D" w:rsidRDefault="0009210D" w:rsidP="00622F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2640"/>
      <w:docPartObj>
        <w:docPartGallery w:val="Page Numbers (Bottom of Page)"/>
        <w:docPartUnique/>
      </w:docPartObj>
    </w:sdtPr>
    <w:sdtEndPr/>
    <w:sdtContent>
      <w:p w:rsidR="000114A9" w:rsidRDefault="0009210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2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14A9" w:rsidRDefault="000114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0D" w:rsidRDefault="0009210D" w:rsidP="00622FB4">
      <w:pPr>
        <w:spacing w:after="0"/>
      </w:pPr>
      <w:r>
        <w:separator/>
      </w:r>
    </w:p>
  </w:footnote>
  <w:footnote w:type="continuationSeparator" w:id="0">
    <w:p w:rsidR="0009210D" w:rsidRDefault="0009210D" w:rsidP="00622F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55A"/>
    <w:multiLevelType w:val="hybridMultilevel"/>
    <w:tmpl w:val="39B0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5227"/>
    <w:multiLevelType w:val="hybridMultilevel"/>
    <w:tmpl w:val="B09AB664"/>
    <w:lvl w:ilvl="0" w:tplc="5E44B674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55ADE"/>
    <w:multiLevelType w:val="hybridMultilevel"/>
    <w:tmpl w:val="776C0118"/>
    <w:lvl w:ilvl="0" w:tplc="21644EB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7995943"/>
    <w:multiLevelType w:val="hybridMultilevel"/>
    <w:tmpl w:val="4C8C19B8"/>
    <w:lvl w:ilvl="0" w:tplc="2FFC413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03B1"/>
    <w:multiLevelType w:val="hybridMultilevel"/>
    <w:tmpl w:val="35FC673E"/>
    <w:lvl w:ilvl="0" w:tplc="41A0ECE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B28A1"/>
    <w:multiLevelType w:val="hybridMultilevel"/>
    <w:tmpl w:val="B46885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752C"/>
    <w:multiLevelType w:val="hybridMultilevel"/>
    <w:tmpl w:val="E79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744BF"/>
    <w:multiLevelType w:val="hybridMultilevel"/>
    <w:tmpl w:val="C856382C"/>
    <w:lvl w:ilvl="0" w:tplc="1EA281E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5702E5"/>
    <w:multiLevelType w:val="hybridMultilevel"/>
    <w:tmpl w:val="6C3EEA2A"/>
    <w:lvl w:ilvl="0" w:tplc="F0AC9A3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AE07CC8"/>
    <w:multiLevelType w:val="hybridMultilevel"/>
    <w:tmpl w:val="9FB68158"/>
    <w:lvl w:ilvl="0" w:tplc="286ACAAA">
      <w:start w:val="1"/>
      <w:numFmt w:val="decimal"/>
      <w:lvlText w:val="4.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F3C4F75"/>
    <w:multiLevelType w:val="hybridMultilevel"/>
    <w:tmpl w:val="C088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F0430"/>
    <w:multiLevelType w:val="hybridMultilevel"/>
    <w:tmpl w:val="A4EA287E"/>
    <w:lvl w:ilvl="0" w:tplc="2D487E3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75B8F"/>
    <w:multiLevelType w:val="hybridMultilevel"/>
    <w:tmpl w:val="ABD47EA4"/>
    <w:lvl w:ilvl="0" w:tplc="D6701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344CF"/>
    <w:multiLevelType w:val="hybridMultilevel"/>
    <w:tmpl w:val="E8A48FF8"/>
    <w:lvl w:ilvl="0" w:tplc="733899C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B71B8"/>
    <w:multiLevelType w:val="hybridMultilevel"/>
    <w:tmpl w:val="11820350"/>
    <w:lvl w:ilvl="0" w:tplc="81087202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14"/>
  </w:num>
  <w:num w:numId="11">
    <w:abstractNumId w:val="3"/>
  </w:num>
  <w:num w:numId="12">
    <w:abstractNumId w:val="11"/>
  </w:num>
  <w:num w:numId="13">
    <w:abstractNumId w:val="1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D9"/>
    <w:rsid w:val="0000010F"/>
    <w:rsid w:val="00003E02"/>
    <w:rsid w:val="000114A9"/>
    <w:rsid w:val="0001729B"/>
    <w:rsid w:val="0001741A"/>
    <w:rsid w:val="000239F6"/>
    <w:rsid w:val="00023EFA"/>
    <w:rsid w:val="00025EC1"/>
    <w:rsid w:val="00027221"/>
    <w:rsid w:val="00027640"/>
    <w:rsid w:val="000308A6"/>
    <w:rsid w:val="00031F2B"/>
    <w:rsid w:val="0003344F"/>
    <w:rsid w:val="00033768"/>
    <w:rsid w:val="0003769C"/>
    <w:rsid w:val="00040BC6"/>
    <w:rsid w:val="000444F5"/>
    <w:rsid w:val="00045B8C"/>
    <w:rsid w:val="00050D43"/>
    <w:rsid w:val="00053DA3"/>
    <w:rsid w:val="00054476"/>
    <w:rsid w:val="00055D17"/>
    <w:rsid w:val="000573D0"/>
    <w:rsid w:val="00060628"/>
    <w:rsid w:val="000633A9"/>
    <w:rsid w:val="00063671"/>
    <w:rsid w:val="00071294"/>
    <w:rsid w:val="00071381"/>
    <w:rsid w:val="00071483"/>
    <w:rsid w:val="00073CBC"/>
    <w:rsid w:val="00076679"/>
    <w:rsid w:val="0007677F"/>
    <w:rsid w:val="0007720A"/>
    <w:rsid w:val="00077802"/>
    <w:rsid w:val="00077CE6"/>
    <w:rsid w:val="0009210D"/>
    <w:rsid w:val="00092481"/>
    <w:rsid w:val="00092BF3"/>
    <w:rsid w:val="00093B73"/>
    <w:rsid w:val="000942CF"/>
    <w:rsid w:val="000A0045"/>
    <w:rsid w:val="000A188A"/>
    <w:rsid w:val="000A2923"/>
    <w:rsid w:val="000A4991"/>
    <w:rsid w:val="000A5517"/>
    <w:rsid w:val="000B2444"/>
    <w:rsid w:val="000B4D43"/>
    <w:rsid w:val="000B7A00"/>
    <w:rsid w:val="000C2438"/>
    <w:rsid w:val="000C24A1"/>
    <w:rsid w:val="000C5B62"/>
    <w:rsid w:val="000D1591"/>
    <w:rsid w:val="000D2CE2"/>
    <w:rsid w:val="000D7750"/>
    <w:rsid w:val="000E165C"/>
    <w:rsid w:val="000E2814"/>
    <w:rsid w:val="000E363E"/>
    <w:rsid w:val="000E51FD"/>
    <w:rsid w:val="000E71A4"/>
    <w:rsid w:val="000E739A"/>
    <w:rsid w:val="000E7808"/>
    <w:rsid w:val="000F2EB2"/>
    <w:rsid w:val="000F4C26"/>
    <w:rsid w:val="000F6610"/>
    <w:rsid w:val="000F7E40"/>
    <w:rsid w:val="001036EE"/>
    <w:rsid w:val="001054A9"/>
    <w:rsid w:val="001067E4"/>
    <w:rsid w:val="00113822"/>
    <w:rsid w:val="00113A8F"/>
    <w:rsid w:val="00122515"/>
    <w:rsid w:val="00133DD9"/>
    <w:rsid w:val="00134A95"/>
    <w:rsid w:val="00135CB8"/>
    <w:rsid w:val="001372B9"/>
    <w:rsid w:val="00141F73"/>
    <w:rsid w:val="00142222"/>
    <w:rsid w:val="001427AE"/>
    <w:rsid w:val="001445E8"/>
    <w:rsid w:val="00155446"/>
    <w:rsid w:val="00157393"/>
    <w:rsid w:val="00161BAA"/>
    <w:rsid w:val="0016286A"/>
    <w:rsid w:val="001703A4"/>
    <w:rsid w:val="00172864"/>
    <w:rsid w:val="00173975"/>
    <w:rsid w:val="00174333"/>
    <w:rsid w:val="00184AE3"/>
    <w:rsid w:val="00185F0A"/>
    <w:rsid w:val="001915B9"/>
    <w:rsid w:val="0019427E"/>
    <w:rsid w:val="00197D1A"/>
    <w:rsid w:val="001A20B1"/>
    <w:rsid w:val="001A6147"/>
    <w:rsid w:val="001A6213"/>
    <w:rsid w:val="001A6B59"/>
    <w:rsid w:val="001B0FC5"/>
    <w:rsid w:val="001B3BCA"/>
    <w:rsid w:val="001B57A7"/>
    <w:rsid w:val="001C1EC1"/>
    <w:rsid w:val="001C5C7E"/>
    <w:rsid w:val="001C6B34"/>
    <w:rsid w:val="001D014C"/>
    <w:rsid w:val="001D1992"/>
    <w:rsid w:val="001D215C"/>
    <w:rsid w:val="001D2E42"/>
    <w:rsid w:val="001D2E5A"/>
    <w:rsid w:val="001D6860"/>
    <w:rsid w:val="001D6F2A"/>
    <w:rsid w:val="001E1441"/>
    <w:rsid w:val="001E1A8D"/>
    <w:rsid w:val="001E3AAF"/>
    <w:rsid w:val="001E3F48"/>
    <w:rsid w:val="001E4679"/>
    <w:rsid w:val="001E539F"/>
    <w:rsid w:val="001E64DA"/>
    <w:rsid w:val="001E7602"/>
    <w:rsid w:val="001F1724"/>
    <w:rsid w:val="001F21BF"/>
    <w:rsid w:val="001F511C"/>
    <w:rsid w:val="001F6DEF"/>
    <w:rsid w:val="001F71BF"/>
    <w:rsid w:val="0020380E"/>
    <w:rsid w:val="00203814"/>
    <w:rsid w:val="00206EEA"/>
    <w:rsid w:val="00206FC8"/>
    <w:rsid w:val="00211213"/>
    <w:rsid w:val="00220F0B"/>
    <w:rsid w:val="00222A44"/>
    <w:rsid w:val="00223ED0"/>
    <w:rsid w:val="002251CD"/>
    <w:rsid w:val="002410BB"/>
    <w:rsid w:val="00255F6D"/>
    <w:rsid w:val="0026502A"/>
    <w:rsid w:val="00273818"/>
    <w:rsid w:val="00273DBB"/>
    <w:rsid w:val="002767CB"/>
    <w:rsid w:val="00281C32"/>
    <w:rsid w:val="0028236B"/>
    <w:rsid w:val="00282C3D"/>
    <w:rsid w:val="00282F5F"/>
    <w:rsid w:val="0028348E"/>
    <w:rsid w:val="0028378F"/>
    <w:rsid w:val="00284B84"/>
    <w:rsid w:val="00290020"/>
    <w:rsid w:val="00295FE2"/>
    <w:rsid w:val="0029741F"/>
    <w:rsid w:val="002A100E"/>
    <w:rsid w:val="002A5F06"/>
    <w:rsid w:val="002B06D9"/>
    <w:rsid w:val="002B3838"/>
    <w:rsid w:val="002B51C1"/>
    <w:rsid w:val="002B6C39"/>
    <w:rsid w:val="002B715F"/>
    <w:rsid w:val="002B7DA5"/>
    <w:rsid w:val="002D0A5E"/>
    <w:rsid w:val="002D1338"/>
    <w:rsid w:val="002D196B"/>
    <w:rsid w:val="002D1CE8"/>
    <w:rsid w:val="002D3DE9"/>
    <w:rsid w:val="002D5020"/>
    <w:rsid w:val="002D60C3"/>
    <w:rsid w:val="002D7104"/>
    <w:rsid w:val="002D7255"/>
    <w:rsid w:val="002E5EA7"/>
    <w:rsid w:val="002E724C"/>
    <w:rsid w:val="002F1898"/>
    <w:rsid w:val="002F4053"/>
    <w:rsid w:val="002F7B48"/>
    <w:rsid w:val="00302EFE"/>
    <w:rsid w:val="00305AE9"/>
    <w:rsid w:val="00306DDB"/>
    <w:rsid w:val="00307A99"/>
    <w:rsid w:val="003156C4"/>
    <w:rsid w:val="00315829"/>
    <w:rsid w:val="00315ED9"/>
    <w:rsid w:val="00321F29"/>
    <w:rsid w:val="003269F1"/>
    <w:rsid w:val="0032710B"/>
    <w:rsid w:val="00334D0D"/>
    <w:rsid w:val="00335654"/>
    <w:rsid w:val="00357DE7"/>
    <w:rsid w:val="003609CB"/>
    <w:rsid w:val="00365452"/>
    <w:rsid w:val="0037292C"/>
    <w:rsid w:val="00386591"/>
    <w:rsid w:val="00387982"/>
    <w:rsid w:val="00390CC0"/>
    <w:rsid w:val="00392045"/>
    <w:rsid w:val="00392B57"/>
    <w:rsid w:val="00394091"/>
    <w:rsid w:val="003A176C"/>
    <w:rsid w:val="003A2D27"/>
    <w:rsid w:val="003A5F47"/>
    <w:rsid w:val="003A73E8"/>
    <w:rsid w:val="003B1285"/>
    <w:rsid w:val="003B184A"/>
    <w:rsid w:val="003B24EF"/>
    <w:rsid w:val="003C10FB"/>
    <w:rsid w:val="003C34EB"/>
    <w:rsid w:val="003C78E8"/>
    <w:rsid w:val="003C7F4E"/>
    <w:rsid w:val="003D0738"/>
    <w:rsid w:val="003D198C"/>
    <w:rsid w:val="003D1B55"/>
    <w:rsid w:val="003D4713"/>
    <w:rsid w:val="003D6167"/>
    <w:rsid w:val="003E025E"/>
    <w:rsid w:val="003E14CC"/>
    <w:rsid w:val="003E5CEC"/>
    <w:rsid w:val="003E6686"/>
    <w:rsid w:val="003F2EB7"/>
    <w:rsid w:val="003F2EEB"/>
    <w:rsid w:val="003F7349"/>
    <w:rsid w:val="004016AD"/>
    <w:rsid w:val="004017A9"/>
    <w:rsid w:val="0041321C"/>
    <w:rsid w:val="004140F0"/>
    <w:rsid w:val="004249B0"/>
    <w:rsid w:val="0043272E"/>
    <w:rsid w:val="00433155"/>
    <w:rsid w:val="004375A1"/>
    <w:rsid w:val="00440BCB"/>
    <w:rsid w:val="004411B3"/>
    <w:rsid w:val="004423AD"/>
    <w:rsid w:val="0044472A"/>
    <w:rsid w:val="00446E08"/>
    <w:rsid w:val="004501FF"/>
    <w:rsid w:val="00451CB6"/>
    <w:rsid w:val="004531D5"/>
    <w:rsid w:val="004539DD"/>
    <w:rsid w:val="00454619"/>
    <w:rsid w:val="00465EEB"/>
    <w:rsid w:val="00467B5E"/>
    <w:rsid w:val="0047336E"/>
    <w:rsid w:val="00474169"/>
    <w:rsid w:val="00481CE5"/>
    <w:rsid w:val="0048233A"/>
    <w:rsid w:val="004A02D4"/>
    <w:rsid w:val="004A2839"/>
    <w:rsid w:val="004A3963"/>
    <w:rsid w:val="004A7E34"/>
    <w:rsid w:val="004B1B43"/>
    <w:rsid w:val="004B1EEF"/>
    <w:rsid w:val="004B1EF7"/>
    <w:rsid w:val="004B6562"/>
    <w:rsid w:val="004B7AA5"/>
    <w:rsid w:val="004C4215"/>
    <w:rsid w:val="004C53CF"/>
    <w:rsid w:val="004D2993"/>
    <w:rsid w:val="004E04EB"/>
    <w:rsid w:val="004E38F8"/>
    <w:rsid w:val="004F0327"/>
    <w:rsid w:val="005027D1"/>
    <w:rsid w:val="00512C44"/>
    <w:rsid w:val="005201B2"/>
    <w:rsid w:val="005237CF"/>
    <w:rsid w:val="005259A9"/>
    <w:rsid w:val="00525D21"/>
    <w:rsid w:val="00530D84"/>
    <w:rsid w:val="005323B6"/>
    <w:rsid w:val="005325B1"/>
    <w:rsid w:val="00535BEC"/>
    <w:rsid w:val="005410B5"/>
    <w:rsid w:val="005424E8"/>
    <w:rsid w:val="00554637"/>
    <w:rsid w:val="00556125"/>
    <w:rsid w:val="00563486"/>
    <w:rsid w:val="00564094"/>
    <w:rsid w:val="005778AD"/>
    <w:rsid w:val="005805E4"/>
    <w:rsid w:val="00580CDD"/>
    <w:rsid w:val="00581899"/>
    <w:rsid w:val="00581BF7"/>
    <w:rsid w:val="0058336C"/>
    <w:rsid w:val="0058374A"/>
    <w:rsid w:val="00585684"/>
    <w:rsid w:val="00590A6A"/>
    <w:rsid w:val="005A3946"/>
    <w:rsid w:val="005A5A62"/>
    <w:rsid w:val="005A6304"/>
    <w:rsid w:val="005A6F01"/>
    <w:rsid w:val="005B6A3C"/>
    <w:rsid w:val="005B7CD4"/>
    <w:rsid w:val="005C5D3E"/>
    <w:rsid w:val="005D415A"/>
    <w:rsid w:val="005D5059"/>
    <w:rsid w:val="005E00DC"/>
    <w:rsid w:val="005E104E"/>
    <w:rsid w:val="005E1F71"/>
    <w:rsid w:val="005F6DAA"/>
    <w:rsid w:val="006041DF"/>
    <w:rsid w:val="0060719A"/>
    <w:rsid w:val="0061421C"/>
    <w:rsid w:val="00616A61"/>
    <w:rsid w:val="006200A2"/>
    <w:rsid w:val="00621E12"/>
    <w:rsid w:val="00622FB4"/>
    <w:rsid w:val="0062372A"/>
    <w:rsid w:val="00633838"/>
    <w:rsid w:val="006433CB"/>
    <w:rsid w:val="00644345"/>
    <w:rsid w:val="006458FF"/>
    <w:rsid w:val="0064742B"/>
    <w:rsid w:val="00647BB8"/>
    <w:rsid w:val="00650CB7"/>
    <w:rsid w:val="00656BFA"/>
    <w:rsid w:val="00657124"/>
    <w:rsid w:val="00657DE4"/>
    <w:rsid w:val="006739C9"/>
    <w:rsid w:val="0067748B"/>
    <w:rsid w:val="00680D29"/>
    <w:rsid w:val="00690959"/>
    <w:rsid w:val="006A329A"/>
    <w:rsid w:val="006A360F"/>
    <w:rsid w:val="006A5109"/>
    <w:rsid w:val="006A682C"/>
    <w:rsid w:val="006B35BF"/>
    <w:rsid w:val="006C0BB4"/>
    <w:rsid w:val="006C7D59"/>
    <w:rsid w:val="006E7B05"/>
    <w:rsid w:val="007012AA"/>
    <w:rsid w:val="007041D0"/>
    <w:rsid w:val="00714789"/>
    <w:rsid w:val="00716420"/>
    <w:rsid w:val="00717227"/>
    <w:rsid w:val="0072289F"/>
    <w:rsid w:val="00724A05"/>
    <w:rsid w:val="00724F2F"/>
    <w:rsid w:val="007276C9"/>
    <w:rsid w:val="007305B7"/>
    <w:rsid w:val="00733634"/>
    <w:rsid w:val="00736690"/>
    <w:rsid w:val="00747E28"/>
    <w:rsid w:val="00752D3A"/>
    <w:rsid w:val="0076052B"/>
    <w:rsid w:val="00762729"/>
    <w:rsid w:val="00764D9D"/>
    <w:rsid w:val="00765391"/>
    <w:rsid w:val="00765DCF"/>
    <w:rsid w:val="00773F99"/>
    <w:rsid w:val="007841BC"/>
    <w:rsid w:val="00784864"/>
    <w:rsid w:val="00794985"/>
    <w:rsid w:val="007A29BB"/>
    <w:rsid w:val="007B3C54"/>
    <w:rsid w:val="007B6896"/>
    <w:rsid w:val="007C02EE"/>
    <w:rsid w:val="007D20CA"/>
    <w:rsid w:val="007D7623"/>
    <w:rsid w:val="007E098F"/>
    <w:rsid w:val="007E36C4"/>
    <w:rsid w:val="007F42F7"/>
    <w:rsid w:val="0080038E"/>
    <w:rsid w:val="0080154F"/>
    <w:rsid w:val="00807DCD"/>
    <w:rsid w:val="00814486"/>
    <w:rsid w:val="00820338"/>
    <w:rsid w:val="008236D9"/>
    <w:rsid w:val="00824A02"/>
    <w:rsid w:val="008258E3"/>
    <w:rsid w:val="00830C00"/>
    <w:rsid w:val="008379FA"/>
    <w:rsid w:val="00841B4C"/>
    <w:rsid w:val="00843AF6"/>
    <w:rsid w:val="008539C3"/>
    <w:rsid w:val="008541E1"/>
    <w:rsid w:val="00862AB4"/>
    <w:rsid w:val="00862D95"/>
    <w:rsid w:val="00862EBD"/>
    <w:rsid w:val="008678E4"/>
    <w:rsid w:val="00876B0E"/>
    <w:rsid w:val="008865D8"/>
    <w:rsid w:val="008A1CDE"/>
    <w:rsid w:val="008A22BF"/>
    <w:rsid w:val="008B00B8"/>
    <w:rsid w:val="008B035E"/>
    <w:rsid w:val="008B21E7"/>
    <w:rsid w:val="008B2692"/>
    <w:rsid w:val="008B4FBC"/>
    <w:rsid w:val="008C0C6C"/>
    <w:rsid w:val="008C4492"/>
    <w:rsid w:val="008D0F0A"/>
    <w:rsid w:val="008D5188"/>
    <w:rsid w:val="008D7D10"/>
    <w:rsid w:val="008E3FAE"/>
    <w:rsid w:val="008E70A0"/>
    <w:rsid w:val="008F2970"/>
    <w:rsid w:val="008F3BED"/>
    <w:rsid w:val="008F66F2"/>
    <w:rsid w:val="008F75E8"/>
    <w:rsid w:val="00901F8B"/>
    <w:rsid w:val="00910847"/>
    <w:rsid w:val="00913A8B"/>
    <w:rsid w:val="009156E4"/>
    <w:rsid w:val="009167BF"/>
    <w:rsid w:val="0091767E"/>
    <w:rsid w:val="00924A62"/>
    <w:rsid w:val="00924FD2"/>
    <w:rsid w:val="009371D0"/>
    <w:rsid w:val="009417EC"/>
    <w:rsid w:val="00942EE2"/>
    <w:rsid w:val="00944FFC"/>
    <w:rsid w:val="0094652D"/>
    <w:rsid w:val="00946899"/>
    <w:rsid w:val="00950F5A"/>
    <w:rsid w:val="009516A4"/>
    <w:rsid w:val="00951755"/>
    <w:rsid w:val="009532DE"/>
    <w:rsid w:val="00955DDD"/>
    <w:rsid w:val="009562A4"/>
    <w:rsid w:val="00957236"/>
    <w:rsid w:val="0095746E"/>
    <w:rsid w:val="00961015"/>
    <w:rsid w:val="009631CD"/>
    <w:rsid w:val="00965C9B"/>
    <w:rsid w:val="0096638D"/>
    <w:rsid w:val="00967563"/>
    <w:rsid w:val="0097049D"/>
    <w:rsid w:val="00973E1C"/>
    <w:rsid w:val="0098442A"/>
    <w:rsid w:val="00997F03"/>
    <w:rsid w:val="009A51C5"/>
    <w:rsid w:val="009B6322"/>
    <w:rsid w:val="009B7BB1"/>
    <w:rsid w:val="009C10E0"/>
    <w:rsid w:val="009C4CC3"/>
    <w:rsid w:val="009D4979"/>
    <w:rsid w:val="009E1188"/>
    <w:rsid w:val="009E16E8"/>
    <w:rsid w:val="009E21F7"/>
    <w:rsid w:val="009E3D26"/>
    <w:rsid w:val="009E5CD1"/>
    <w:rsid w:val="009E5FFB"/>
    <w:rsid w:val="009F293E"/>
    <w:rsid w:val="009F43A7"/>
    <w:rsid w:val="009F6860"/>
    <w:rsid w:val="00A01763"/>
    <w:rsid w:val="00A1091D"/>
    <w:rsid w:val="00A123EC"/>
    <w:rsid w:val="00A132A0"/>
    <w:rsid w:val="00A15B48"/>
    <w:rsid w:val="00A20263"/>
    <w:rsid w:val="00A22374"/>
    <w:rsid w:val="00A30023"/>
    <w:rsid w:val="00A314B8"/>
    <w:rsid w:val="00A33967"/>
    <w:rsid w:val="00A42766"/>
    <w:rsid w:val="00A4507A"/>
    <w:rsid w:val="00A51280"/>
    <w:rsid w:val="00A51436"/>
    <w:rsid w:val="00A60A4F"/>
    <w:rsid w:val="00A61E76"/>
    <w:rsid w:val="00A73EF5"/>
    <w:rsid w:val="00A7494C"/>
    <w:rsid w:val="00A861F5"/>
    <w:rsid w:val="00A87016"/>
    <w:rsid w:val="00A876E2"/>
    <w:rsid w:val="00A934E1"/>
    <w:rsid w:val="00A935BB"/>
    <w:rsid w:val="00AA5280"/>
    <w:rsid w:val="00AA6808"/>
    <w:rsid w:val="00AB4B3F"/>
    <w:rsid w:val="00AB57AC"/>
    <w:rsid w:val="00AC430F"/>
    <w:rsid w:val="00AC6495"/>
    <w:rsid w:val="00AC66A3"/>
    <w:rsid w:val="00AC79A2"/>
    <w:rsid w:val="00AD4FD6"/>
    <w:rsid w:val="00AD5119"/>
    <w:rsid w:val="00AE2614"/>
    <w:rsid w:val="00AE3DAF"/>
    <w:rsid w:val="00AE73C9"/>
    <w:rsid w:val="00AE7884"/>
    <w:rsid w:val="00AF10B4"/>
    <w:rsid w:val="00AF4EC5"/>
    <w:rsid w:val="00B01FAC"/>
    <w:rsid w:val="00B10229"/>
    <w:rsid w:val="00B104D0"/>
    <w:rsid w:val="00B10A6D"/>
    <w:rsid w:val="00B12D23"/>
    <w:rsid w:val="00B12FA3"/>
    <w:rsid w:val="00B13E33"/>
    <w:rsid w:val="00B15690"/>
    <w:rsid w:val="00B16E3C"/>
    <w:rsid w:val="00B209D2"/>
    <w:rsid w:val="00B21E87"/>
    <w:rsid w:val="00B25460"/>
    <w:rsid w:val="00B431EA"/>
    <w:rsid w:val="00B504F0"/>
    <w:rsid w:val="00B56ECC"/>
    <w:rsid w:val="00B600C3"/>
    <w:rsid w:val="00B6249F"/>
    <w:rsid w:val="00B63DF7"/>
    <w:rsid w:val="00B658B0"/>
    <w:rsid w:val="00B662BE"/>
    <w:rsid w:val="00B665F2"/>
    <w:rsid w:val="00B67C61"/>
    <w:rsid w:val="00B74596"/>
    <w:rsid w:val="00B82AF4"/>
    <w:rsid w:val="00B84010"/>
    <w:rsid w:val="00B869D8"/>
    <w:rsid w:val="00B86B40"/>
    <w:rsid w:val="00B87EAA"/>
    <w:rsid w:val="00B91015"/>
    <w:rsid w:val="00B922B7"/>
    <w:rsid w:val="00B93D03"/>
    <w:rsid w:val="00B94D6E"/>
    <w:rsid w:val="00B9530C"/>
    <w:rsid w:val="00BA12DE"/>
    <w:rsid w:val="00BA18B4"/>
    <w:rsid w:val="00BA6E35"/>
    <w:rsid w:val="00BB19BF"/>
    <w:rsid w:val="00BB3E8D"/>
    <w:rsid w:val="00BB7886"/>
    <w:rsid w:val="00BC5DBF"/>
    <w:rsid w:val="00BD2019"/>
    <w:rsid w:val="00BD37A5"/>
    <w:rsid w:val="00BD4069"/>
    <w:rsid w:val="00BD4866"/>
    <w:rsid w:val="00BE0C44"/>
    <w:rsid w:val="00BE472D"/>
    <w:rsid w:val="00BE7820"/>
    <w:rsid w:val="00BF2478"/>
    <w:rsid w:val="00C00455"/>
    <w:rsid w:val="00C01653"/>
    <w:rsid w:val="00C056C6"/>
    <w:rsid w:val="00C16BD3"/>
    <w:rsid w:val="00C252F9"/>
    <w:rsid w:val="00C25F5D"/>
    <w:rsid w:val="00C3028D"/>
    <w:rsid w:val="00C30B04"/>
    <w:rsid w:val="00C31FBD"/>
    <w:rsid w:val="00C41DDF"/>
    <w:rsid w:val="00C4399C"/>
    <w:rsid w:val="00C43DC1"/>
    <w:rsid w:val="00C4788F"/>
    <w:rsid w:val="00C50D42"/>
    <w:rsid w:val="00C54C11"/>
    <w:rsid w:val="00C57B23"/>
    <w:rsid w:val="00C6040B"/>
    <w:rsid w:val="00C63AD5"/>
    <w:rsid w:val="00C65035"/>
    <w:rsid w:val="00C65CD4"/>
    <w:rsid w:val="00C671A1"/>
    <w:rsid w:val="00C71BBF"/>
    <w:rsid w:val="00C77C10"/>
    <w:rsid w:val="00C804C7"/>
    <w:rsid w:val="00C816E8"/>
    <w:rsid w:val="00C8762B"/>
    <w:rsid w:val="00C907B6"/>
    <w:rsid w:val="00C94AC2"/>
    <w:rsid w:val="00C95357"/>
    <w:rsid w:val="00C95D7A"/>
    <w:rsid w:val="00CA2973"/>
    <w:rsid w:val="00CA485C"/>
    <w:rsid w:val="00CA6CDC"/>
    <w:rsid w:val="00CB07E4"/>
    <w:rsid w:val="00CB3627"/>
    <w:rsid w:val="00CB4855"/>
    <w:rsid w:val="00CB5FBC"/>
    <w:rsid w:val="00CC0247"/>
    <w:rsid w:val="00CD09D6"/>
    <w:rsid w:val="00CD470C"/>
    <w:rsid w:val="00CD50DA"/>
    <w:rsid w:val="00CD6BEA"/>
    <w:rsid w:val="00CE07F0"/>
    <w:rsid w:val="00CE500C"/>
    <w:rsid w:val="00CF2803"/>
    <w:rsid w:val="00D01F32"/>
    <w:rsid w:val="00D0383D"/>
    <w:rsid w:val="00D10985"/>
    <w:rsid w:val="00D1178F"/>
    <w:rsid w:val="00D17FBC"/>
    <w:rsid w:val="00D258F0"/>
    <w:rsid w:val="00D27172"/>
    <w:rsid w:val="00D32C3A"/>
    <w:rsid w:val="00D3790E"/>
    <w:rsid w:val="00D37B12"/>
    <w:rsid w:val="00D43103"/>
    <w:rsid w:val="00D449F9"/>
    <w:rsid w:val="00D477CD"/>
    <w:rsid w:val="00D5208A"/>
    <w:rsid w:val="00D53AA6"/>
    <w:rsid w:val="00D56A36"/>
    <w:rsid w:val="00D57B03"/>
    <w:rsid w:val="00D66D65"/>
    <w:rsid w:val="00D678E2"/>
    <w:rsid w:val="00D71716"/>
    <w:rsid w:val="00D72FFF"/>
    <w:rsid w:val="00D73B43"/>
    <w:rsid w:val="00D74618"/>
    <w:rsid w:val="00D822FA"/>
    <w:rsid w:val="00D83C2A"/>
    <w:rsid w:val="00D85271"/>
    <w:rsid w:val="00D86215"/>
    <w:rsid w:val="00D86647"/>
    <w:rsid w:val="00D90BEA"/>
    <w:rsid w:val="00D91E93"/>
    <w:rsid w:val="00D93D22"/>
    <w:rsid w:val="00D94029"/>
    <w:rsid w:val="00D94206"/>
    <w:rsid w:val="00D97C76"/>
    <w:rsid w:val="00DA59B9"/>
    <w:rsid w:val="00DA713E"/>
    <w:rsid w:val="00DB06C4"/>
    <w:rsid w:val="00DB1389"/>
    <w:rsid w:val="00DB1813"/>
    <w:rsid w:val="00DB2D42"/>
    <w:rsid w:val="00DB733F"/>
    <w:rsid w:val="00DB7DD7"/>
    <w:rsid w:val="00DC3A69"/>
    <w:rsid w:val="00DC3CEF"/>
    <w:rsid w:val="00DC7CD6"/>
    <w:rsid w:val="00DD34C5"/>
    <w:rsid w:val="00DD3D81"/>
    <w:rsid w:val="00DE66AE"/>
    <w:rsid w:val="00DE7299"/>
    <w:rsid w:val="00DF2E43"/>
    <w:rsid w:val="00DF595F"/>
    <w:rsid w:val="00DF7675"/>
    <w:rsid w:val="00E02030"/>
    <w:rsid w:val="00E03DF0"/>
    <w:rsid w:val="00E0501F"/>
    <w:rsid w:val="00E05674"/>
    <w:rsid w:val="00E06355"/>
    <w:rsid w:val="00E14705"/>
    <w:rsid w:val="00E1505D"/>
    <w:rsid w:val="00E15897"/>
    <w:rsid w:val="00E20214"/>
    <w:rsid w:val="00E2092A"/>
    <w:rsid w:val="00E22BD3"/>
    <w:rsid w:val="00E23C4F"/>
    <w:rsid w:val="00E24D7A"/>
    <w:rsid w:val="00E25E90"/>
    <w:rsid w:val="00E27FA3"/>
    <w:rsid w:val="00E35A7B"/>
    <w:rsid w:val="00E472EF"/>
    <w:rsid w:val="00E4743C"/>
    <w:rsid w:val="00E517C9"/>
    <w:rsid w:val="00E521B4"/>
    <w:rsid w:val="00E54375"/>
    <w:rsid w:val="00E5692C"/>
    <w:rsid w:val="00E64338"/>
    <w:rsid w:val="00E65E4F"/>
    <w:rsid w:val="00E66991"/>
    <w:rsid w:val="00E67B32"/>
    <w:rsid w:val="00E704A9"/>
    <w:rsid w:val="00E7494D"/>
    <w:rsid w:val="00E82D6F"/>
    <w:rsid w:val="00E90161"/>
    <w:rsid w:val="00E94A1F"/>
    <w:rsid w:val="00E978B2"/>
    <w:rsid w:val="00EA0154"/>
    <w:rsid w:val="00EA0CB1"/>
    <w:rsid w:val="00EA0E3B"/>
    <w:rsid w:val="00EA57E3"/>
    <w:rsid w:val="00EA6256"/>
    <w:rsid w:val="00EB1491"/>
    <w:rsid w:val="00EB2790"/>
    <w:rsid w:val="00EB35DF"/>
    <w:rsid w:val="00EC2226"/>
    <w:rsid w:val="00EC627B"/>
    <w:rsid w:val="00EC720C"/>
    <w:rsid w:val="00ED22A8"/>
    <w:rsid w:val="00ED71BD"/>
    <w:rsid w:val="00EE159D"/>
    <w:rsid w:val="00EE1B83"/>
    <w:rsid w:val="00EE57E4"/>
    <w:rsid w:val="00EE5D2E"/>
    <w:rsid w:val="00EE69D3"/>
    <w:rsid w:val="00EE79D9"/>
    <w:rsid w:val="00EF07C9"/>
    <w:rsid w:val="00EF1043"/>
    <w:rsid w:val="00EF77E6"/>
    <w:rsid w:val="00F01464"/>
    <w:rsid w:val="00F0169E"/>
    <w:rsid w:val="00F064FA"/>
    <w:rsid w:val="00F06667"/>
    <w:rsid w:val="00F1033C"/>
    <w:rsid w:val="00F15060"/>
    <w:rsid w:val="00F15A26"/>
    <w:rsid w:val="00F16DA6"/>
    <w:rsid w:val="00F21499"/>
    <w:rsid w:val="00F21816"/>
    <w:rsid w:val="00F226D6"/>
    <w:rsid w:val="00F23AF9"/>
    <w:rsid w:val="00F249FA"/>
    <w:rsid w:val="00F25D10"/>
    <w:rsid w:val="00F30A4D"/>
    <w:rsid w:val="00F30C8E"/>
    <w:rsid w:val="00F30D65"/>
    <w:rsid w:val="00F3372B"/>
    <w:rsid w:val="00F34B61"/>
    <w:rsid w:val="00F350E9"/>
    <w:rsid w:val="00F36593"/>
    <w:rsid w:val="00F4639B"/>
    <w:rsid w:val="00F46780"/>
    <w:rsid w:val="00F5006B"/>
    <w:rsid w:val="00F54BF3"/>
    <w:rsid w:val="00F56D16"/>
    <w:rsid w:val="00F608F9"/>
    <w:rsid w:val="00F60FD8"/>
    <w:rsid w:val="00F618DE"/>
    <w:rsid w:val="00F65CD5"/>
    <w:rsid w:val="00F66B4E"/>
    <w:rsid w:val="00F71BD3"/>
    <w:rsid w:val="00F72EB9"/>
    <w:rsid w:val="00F72F80"/>
    <w:rsid w:val="00F779CC"/>
    <w:rsid w:val="00F81682"/>
    <w:rsid w:val="00F83E9F"/>
    <w:rsid w:val="00F844C9"/>
    <w:rsid w:val="00F859A0"/>
    <w:rsid w:val="00F85BD8"/>
    <w:rsid w:val="00F92083"/>
    <w:rsid w:val="00F9224A"/>
    <w:rsid w:val="00F946A6"/>
    <w:rsid w:val="00FA1C17"/>
    <w:rsid w:val="00FA2846"/>
    <w:rsid w:val="00FA539D"/>
    <w:rsid w:val="00FA5975"/>
    <w:rsid w:val="00FA71AA"/>
    <w:rsid w:val="00FA7375"/>
    <w:rsid w:val="00FB0136"/>
    <w:rsid w:val="00FB15D8"/>
    <w:rsid w:val="00FB2E16"/>
    <w:rsid w:val="00FB319A"/>
    <w:rsid w:val="00FB3BE1"/>
    <w:rsid w:val="00FB7B9D"/>
    <w:rsid w:val="00FC1793"/>
    <w:rsid w:val="00FC2E45"/>
    <w:rsid w:val="00FD064D"/>
    <w:rsid w:val="00FD5613"/>
    <w:rsid w:val="00FD6984"/>
    <w:rsid w:val="00FD7E31"/>
    <w:rsid w:val="00FE186B"/>
    <w:rsid w:val="00FE23A5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C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2FB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2FB4"/>
  </w:style>
  <w:style w:type="paragraph" w:styleId="a6">
    <w:name w:val="footer"/>
    <w:basedOn w:val="a"/>
    <w:link w:val="a7"/>
    <w:uiPriority w:val="99"/>
    <w:unhideWhenUsed/>
    <w:rsid w:val="00622FB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622FB4"/>
  </w:style>
  <w:style w:type="paragraph" w:styleId="a8">
    <w:name w:val="Balloon Text"/>
    <w:basedOn w:val="a"/>
    <w:link w:val="a9"/>
    <w:uiPriority w:val="99"/>
    <w:semiHidden/>
    <w:unhideWhenUsed/>
    <w:rsid w:val="00EC720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C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2FB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2FB4"/>
  </w:style>
  <w:style w:type="paragraph" w:styleId="a6">
    <w:name w:val="footer"/>
    <w:basedOn w:val="a"/>
    <w:link w:val="a7"/>
    <w:uiPriority w:val="99"/>
    <w:unhideWhenUsed/>
    <w:rsid w:val="00622FB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622FB4"/>
  </w:style>
  <w:style w:type="paragraph" w:styleId="a8">
    <w:name w:val="Balloon Text"/>
    <w:basedOn w:val="a"/>
    <w:link w:val="a9"/>
    <w:uiPriority w:val="99"/>
    <w:semiHidden/>
    <w:unhideWhenUsed/>
    <w:rsid w:val="00EC720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67976-EB2B-4F77-93AB-3EDAF1B7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Pepeliaev Group</Company>
  <LinksUpToDate>false</LinksUpToDate>
  <CharactersWithSpaces>24534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e.bubnova</dc:creator>
  <cp:lastModifiedBy>Наш</cp:lastModifiedBy>
  <cp:revision>2</cp:revision>
  <cp:lastPrinted>2013-05-28T14:23:00Z</cp:lastPrinted>
  <dcterms:created xsi:type="dcterms:W3CDTF">2013-05-28T15:07:00Z</dcterms:created>
  <dcterms:modified xsi:type="dcterms:W3CDTF">2013-05-28T15:07:00Z</dcterms:modified>
</cp:coreProperties>
</file>