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3D" w:rsidRPr="00D41454" w:rsidRDefault="00DE453D" w:rsidP="0043608A">
      <w:pPr>
        <w:jc w:val="center"/>
        <w:rPr>
          <w:szCs w:val="24"/>
        </w:rPr>
      </w:pPr>
      <w:r w:rsidRPr="00D41454">
        <w:rPr>
          <w:szCs w:val="24"/>
        </w:rPr>
        <w:t>ЗАКЛЮЧЕНИЕ  КВАЛИФИКАЦИОННОЙ КОМИССИИ</w:t>
      </w:r>
    </w:p>
    <w:p w:rsidR="00DE453D" w:rsidRPr="00D41454" w:rsidRDefault="00DE453D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D41454">
        <w:rPr>
          <w:b w:val="0"/>
          <w:sz w:val="24"/>
          <w:szCs w:val="24"/>
        </w:rPr>
        <w:t>АДВОКАТСКОЙ ПАЛАТЫ МОСКОВСКОЙ ОБЛАСТИ</w:t>
      </w:r>
    </w:p>
    <w:p w:rsidR="00DE453D" w:rsidRPr="00D41454" w:rsidRDefault="00DE453D" w:rsidP="00D41454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D41454">
        <w:rPr>
          <w:b w:val="0"/>
          <w:sz w:val="24"/>
          <w:szCs w:val="24"/>
        </w:rPr>
        <w:t>по дисциплинарному производству № 13-10</w:t>
      </w:r>
      <w:r w:rsidRPr="00D41454">
        <w:rPr>
          <w:b w:val="0"/>
          <w:sz w:val="24"/>
          <w:szCs w:val="24"/>
          <w:lang w:val="en-US"/>
        </w:rPr>
        <w:t>/13</w:t>
      </w:r>
    </w:p>
    <w:p w:rsidR="00DE453D" w:rsidRDefault="00DE453D" w:rsidP="0043608A">
      <w:pPr>
        <w:tabs>
          <w:tab w:val="left" w:pos="3828"/>
        </w:tabs>
        <w:jc w:val="both"/>
      </w:pPr>
    </w:p>
    <w:p w:rsidR="00DE453D" w:rsidRDefault="00DE453D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10 сентября 2013 года</w:t>
      </w:r>
    </w:p>
    <w:p w:rsidR="00DE453D" w:rsidRDefault="00DE453D" w:rsidP="0043608A">
      <w:pPr>
        <w:tabs>
          <w:tab w:val="left" w:pos="3828"/>
        </w:tabs>
        <w:jc w:val="both"/>
      </w:pPr>
    </w:p>
    <w:p w:rsidR="00DE453D" w:rsidRPr="003539B7" w:rsidRDefault="00DE453D" w:rsidP="003539B7">
      <w:pPr>
        <w:tabs>
          <w:tab w:val="left" w:pos="3828"/>
        </w:tabs>
        <w:jc w:val="both"/>
      </w:pPr>
      <w:r w:rsidRPr="003539B7">
        <w:t>Квалификационная комиссия Адвокатской палаты Московской области в составе:</w:t>
      </w:r>
    </w:p>
    <w:p w:rsidR="00DE453D" w:rsidRPr="003539B7" w:rsidRDefault="00DE453D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>и.о. председателя комиссии Абрамовича М.А.,</w:t>
      </w:r>
    </w:p>
    <w:p w:rsidR="00DE453D" w:rsidRPr="003539B7" w:rsidRDefault="00DE453D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>заместителя председателя комиссии Рублёва А.В.,</w:t>
      </w:r>
    </w:p>
    <w:p w:rsidR="00DE453D" w:rsidRPr="003539B7" w:rsidRDefault="00DE453D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>членов комиссии: Архипова А.В., Бабаянц Е.Е., Володиной С.И.,  Сергиенко А.И., Тёмина А.С., Фомина В.А.</w:t>
      </w:r>
    </w:p>
    <w:p w:rsidR="00DE453D" w:rsidRPr="003539B7" w:rsidRDefault="00DE453D" w:rsidP="003539B7">
      <w:pPr>
        <w:numPr>
          <w:ilvl w:val="0"/>
          <w:numId w:val="4"/>
        </w:numPr>
        <w:tabs>
          <w:tab w:val="left" w:pos="3828"/>
        </w:tabs>
        <w:jc w:val="both"/>
      </w:pPr>
      <w:r w:rsidRPr="003539B7">
        <w:t xml:space="preserve">при секретаре Никифорове А.В. </w:t>
      </w:r>
    </w:p>
    <w:p w:rsidR="00DE453D" w:rsidRPr="00EC6ED3" w:rsidRDefault="00DE453D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22.08.2013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Г.А.Е. </w:t>
      </w:r>
      <w:r w:rsidRPr="00070440">
        <w:rPr>
          <w:sz w:val="24"/>
          <w:szCs w:val="24"/>
        </w:rPr>
        <w:t>и обращении Президента Адвокатской палат</w:t>
      </w:r>
      <w:r>
        <w:rPr>
          <w:sz w:val="24"/>
          <w:szCs w:val="24"/>
        </w:rPr>
        <w:t>ы Владимирской области Д.</w:t>
      </w:r>
      <w:r w:rsidRPr="00070440">
        <w:rPr>
          <w:sz w:val="24"/>
          <w:szCs w:val="24"/>
        </w:rPr>
        <w:t>Ю.В</w:t>
      </w:r>
      <w:r>
        <w:t xml:space="preserve">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И.Н.Н.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DE453D" w:rsidRDefault="00DE453D" w:rsidP="0043608A">
      <w:pPr>
        <w:tabs>
          <w:tab w:val="left" w:pos="3828"/>
        </w:tabs>
        <w:jc w:val="both"/>
        <w:rPr>
          <w:b/>
        </w:rPr>
      </w:pPr>
    </w:p>
    <w:p w:rsidR="00DE453D" w:rsidRDefault="00DE453D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E453D" w:rsidRDefault="00DE453D" w:rsidP="0043608A">
      <w:pPr>
        <w:tabs>
          <w:tab w:val="left" w:pos="3828"/>
        </w:tabs>
        <w:jc w:val="both"/>
        <w:rPr>
          <w:b/>
        </w:rPr>
      </w:pPr>
    </w:p>
    <w:p w:rsidR="00DE453D" w:rsidRDefault="00DE453D" w:rsidP="00070440">
      <w:pPr>
        <w:ind w:firstLine="720"/>
        <w:jc w:val="both"/>
      </w:pPr>
      <w:r>
        <w:t xml:space="preserve">Как указано в жалобе, адвокат И.Н.Н. был назначен осуществлять защиту гр. Г.А.Е. на предварительном следствии. 21 января 2013 года в зале судебного заседания октябрьского городского суда города Владимира на продлении срока содержания под стражей заявитель впервые встретился с адвокатом И.Н.Н., вторая встреча состоялась 18 февраля 2013 года в том же суде на следующем продлении срока содержания под стражей. На третьей встрече адвоката И.Н.Н. с подзащитным, состоявшейся 21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заявитель сообщил, что ему пока ничего не предъявлено. Необходимость дальнейших встреч с адвокатом подзащитный поставил в зависимость от того, что ему будет предъявлено. Больше с предоставленным защитником И.Н.Н. Г.А.Е. не встречался. По словам подзащитного, на третьей встрече с адвокатом он показаний по 4-м эпизодам не давал и не мог давать, так как не ознакомился с материалами уголовного дела, ему ничего не было предъявлено органами следствия.</w:t>
      </w:r>
    </w:p>
    <w:p w:rsidR="00DE453D" w:rsidRDefault="00DE453D" w:rsidP="00070440">
      <w:pPr>
        <w:ind w:firstLine="720"/>
        <w:jc w:val="both"/>
      </w:pPr>
      <w:r>
        <w:t>Заявитель ставит под сомнение профессиональную деятельность адвоката и просит разобраться в вышеизложенных действиях адвоката И.Н.Н.</w:t>
      </w:r>
    </w:p>
    <w:p w:rsidR="00DE453D" w:rsidRDefault="00DE453D" w:rsidP="00070440">
      <w:pPr>
        <w:ind w:firstLine="720"/>
        <w:jc w:val="both"/>
      </w:pPr>
      <w:r>
        <w:t xml:space="preserve">Кроме того, в обращении Президента Адвокатской палаты Владимирской области Д.Ю.В. отмечено, что адвокат И.Н.Н. в нарушении решения Совета Федеральной палаты адвокатов Российской Федерации от 02 апреля 2010 года и аналогичного решения Совета Адвокатской палаты Владимирской области от 10 августа 2007 года продолжает вести уголовные дела в порядке статьи 51 УПК РФ по звонкам следователей на территории г. Владимира, нарушая тем самым этические нормы адвокатского сообщества. </w:t>
      </w:r>
    </w:p>
    <w:p w:rsidR="00DE453D" w:rsidRDefault="00DE453D" w:rsidP="00EE7AF0">
      <w:pPr>
        <w:ind w:firstLine="720"/>
        <w:jc w:val="both"/>
      </w:pPr>
      <w:r w:rsidRPr="00EE7AF0">
        <w:t>В жалобе ставится в</w:t>
      </w:r>
      <w:r>
        <w:t>опрос о принятии мер к адвокату.</w:t>
      </w:r>
    </w:p>
    <w:p w:rsidR="00DE453D" w:rsidRDefault="00DE453D" w:rsidP="00EE7AF0">
      <w:pPr>
        <w:ind w:firstLine="720"/>
        <w:jc w:val="both"/>
      </w:pPr>
      <w:r>
        <w:t>Адвокат И.Н.Н. в заседание Квалификационной комиссии не явился, письменных объяснений не представил, дисциплинарное производство рассмотрено в его отсутствие.</w:t>
      </w:r>
    </w:p>
    <w:p w:rsidR="00DE453D" w:rsidRDefault="00DE453D" w:rsidP="00EE7AF0">
      <w:pPr>
        <w:ind w:firstLine="720"/>
        <w:jc w:val="both"/>
      </w:pPr>
      <w:r>
        <w:t>Квалификационная комиссия, рассмотрев доводы жалобы и обращения, приходит к следующим выводам:</w:t>
      </w:r>
    </w:p>
    <w:p w:rsidR="00DE453D" w:rsidRDefault="00DE453D" w:rsidP="00EE7AF0">
      <w:pPr>
        <w:ind w:firstLine="720"/>
        <w:jc w:val="both"/>
      </w:pPr>
      <w:r>
        <w:t>Адвокатом И.Н.Н. не опровергнуто, что он числясь в реестре адвокатов Московской области и осуществляя адвокатскую деятельность в Московском центральном филиале Московской областной коллегии адвокатов, защищал заявителя Г.А.Е. в порядке ст. 51 УПК РФ на территории г. Владимира, т.е. иного субъекта РФ, чем того, в реестре которого состоит адвокат.</w:t>
      </w:r>
    </w:p>
    <w:p w:rsidR="00DE453D" w:rsidRPr="008D60DE" w:rsidRDefault="00DE453D" w:rsidP="008D60DE">
      <w:pPr>
        <w:ind w:firstLine="720"/>
        <w:jc w:val="both"/>
      </w:pPr>
      <w:r w:rsidRPr="008D60DE">
        <w:t xml:space="preserve">В соответствии с п. 2 ст. 7 ФЗ «Об адвокатской деятельности и адвокатуре в РФ», 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DE453D" w:rsidRDefault="00DE453D" w:rsidP="008D60DE">
      <w:pPr>
        <w:ind w:firstLine="720"/>
        <w:jc w:val="both"/>
      </w:pPr>
      <w:r w:rsidRPr="008D60DE">
        <w:t>В силу п.п.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DE453D" w:rsidRDefault="00DE453D" w:rsidP="008D60DE">
      <w:pPr>
        <w:ind w:firstLine="720"/>
        <w:jc w:val="both"/>
      </w:pPr>
      <w:r>
        <w:t>Решением Совета ФПА РФ от 02.04.2010 г. установлено, адвокат не вправе работать в адвокатском образовании (филиале адвокатского образования) на территории субъекта РФ, если в реестре этого субъекта РФ отсутствуют сведения об адвокате как о члене адвокатской палаты этого субъекта РФ либо если адвокатское образование (филиал адвокатского образования) не числится в реестре адвокатских образований адвокатской палаты субъекта РФ (см. Приложение 1). При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назначению.</w:t>
      </w:r>
    </w:p>
    <w:p w:rsidR="00DE453D" w:rsidRDefault="00DE453D" w:rsidP="008D60DE">
      <w:pPr>
        <w:ind w:firstLine="720"/>
        <w:jc w:val="both"/>
      </w:pPr>
      <w:r>
        <w:t>С момента принятия Советом ФПА РФ указанного решения, адвокаты, постоянно проживающие и осуществляющие адвокатскую деятельность на территории субъекта РФ, в реестре которого отсутствуют сведения о них, были обязаны устранить  нарушения установленного порядка, определяющего членство в адвокатской палате, избрание формы адвокатского образования и места осуществления адвокатской деятельности.</w:t>
      </w:r>
    </w:p>
    <w:p w:rsidR="00DE453D" w:rsidRDefault="00DE453D" w:rsidP="008D60DE">
      <w:pPr>
        <w:ind w:firstLine="720"/>
        <w:jc w:val="both"/>
      </w:pPr>
      <w:r>
        <w:t>Адвокатом И.Н.Н. эта обязанность не исполнена.</w:t>
      </w:r>
    </w:p>
    <w:p w:rsidR="00DE453D" w:rsidRDefault="00DE453D" w:rsidP="00CA3A3D">
      <w:pPr>
        <w:pStyle w:val="NormalWeb"/>
        <w:ind w:firstLine="349"/>
        <w:jc w:val="both"/>
      </w:pPr>
      <w:r>
        <w:t>При изложенных обстоятельствах Квалификационная комиссия признает, что в материалах дисциплинарного производства имеются сведения, свидетельствующие о том, что адвокат И.Н.Н., в нарушение п.п.4 п. 1 ст. 7 Федерального закона «Об адвокатской деятельности и адвокатуре в РФ», не исполняет Решение Совета ФПА РФ от 02.04.2010 г.: являясь членом Адвокатской палаты Московской области исполняет требования ст. 51 УПК РФ на территории г. Владимира.</w:t>
      </w:r>
    </w:p>
    <w:p w:rsidR="00DE453D" w:rsidRDefault="00DE453D" w:rsidP="00446BB1">
      <w:pPr>
        <w:pStyle w:val="NormalWeb"/>
        <w:jc w:val="both"/>
      </w:pPr>
      <w:r>
        <w:tab/>
        <w:t>В части остальных доводов обращения и жалобы заявителя Г.А.Е. комиссия считает, что они не подтверждаются надлежащими доказательствами.</w:t>
      </w:r>
    </w:p>
    <w:p w:rsidR="00DE453D" w:rsidRPr="00751A0E" w:rsidRDefault="00DE453D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</w:t>
      </w:r>
      <w:r w:rsidRPr="00751A0E">
        <w:rPr>
          <w:sz w:val="24"/>
          <w:szCs w:val="24"/>
        </w:rPr>
        <w:t>ных этим законодательством и Кодексом (п. 1 ст. 18 КПЭА).</w:t>
      </w:r>
    </w:p>
    <w:p w:rsidR="00DE453D" w:rsidRDefault="00DE453D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DE453D" w:rsidRDefault="00DE453D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E453D" w:rsidRDefault="00DE453D" w:rsidP="001D5B3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E453D" w:rsidRDefault="00DE453D" w:rsidP="00CA3A3D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И.Н.Н. нарушения норм законодательства об адвокатской деятельности и адвокатуре, а именно п.п.</w:t>
      </w:r>
      <w:r w:rsidRPr="001D5B38">
        <w:t xml:space="preserve"> 4 </w:t>
      </w:r>
      <w:r>
        <w:t>п. 1ст. 7, п. 1 ст. 7</w:t>
      </w:r>
      <w:r w:rsidRPr="001D5B38">
        <w:t xml:space="preserve"> ФЗ «Об адвокатской д</w:t>
      </w:r>
      <w:r>
        <w:t>еятельности и адвокатуре в РФ», выразившееся в неисполнении «Порядка изменения адвокатом членства в адвокатской палате одного субъекта РФ и урегулирования некоторых вопросов реализации адвокатом права на осуществление адвокатской деятельности на территории РФ (утв. Решением Совета ФПА РФ от 02.04.2010 г. (прот. № 4) в качестве Приложения № 1).</w:t>
      </w:r>
    </w:p>
    <w:p w:rsidR="00DE453D" w:rsidRPr="007B3926" w:rsidRDefault="00DE453D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DE453D" w:rsidRDefault="00DE453D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Абрамович М.А.</w:t>
      </w:r>
      <w:bookmarkStart w:id="0" w:name="_GoBack"/>
      <w:bookmarkEnd w:id="0"/>
    </w:p>
    <w:p w:rsidR="00DE453D" w:rsidRDefault="00DE453D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tabs>
          <w:tab w:val="left" w:pos="3828"/>
        </w:tabs>
        <w:jc w:val="both"/>
      </w:pPr>
    </w:p>
    <w:p w:rsidR="00DE453D" w:rsidRDefault="00DE453D" w:rsidP="0043608A">
      <w:pPr>
        <w:jc w:val="both"/>
      </w:pPr>
    </w:p>
    <w:p w:rsidR="00DE453D" w:rsidRDefault="00DE453D" w:rsidP="0043608A">
      <w:pPr>
        <w:jc w:val="both"/>
      </w:pPr>
    </w:p>
    <w:p w:rsidR="00DE453D" w:rsidRDefault="00DE453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E453D" w:rsidRDefault="00DE453D" w:rsidP="0043608A">
      <w:pPr>
        <w:tabs>
          <w:tab w:val="left" w:pos="3828"/>
        </w:tabs>
        <w:jc w:val="both"/>
      </w:pPr>
    </w:p>
    <w:p w:rsidR="00DE453D" w:rsidRDefault="00DE453D" w:rsidP="0043608A">
      <w:pPr>
        <w:jc w:val="both"/>
      </w:pPr>
    </w:p>
    <w:p w:rsidR="00DE453D" w:rsidRDefault="00DE453D" w:rsidP="0043608A">
      <w:pPr>
        <w:jc w:val="both"/>
      </w:pPr>
    </w:p>
    <w:p w:rsidR="00DE453D" w:rsidRDefault="00DE453D" w:rsidP="0043608A">
      <w:pPr>
        <w:jc w:val="both"/>
      </w:pPr>
    </w:p>
    <w:p w:rsidR="00DE453D" w:rsidRPr="005910FD" w:rsidRDefault="00DE453D" w:rsidP="0043608A">
      <w:pPr>
        <w:jc w:val="both"/>
      </w:pPr>
    </w:p>
    <w:p w:rsidR="00DE453D" w:rsidRDefault="00DE453D"/>
    <w:sectPr w:rsidR="00DE453D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3D" w:rsidRDefault="00DE453D">
      <w:r>
        <w:separator/>
      </w:r>
    </w:p>
  </w:endnote>
  <w:endnote w:type="continuationSeparator" w:id="0">
    <w:p w:rsidR="00DE453D" w:rsidRDefault="00DE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3D" w:rsidRDefault="00DE453D">
      <w:r>
        <w:separator/>
      </w:r>
    </w:p>
  </w:footnote>
  <w:footnote w:type="continuationSeparator" w:id="0">
    <w:p w:rsidR="00DE453D" w:rsidRDefault="00DE4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3D" w:rsidRDefault="00DE453D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DE453D" w:rsidRDefault="00DE45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70440"/>
    <w:rsid w:val="00082FE1"/>
    <w:rsid w:val="000A7B70"/>
    <w:rsid w:val="001621E8"/>
    <w:rsid w:val="001D5B38"/>
    <w:rsid w:val="001F203D"/>
    <w:rsid w:val="00230A33"/>
    <w:rsid w:val="002418E4"/>
    <w:rsid w:val="00276A76"/>
    <w:rsid w:val="00292AB1"/>
    <w:rsid w:val="002E0901"/>
    <w:rsid w:val="003539B7"/>
    <w:rsid w:val="003E3CE3"/>
    <w:rsid w:val="00421D07"/>
    <w:rsid w:val="0043608A"/>
    <w:rsid w:val="00446BB1"/>
    <w:rsid w:val="004B65E5"/>
    <w:rsid w:val="004F0F89"/>
    <w:rsid w:val="00533910"/>
    <w:rsid w:val="00562726"/>
    <w:rsid w:val="005910FD"/>
    <w:rsid w:val="00595C2A"/>
    <w:rsid w:val="005B25CD"/>
    <w:rsid w:val="005C0D5D"/>
    <w:rsid w:val="005E03FA"/>
    <w:rsid w:val="005F5DB1"/>
    <w:rsid w:val="006A5A8F"/>
    <w:rsid w:val="00751A0E"/>
    <w:rsid w:val="00766A2F"/>
    <w:rsid w:val="0079695D"/>
    <w:rsid w:val="007B3926"/>
    <w:rsid w:val="008376DB"/>
    <w:rsid w:val="00856681"/>
    <w:rsid w:val="0089714E"/>
    <w:rsid w:val="008D60DE"/>
    <w:rsid w:val="00965B14"/>
    <w:rsid w:val="00970D9A"/>
    <w:rsid w:val="009E7387"/>
    <w:rsid w:val="00A00613"/>
    <w:rsid w:val="00B813A8"/>
    <w:rsid w:val="00BA7943"/>
    <w:rsid w:val="00BC7F71"/>
    <w:rsid w:val="00BF0D66"/>
    <w:rsid w:val="00C25E94"/>
    <w:rsid w:val="00C50A79"/>
    <w:rsid w:val="00C859F8"/>
    <w:rsid w:val="00CA3A3D"/>
    <w:rsid w:val="00D161BF"/>
    <w:rsid w:val="00D20C66"/>
    <w:rsid w:val="00D41454"/>
    <w:rsid w:val="00D9573F"/>
    <w:rsid w:val="00DE3F99"/>
    <w:rsid w:val="00DE453D"/>
    <w:rsid w:val="00DE5A18"/>
    <w:rsid w:val="00E31640"/>
    <w:rsid w:val="00EC42B6"/>
    <w:rsid w:val="00EC6ED3"/>
    <w:rsid w:val="00ED4CC5"/>
    <w:rsid w:val="00ED6893"/>
    <w:rsid w:val="00ED7C6F"/>
    <w:rsid w:val="00EE7AF0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60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1031</Words>
  <Characters>5881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22</cp:revision>
  <cp:lastPrinted>2013-06-24T06:38:00Z</cp:lastPrinted>
  <dcterms:created xsi:type="dcterms:W3CDTF">2013-08-16T03:28:00Z</dcterms:created>
  <dcterms:modified xsi:type="dcterms:W3CDTF">2015-07-16T14:37:00Z</dcterms:modified>
</cp:coreProperties>
</file>