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E619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7FFF2F9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BD26E67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10B8C">
        <w:rPr>
          <w:b w:val="0"/>
          <w:sz w:val="24"/>
          <w:szCs w:val="24"/>
        </w:rPr>
        <w:t>17</w:t>
      </w:r>
      <w:r w:rsidR="007236C9">
        <w:rPr>
          <w:b w:val="0"/>
          <w:sz w:val="24"/>
          <w:szCs w:val="24"/>
        </w:rPr>
        <w:t>-01/20</w:t>
      </w:r>
    </w:p>
    <w:p w14:paraId="52E253A3" w14:textId="2D456BB3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C4C35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AC4C35">
        <w:rPr>
          <w:b w:val="0"/>
          <w:sz w:val="24"/>
          <w:szCs w:val="24"/>
        </w:rPr>
        <w:t xml:space="preserve"> </w:t>
      </w:r>
      <w:r w:rsidR="00C10B8C">
        <w:rPr>
          <w:b w:val="0"/>
          <w:sz w:val="24"/>
          <w:szCs w:val="24"/>
        </w:rPr>
        <w:t>М</w:t>
      </w:r>
      <w:r w:rsidR="00130AAB">
        <w:rPr>
          <w:b w:val="0"/>
          <w:sz w:val="24"/>
          <w:szCs w:val="24"/>
        </w:rPr>
        <w:t>.</w:t>
      </w:r>
      <w:r w:rsidR="00C10B8C">
        <w:rPr>
          <w:b w:val="0"/>
          <w:sz w:val="24"/>
          <w:szCs w:val="24"/>
        </w:rPr>
        <w:t>Н</w:t>
      </w:r>
      <w:r w:rsidR="00130AAB">
        <w:rPr>
          <w:b w:val="0"/>
          <w:sz w:val="24"/>
          <w:szCs w:val="24"/>
        </w:rPr>
        <w:t>.</w:t>
      </w:r>
      <w:r w:rsidR="00C10B8C">
        <w:rPr>
          <w:b w:val="0"/>
          <w:sz w:val="24"/>
          <w:szCs w:val="24"/>
        </w:rPr>
        <w:t>Н</w:t>
      </w:r>
      <w:r w:rsidR="00130AAB">
        <w:rPr>
          <w:b w:val="0"/>
          <w:sz w:val="24"/>
          <w:szCs w:val="24"/>
        </w:rPr>
        <w:t>.</w:t>
      </w:r>
      <w:r w:rsidR="00C10B8C">
        <w:rPr>
          <w:b w:val="0"/>
          <w:sz w:val="24"/>
          <w:szCs w:val="24"/>
        </w:rPr>
        <w:t xml:space="preserve"> </w:t>
      </w:r>
    </w:p>
    <w:p w14:paraId="4FAF758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93D53D4" w14:textId="77777777" w:rsidR="00CE4839" w:rsidRPr="00CE3AAE" w:rsidRDefault="00CE4839" w:rsidP="0043608A">
      <w:pPr>
        <w:tabs>
          <w:tab w:val="left" w:pos="3828"/>
        </w:tabs>
        <w:jc w:val="both"/>
      </w:pPr>
      <w:r w:rsidRPr="00CE3AAE">
        <w:t xml:space="preserve">г. Москва                                                                                          </w:t>
      </w:r>
      <w:r w:rsidR="00450404">
        <w:t xml:space="preserve">                    </w:t>
      </w:r>
      <w:r w:rsidR="00277215" w:rsidRPr="00CE3AAE">
        <w:t>30</w:t>
      </w:r>
      <w:r w:rsidR="00AC4C35">
        <w:t xml:space="preserve"> </w:t>
      </w:r>
      <w:r w:rsidR="00277215" w:rsidRPr="00CE3AAE">
        <w:t>января 2020</w:t>
      </w:r>
      <w:r w:rsidR="00EA2802" w:rsidRPr="00CE3AAE">
        <w:t xml:space="preserve"> г.</w:t>
      </w:r>
    </w:p>
    <w:p w14:paraId="60C5A8EE" w14:textId="77777777" w:rsidR="00CE4839" w:rsidRPr="00CE3AAE" w:rsidRDefault="00CE4839" w:rsidP="0043608A">
      <w:pPr>
        <w:tabs>
          <w:tab w:val="left" w:pos="3828"/>
        </w:tabs>
        <w:jc w:val="both"/>
      </w:pPr>
    </w:p>
    <w:p w14:paraId="19EEA627" w14:textId="77777777" w:rsidR="00604799" w:rsidRPr="00CE3AAE" w:rsidRDefault="00CE4839" w:rsidP="00604799">
      <w:pPr>
        <w:tabs>
          <w:tab w:val="left" w:pos="3828"/>
        </w:tabs>
        <w:jc w:val="both"/>
      </w:pPr>
      <w:r w:rsidRPr="00CE3AAE">
        <w:t>Квалификационная комиссия Адвокатской палаты Московской области в составе:</w:t>
      </w:r>
    </w:p>
    <w:p w14:paraId="7368EB06" w14:textId="77777777" w:rsidR="00CE3AAE" w:rsidRPr="00CE3AAE" w:rsidRDefault="00CE3AAE" w:rsidP="00CE3AAE">
      <w:pPr>
        <w:numPr>
          <w:ilvl w:val="0"/>
          <w:numId w:val="9"/>
        </w:numPr>
        <w:tabs>
          <w:tab w:val="left" w:pos="3828"/>
        </w:tabs>
        <w:jc w:val="both"/>
      </w:pPr>
      <w:r w:rsidRPr="00CE3AAE">
        <w:rPr>
          <w:shd w:val="clear" w:color="auto" w:fill="FFFFFF"/>
        </w:rPr>
        <w:t>Заместителя председателя комиссии</w:t>
      </w:r>
      <w:r w:rsidRPr="00CE3AAE">
        <w:t xml:space="preserve"> Абрамовича М.А.,  </w:t>
      </w:r>
    </w:p>
    <w:p w14:paraId="1B0D429D" w14:textId="77777777" w:rsidR="00CE3AAE" w:rsidRPr="00CE3AAE" w:rsidRDefault="00CE3AAE" w:rsidP="00CE3AAE">
      <w:pPr>
        <w:numPr>
          <w:ilvl w:val="0"/>
          <w:numId w:val="9"/>
        </w:numPr>
        <w:tabs>
          <w:tab w:val="left" w:pos="3828"/>
        </w:tabs>
        <w:jc w:val="both"/>
      </w:pPr>
      <w:r w:rsidRPr="00CE3AAE">
        <w:rPr>
          <w:szCs w:val="24"/>
        </w:rPr>
        <w:t xml:space="preserve">членов комиссии: </w:t>
      </w:r>
      <w:r w:rsidRPr="00CE3AAE">
        <w:t>Рубина Ю.Д., Поспелова О.В.,</w:t>
      </w:r>
      <w:r w:rsidRPr="00CE3AAE">
        <w:rPr>
          <w:szCs w:val="24"/>
        </w:rPr>
        <w:t xml:space="preserve"> Ковалёвой Л.Н., </w:t>
      </w:r>
      <w:proofErr w:type="spellStart"/>
      <w:r w:rsidRPr="00CE3AAE">
        <w:rPr>
          <w:szCs w:val="24"/>
        </w:rPr>
        <w:t>Бабаянц</w:t>
      </w:r>
      <w:proofErr w:type="spellEnd"/>
      <w:r w:rsidRPr="00CE3AAE">
        <w:rPr>
          <w:szCs w:val="24"/>
        </w:rPr>
        <w:t xml:space="preserve"> Е.Е., Никифорова А.В., Ильичёва П.А., </w:t>
      </w:r>
      <w:proofErr w:type="spellStart"/>
      <w:r w:rsidRPr="00CE3AAE">
        <w:rPr>
          <w:szCs w:val="24"/>
        </w:rPr>
        <w:t>Корнуковой</w:t>
      </w:r>
      <w:proofErr w:type="spellEnd"/>
      <w:r w:rsidRPr="00CE3AAE">
        <w:rPr>
          <w:szCs w:val="24"/>
        </w:rPr>
        <w:t xml:space="preserve"> М.С.</w:t>
      </w:r>
    </w:p>
    <w:p w14:paraId="66C13735" w14:textId="77777777" w:rsidR="00CE3AAE" w:rsidRPr="00CE3AAE" w:rsidRDefault="00CE3AAE" w:rsidP="00CE3AAE">
      <w:pPr>
        <w:numPr>
          <w:ilvl w:val="0"/>
          <w:numId w:val="9"/>
        </w:numPr>
        <w:tabs>
          <w:tab w:val="left" w:pos="3828"/>
        </w:tabs>
        <w:jc w:val="both"/>
      </w:pPr>
      <w:r w:rsidRPr="00CE3AAE">
        <w:t>при секретаре, члене комиссии, Рыбакове С.А.,</w:t>
      </w:r>
    </w:p>
    <w:p w14:paraId="1D6FD29C" w14:textId="36228184" w:rsidR="000C7373" w:rsidRPr="002762DB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2762DB">
        <w:t xml:space="preserve">при участии адвоката </w:t>
      </w:r>
      <w:r w:rsidR="00C10B8C">
        <w:t>М</w:t>
      </w:r>
      <w:r w:rsidR="00130AAB">
        <w:t>.</w:t>
      </w:r>
      <w:r w:rsidR="00C10B8C">
        <w:t>Н.Н.,</w:t>
      </w:r>
    </w:p>
    <w:p w14:paraId="65EF62CB" w14:textId="79EBE443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AC4C35">
        <w:rPr>
          <w:sz w:val="24"/>
        </w:rPr>
        <w:t xml:space="preserve"> </w:t>
      </w:r>
      <w:r w:rsidR="00C10B8C">
        <w:rPr>
          <w:sz w:val="24"/>
        </w:rPr>
        <w:t>10.01.2020</w:t>
      </w:r>
      <w:r w:rsidR="00A6312B">
        <w:rPr>
          <w:sz w:val="24"/>
        </w:rPr>
        <w:t xml:space="preserve"> г.</w:t>
      </w:r>
      <w:r w:rsidR="00130AAB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C10B8C">
        <w:rPr>
          <w:sz w:val="24"/>
          <w:szCs w:val="24"/>
        </w:rPr>
        <w:t>С</w:t>
      </w:r>
      <w:r w:rsidR="00130AAB">
        <w:rPr>
          <w:sz w:val="24"/>
          <w:szCs w:val="24"/>
        </w:rPr>
        <w:t>.</w:t>
      </w:r>
      <w:r w:rsidR="00C10B8C">
        <w:rPr>
          <w:sz w:val="24"/>
          <w:szCs w:val="24"/>
        </w:rPr>
        <w:t xml:space="preserve">Е.Н.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C4C35">
        <w:rPr>
          <w:sz w:val="24"/>
        </w:rPr>
        <w:t xml:space="preserve"> </w:t>
      </w:r>
      <w:r w:rsidR="00C10B8C">
        <w:rPr>
          <w:sz w:val="24"/>
        </w:rPr>
        <w:t>М</w:t>
      </w:r>
      <w:r w:rsidR="00130AAB">
        <w:rPr>
          <w:sz w:val="24"/>
        </w:rPr>
        <w:t>.</w:t>
      </w:r>
      <w:r w:rsidR="00C10B8C">
        <w:rPr>
          <w:sz w:val="24"/>
        </w:rPr>
        <w:t>Н.Н.</w:t>
      </w:r>
      <w:r w:rsidR="00130AAB">
        <w:rPr>
          <w:sz w:val="24"/>
        </w:rPr>
        <w:t xml:space="preserve"> </w:t>
      </w:r>
    </w:p>
    <w:p w14:paraId="2BADE17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8AF2BEE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3352EEB" w14:textId="77777777" w:rsidR="00E42100" w:rsidRDefault="00E42100" w:rsidP="00AD0BD6">
      <w:pPr>
        <w:jc w:val="both"/>
      </w:pPr>
    </w:p>
    <w:p w14:paraId="2A559E9A" w14:textId="06272635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AC4C35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C10B8C">
        <w:rPr>
          <w:szCs w:val="24"/>
        </w:rPr>
        <w:t>С</w:t>
      </w:r>
      <w:r w:rsidR="00130AAB">
        <w:rPr>
          <w:szCs w:val="24"/>
        </w:rPr>
        <w:t>.</w:t>
      </w:r>
      <w:r w:rsidR="00C10B8C">
        <w:rPr>
          <w:szCs w:val="24"/>
        </w:rPr>
        <w:t>Н.Н.</w:t>
      </w:r>
      <w:r w:rsidR="00130AAB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C10B8C">
        <w:t>М</w:t>
      </w:r>
      <w:r w:rsidR="00130AAB">
        <w:t>.</w:t>
      </w:r>
      <w:r w:rsidR="00C10B8C">
        <w:t>Н.Н.</w:t>
      </w:r>
      <w:r w:rsidR="00BA6A98">
        <w:t>,</w:t>
      </w:r>
      <w:r>
        <w:t xml:space="preserve"> в которой указывается, что адвокат</w:t>
      </w:r>
      <w:r w:rsidR="00AC4C35">
        <w:t xml:space="preserve"> </w:t>
      </w:r>
      <w:r w:rsidR="00C10B8C" w:rsidRPr="00C10B8C">
        <w:t xml:space="preserve">на основании соглашения </w:t>
      </w:r>
      <w:r w:rsidR="005A4AFA">
        <w:t>представляла</w:t>
      </w:r>
      <w:r w:rsidR="00C10B8C" w:rsidRPr="00C10B8C">
        <w:t xml:space="preserve"> интересы заявителя по судебному спору</w:t>
      </w:r>
      <w:r w:rsidR="006D1865">
        <w:t xml:space="preserve"> с ее бывшим супругом</w:t>
      </w:r>
      <w:r w:rsidR="00C10B8C" w:rsidRPr="00C10B8C">
        <w:t xml:space="preserve"> о выселении.</w:t>
      </w:r>
    </w:p>
    <w:p w14:paraId="31B23A63" w14:textId="77777777" w:rsidR="002762DB" w:rsidRPr="00277215" w:rsidRDefault="006062B9" w:rsidP="00BA6A98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5A4AFA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AC4C35">
        <w:rPr>
          <w:szCs w:val="24"/>
        </w:rPr>
        <w:t xml:space="preserve"> </w:t>
      </w:r>
      <w:r w:rsidR="00C10B8C" w:rsidRPr="00C10B8C">
        <w:rPr>
          <w:szCs w:val="24"/>
        </w:rPr>
        <w:t>не выдала доверителю квитанцию о принятии денежных средств, обещала доверителю положительный результат при заключении соглашения, неправильно определила основания и правовую позицию по иску, в результате чего в иске было отказано. Кроме того, заявитель указывает, что адвокат отказалась подавать апелляционную жалобу и принимать участие при рассмотрении дела в суде апелляционной инстанции несмотря на то, что в п. 1 соглашения прямо предусмотрена обязанность адвоката по «представлению интересов Доверителя в судебных заседаниях</w:t>
      </w:r>
      <w:r w:rsidR="00AC4C35">
        <w:rPr>
          <w:szCs w:val="24"/>
        </w:rPr>
        <w:t>»</w:t>
      </w:r>
      <w:r w:rsidR="00C10B8C" w:rsidRPr="00C10B8C">
        <w:rPr>
          <w:szCs w:val="24"/>
        </w:rPr>
        <w:t xml:space="preserve"> (без ограничения количества судебных заседаний).</w:t>
      </w:r>
    </w:p>
    <w:p w14:paraId="1D76BA8A" w14:textId="2AEB78E2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BA6A98">
        <w:t>Л</w:t>
      </w:r>
      <w:r w:rsidR="00130AAB">
        <w:t>.</w:t>
      </w:r>
      <w:r w:rsidR="00BA6A98">
        <w:t>А.С.</w:t>
      </w:r>
      <w:r w:rsidR="00130AAB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6EDEFA0D" w14:textId="77777777" w:rsidR="00BA6A98" w:rsidRPr="00DB6D77" w:rsidRDefault="00BA6A98" w:rsidP="00BA6A98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7B2BAE38" w14:textId="787FB3C0" w:rsidR="00BA6A98" w:rsidRDefault="00C10B8C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соглашение № </w:t>
      </w:r>
      <w:r w:rsidR="00130AAB">
        <w:rPr>
          <w:szCs w:val="24"/>
        </w:rPr>
        <w:t>Х</w:t>
      </w:r>
      <w:r>
        <w:rPr>
          <w:szCs w:val="24"/>
        </w:rPr>
        <w:t>/19 от 16.09.2019 г.;</w:t>
      </w:r>
    </w:p>
    <w:p w14:paraId="55C790F4" w14:textId="77777777" w:rsidR="00C10B8C" w:rsidRDefault="00C10B8C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17.09.2019 г.;</w:t>
      </w:r>
    </w:p>
    <w:p w14:paraId="6410CF28" w14:textId="77777777" w:rsidR="00C10B8C" w:rsidRDefault="00C10B8C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исковое заявление;</w:t>
      </w:r>
    </w:p>
    <w:p w14:paraId="73E82EA9" w14:textId="77777777" w:rsidR="00C10B8C" w:rsidRDefault="00C10B8C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решение от 29.11.2019 г.;</w:t>
      </w:r>
    </w:p>
    <w:p w14:paraId="2D52F046" w14:textId="77777777" w:rsidR="00C10B8C" w:rsidRDefault="00903E2D" w:rsidP="00BA6A98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скриншот карточки судебного дела</w:t>
      </w:r>
      <w:r w:rsidR="00C10B8C">
        <w:rPr>
          <w:szCs w:val="24"/>
        </w:rPr>
        <w:t>;</w:t>
      </w:r>
    </w:p>
    <w:p w14:paraId="61D8700A" w14:textId="77777777" w:rsidR="00C10B8C" w:rsidRPr="00C10B8C" w:rsidRDefault="00C10B8C" w:rsidP="00C10B8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скриншот переписки.</w:t>
      </w:r>
    </w:p>
    <w:p w14:paraId="474F1BD4" w14:textId="77777777" w:rsidR="005B7097" w:rsidRDefault="005B7097" w:rsidP="005B7097">
      <w:pPr>
        <w:pStyle w:val="a9"/>
        <w:ind w:firstLine="708"/>
        <w:jc w:val="both"/>
      </w:pPr>
      <w:r w:rsidRPr="00B116B7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40EB78F2" w14:textId="77777777" w:rsidR="00B116B7" w:rsidRPr="00B116B7" w:rsidRDefault="00B116B7" w:rsidP="00B116B7">
      <w:pPr>
        <w:pStyle w:val="a9"/>
        <w:ind w:firstLine="708"/>
        <w:jc w:val="both"/>
      </w:pPr>
      <w:r w:rsidRPr="00B116B7">
        <w:t xml:space="preserve">Адвокат в письменных объяснениях возражала против доводов жалобы и пояснила, что никаких гарантий положительного результата она не давала, при этом предмет иска и правовая позиция по делу были детально согласованы с доверителем. Довод о непредставлении финансовых документов прямо опровергается квитанцией № 164 от 16.09.2019 г. 23.12.2019 г. между ей и доверителем был подписан акт сдачи-приемки оказанных услуг, которым подтверждается отсутствие претензий к адвокату. </w:t>
      </w:r>
    </w:p>
    <w:p w14:paraId="248BA918" w14:textId="77777777" w:rsidR="00B116B7" w:rsidRPr="00B116B7" w:rsidRDefault="00B116B7" w:rsidP="00B116B7">
      <w:pPr>
        <w:pStyle w:val="a9"/>
        <w:ind w:firstLine="708"/>
        <w:jc w:val="both"/>
      </w:pPr>
      <w:r w:rsidRPr="00B116B7">
        <w:t xml:space="preserve">Относительно довода о неподаче апелляционной жалобы адвокат поясняет, что предметом соглашения было только представление в суде 1-й инстанции, в связи с чем за </w:t>
      </w:r>
      <w:r w:rsidRPr="00B116B7">
        <w:lastRenderedPageBreak/>
        <w:t>подготовку апелляционной жалобы и представление интересов в суде апелляционной инстанции адвокатом было запрошено дополнительное вознаграждение в размере 15 000 руб., от уплаты которого доверитель отказалась.</w:t>
      </w:r>
    </w:p>
    <w:p w14:paraId="1CE2B4A5" w14:textId="77777777" w:rsidR="00B116B7" w:rsidRPr="00B116B7" w:rsidRDefault="00B116B7" w:rsidP="00B116B7">
      <w:pPr>
        <w:pStyle w:val="a9"/>
        <w:ind w:firstLine="708"/>
        <w:jc w:val="both"/>
      </w:pPr>
      <w:r w:rsidRPr="00B116B7">
        <w:t>К письменным объяснениям адвоката приложены следующие копии документов:</w:t>
      </w:r>
    </w:p>
    <w:p w14:paraId="4038D6E3" w14:textId="77777777" w:rsidR="00B116B7" w:rsidRPr="00B116B7" w:rsidRDefault="00B116B7" w:rsidP="00B116B7">
      <w:pPr>
        <w:pStyle w:val="a9"/>
        <w:numPr>
          <w:ilvl w:val="0"/>
          <w:numId w:val="17"/>
        </w:numPr>
        <w:jc w:val="both"/>
      </w:pPr>
      <w:r w:rsidRPr="00B116B7">
        <w:t>соглашение от 16.09.2019 г.;</w:t>
      </w:r>
    </w:p>
    <w:p w14:paraId="5F989E1A" w14:textId="77777777" w:rsidR="00B116B7" w:rsidRPr="00B116B7" w:rsidRDefault="00295312" w:rsidP="00B116B7">
      <w:pPr>
        <w:pStyle w:val="a9"/>
        <w:numPr>
          <w:ilvl w:val="0"/>
          <w:numId w:val="17"/>
        </w:numPr>
        <w:jc w:val="both"/>
      </w:pPr>
      <w:r>
        <w:t>квитанция</w:t>
      </w:r>
      <w:r w:rsidR="00EA3932">
        <w:t xml:space="preserve"> </w:t>
      </w:r>
      <w:r w:rsidR="00B116B7" w:rsidRPr="00B116B7">
        <w:t>от 16.09.2019 г.;</w:t>
      </w:r>
    </w:p>
    <w:p w14:paraId="7CF62AE7" w14:textId="77777777" w:rsidR="00B116B7" w:rsidRPr="00EA3932" w:rsidRDefault="00B116B7" w:rsidP="00B116B7">
      <w:pPr>
        <w:pStyle w:val="a9"/>
        <w:numPr>
          <w:ilvl w:val="0"/>
          <w:numId w:val="17"/>
        </w:numPr>
        <w:jc w:val="both"/>
      </w:pPr>
      <w:r w:rsidRPr="00EA3932">
        <w:t>акт от 23.12.2019 г.;</w:t>
      </w:r>
    </w:p>
    <w:p w14:paraId="0AD8C97F" w14:textId="77777777" w:rsidR="00B116B7" w:rsidRPr="00B116B7" w:rsidRDefault="00B116B7" w:rsidP="00B116B7">
      <w:pPr>
        <w:pStyle w:val="a9"/>
        <w:numPr>
          <w:ilvl w:val="0"/>
          <w:numId w:val="17"/>
        </w:numPr>
        <w:jc w:val="both"/>
      </w:pPr>
      <w:r w:rsidRPr="00B116B7">
        <w:t xml:space="preserve">скриншот переписки в </w:t>
      </w:r>
      <w:proofErr w:type="spellStart"/>
      <w:r w:rsidRPr="00B116B7">
        <w:t>месенджере</w:t>
      </w:r>
      <w:proofErr w:type="spellEnd"/>
      <w:r w:rsidRPr="00B116B7">
        <w:t>;</w:t>
      </w:r>
    </w:p>
    <w:p w14:paraId="39B6BE11" w14:textId="77777777" w:rsidR="00B116B7" w:rsidRPr="00B116B7" w:rsidRDefault="00B116B7" w:rsidP="00B116B7">
      <w:pPr>
        <w:pStyle w:val="a9"/>
        <w:numPr>
          <w:ilvl w:val="0"/>
          <w:numId w:val="17"/>
        </w:numPr>
        <w:jc w:val="both"/>
      </w:pPr>
      <w:r w:rsidRPr="00B116B7">
        <w:t>исковое заявление;</w:t>
      </w:r>
    </w:p>
    <w:p w14:paraId="32A65D1B" w14:textId="77777777" w:rsidR="00B116B7" w:rsidRPr="00B116B7" w:rsidRDefault="00B116B7" w:rsidP="00B116B7">
      <w:pPr>
        <w:pStyle w:val="a9"/>
        <w:numPr>
          <w:ilvl w:val="0"/>
          <w:numId w:val="17"/>
        </w:numPr>
        <w:jc w:val="both"/>
      </w:pPr>
      <w:r w:rsidRPr="00B116B7">
        <w:t>адвокатский запрос.</w:t>
      </w:r>
    </w:p>
    <w:p w14:paraId="334EA0DD" w14:textId="77777777" w:rsidR="007C6F65" w:rsidRDefault="007C6F65" w:rsidP="007C6F65">
      <w:pPr>
        <w:pStyle w:val="a9"/>
        <w:ind w:firstLine="708"/>
        <w:jc w:val="both"/>
      </w:pPr>
      <w:r>
        <w:t>Заявитель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КПЭА, принято решение о рассмотрении дисциплинарного производства в его отсутствие.</w:t>
      </w:r>
    </w:p>
    <w:p w14:paraId="6A7DFFC5" w14:textId="77777777" w:rsidR="005B7097" w:rsidRPr="00B116B7" w:rsidRDefault="005B7097" w:rsidP="005B7097">
      <w:pPr>
        <w:pStyle w:val="a9"/>
        <w:ind w:firstLine="708"/>
        <w:jc w:val="both"/>
      </w:pPr>
      <w:r w:rsidRPr="00B116B7">
        <w:t>В заседании комиссии адвокат поддержал</w:t>
      </w:r>
      <w:r w:rsidR="00D428AE">
        <w:t>а</w:t>
      </w:r>
      <w:r w:rsidRPr="00B116B7">
        <w:t xml:space="preserve"> доводы письменных объяснений.</w:t>
      </w:r>
    </w:p>
    <w:p w14:paraId="7ECA1F53" w14:textId="77777777" w:rsidR="00765BF8" w:rsidRPr="00AC4C35" w:rsidRDefault="005B7097" w:rsidP="00AC4C35">
      <w:pPr>
        <w:jc w:val="both"/>
        <w:rPr>
          <w:color w:val="auto"/>
          <w:szCs w:val="24"/>
        </w:rPr>
      </w:pPr>
      <w:r w:rsidRPr="00B116B7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2B20AF89" w14:textId="1DC715CD" w:rsidR="005B7097" w:rsidRPr="00AC4C35" w:rsidRDefault="00AC4C35" w:rsidP="005B7097">
      <w:pPr>
        <w:ind w:firstLine="708"/>
        <w:jc w:val="both"/>
        <w:rPr>
          <w:color w:val="auto"/>
          <w:szCs w:val="24"/>
        </w:rPr>
      </w:pPr>
      <w:r>
        <w:rPr>
          <w:color w:val="auto"/>
        </w:rPr>
        <w:t>Адвокат М</w:t>
      </w:r>
      <w:r w:rsidR="00130AAB">
        <w:rPr>
          <w:color w:val="auto"/>
        </w:rPr>
        <w:t>.</w:t>
      </w:r>
      <w:r>
        <w:rPr>
          <w:color w:val="auto"/>
        </w:rPr>
        <w:t xml:space="preserve">Н.Н. </w:t>
      </w:r>
      <w:r w:rsidR="005B7097" w:rsidRPr="00AC4C35">
        <w:rPr>
          <w:color w:val="auto"/>
        </w:rPr>
        <w:t>на основании соглашения представлял</w:t>
      </w:r>
      <w:r w:rsidR="00204A00">
        <w:rPr>
          <w:color w:val="auto"/>
        </w:rPr>
        <w:t>а</w:t>
      </w:r>
      <w:r w:rsidR="005B7097" w:rsidRPr="00AC4C35">
        <w:rPr>
          <w:color w:val="auto"/>
        </w:rPr>
        <w:t xml:space="preserve"> интересы</w:t>
      </w:r>
      <w:r w:rsidR="00204A00">
        <w:rPr>
          <w:color w:val="auto"/>
        </w:rPr>
        <w:t xml:space="preserve"> заявителя в суде по спору о выселении.</w:t>
      </w:r>
    </w:p>
    <w:p w14:paraId="1FFAE254" w14:textId="77777777" w:rsidR="005B7097" w:rsidRPr="00AC4C35" w:rsidRDefault="005B7097" w:rsidP="005B7097">
      <w:pPr>
        <w:ind w:firstLine="708"/>
        <w:jc w:val="both"/>
        <w:rPr>
          <w:color w:val="auto"/>
          <w:szCs w:val="24"/>
        </w:rPr>
      </w:pPr>
      <w:r w:rsidRPr="00AC4C35">
        <w:rPr>
          <w:color w:val="auto"/>
          <w:szCs w:val="24"/>
        </w:rPr>
        <w:t xml:space="preserve">В силу </w:t>
      </w:r>
      <w:proofErr w:type="spellStart"/>
      <w:r w:rsidRPr="00AC4C35">
        <w:rPr>
          <w:color w:val="auto"/>
          <w:szCs w:val="24"/>
        </w:rPr>
        <w:t>п.п</w:t>
      </w:r>
      <w:proofErr w:type="spellEnd"/>
      <w:r w:rsidRPr="00AC4C3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6C975E5" w14:textId="77777777" w:rsidR="00AC4C35" w:rsidRPr="00AC4C35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AC4C35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AC4C35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proofErr w:type="gramStart"/>
      <w:r w:rsidRPr="00AC4C35">
        <w:rPr>
          <w:rFonts w:eastAsia="Calibri"/>
          <w:color w:val="auto"/>
          <w:szCs w:val="24"/>
        </w:rPr>
        <w:t>и  непротиворечивыми</w:t>
      </w:r>
      <w:proofErr w:type="gramEnd"/>
      <w:r w:rsidRPr="00AC4C35">
        <w:rPr>
          <w:rFonts w:eastAsia="Calibri"/>
          <w:color w:val="auto"/>
          <w:szCs w:val="24"/>
        </w:rPr>
        <w:t xml:space="preserve"> доказательствами.</w:t>
      </w:r>
    </w:p>
    <w:p w14:paraId="29BCDA0A" w14:textId="77777777" w:rsidR="002C0823" w:rsidRDefault="005B7097" w:rsidP="002C0823">
      <w:pPr>
        <w:ind w:firstLine="708"/>
        <w:jc w:val="both"/>
        <w:rPr>
          <w:rFonts w:eastAsia="Calibri"/>
          <w:color w:val="auto"/>
          <w:szCs w:val="24"/>
        </w:rPr>
      </w:pPr>
      <w:r w:rsidRPr="00EA3932">
        <w:rPr>
          <w:rFonts w:eastAsia="Calibri"/>
          <w:color w:val="auto"/>
          <w:szCs w:val="24"/>
        </w:rPr>
        <w:t xml:space="preserve"> </w:t>
      </w:r>
      <w:r w:rsidR="002C0823" w:rsidRPr="00EA3932">
        <w:rPr>
          <w:rFonts w:eastAsia="Calibri"/>
          <w:color w:val="auto"/>
          <w:szCs w:val="24"/>
        </w:rPr>
        <w:t>В</w:t>
      </w:r>
      <w:r w:rsidR="002C0823" w:rsidRPr="009C4BD5">
        <w:rPr>
          <w:rFonts w:eastAsia="Calibri"/>
          <w:color w:val="auto"/>
          <w:szCs w:val="24"/>
        </w:rPr>
        <w:t xml:space="preserve">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</w:t>
      </w:r>
      <w:r w:rsidR="00EA3932">
        <w:rPr>
          <w:rFonts w:eastAsia="Calibri"/>
          <w:color w:val="auto"/>
          <w:szCs w:val="24"/>
        </w:rPr>
        <w:t xml:space="preserve">какими-либо доказательствами </w:t>
      </w:r>
      <w:r w:rsidR="002C0823" w:rsidRPr="009C4BD5">
        <w:rPr>
          <w:rFonts w:eastAsia="Calibri"/>
          <w:color w:val="auto"/>
          <w:szCs w:val="24"/>
        </w:rPr>
        <w:t xml:space="preserve">доводы жалобы о том, что адвокат </w:t>
      </w:r>
      <w:r w:rsidR="002C0823">
        <w:rPr>
          <w:rFonts w:eastAsia="Calibri"/>
          <w:color w:val="auto"/>
          <w:szCs w:val="24"/>
        </w:rPr>
        <w:t>при принятии поручения гарантировала доверителю достижение положительного результата по спору.</w:t>
      </w:r>
    </w:p>
    <w:p w14:paraId="4D05713F" w14:textId="77777777" w:rsidR="002C0823" w:rsidRDefault="002C0823" w:rsidP="002C0823">
      <w:pPr>
        <w:pStyle w:val="a9"/>
        <w:ind w:firstLine="708"/>
        <w:jc w:val="both"/>
      </w:pPr>
      <w:r>
        <w:rPr>
          <w:rFonts w:eastAsia="Calibri"/>
          <w:szCs w:val="24"/>
        </w:rPr>
        <w:t>Довод жалобы о том, что адвокат получила от доверителя денежные средства без оформления финансовых документов прямо опровергается</w:t>
      </w:r>
      <w:r w:rsidR="00295312">
        <w:t xml:space="preserve"> квитанцией</w:t>
      </w:r>
      <w:r w:rsidR="00EA3932">
        <w:t xml:space="preserve"> от 16.09.2019 г., предст</w:t>
      </w:r>
      <w:r w:rsidR="00295312">
        <w:t>авленной</w:t>
      </w:r>
      <w:r w:rsidR="00EA3932">
        <w:t xml:space="preserve"> адвокатом.</w:t>
      </w:r>
    </w:p>
    <w:p w14:paraId="64D65FE4" w14:textId="77777777" w:rsidR="00EA3932" w:rsidRDefault="00EA3932" w:rsidP="00EA3932">
      <w:pPr>
        <w:pStyle w:val="a9"/>
        <w:ind w:firstLine="708"/>
        <w:jc w:val="both"/>
      </w:pPr>
      <w:r>
        <w:t>Кроме того, комиссией учитывается, что 23.12.2019 г. между сторонами был подписан акт сдачи-приемки оказанных услуг, в котором</w:t>
      </w:r>
      <w:r w:rsidR="00BF0A9B">
        <w:t xml:space="preserve"> прямо</w:t>
      </w:r>
      <w:r>
        <w:t xml:space="preserve"> указыв</w:t>
      </w:r>
      <w:r w:rsidR="00E106D4">
        <w:t>а</w:t>
      </w:r>
      <w:r>
        <w:t>ется, что услуги</w:t>
      </w:r>
      <w:r w:rsidR="00A606E9">
        <w:t xml:space="preserve"> по соглашению</w:t>
      </w:r>
      <w:r>
        <w:t xml:space="preserve"> оказаны в полном объеме</w:t>
      </w:r>
      <w:r w:rsidR="00A606E9">
        <w:t>,</w:t>
      </w:r>
      <w:r>
        <w:t xml:space="preserve"> и доверитель не имеет претензий к качеству</w:t>
      </w:r>
      <w:r w:rsidR="00A606E9">
        <w:t xml:space="preserve"> и объему оказанной адвокатом помощи.</w:t>
      </w:r>
    </w:p>
    <w:p w14:paraId="0F299E26" w14:textId="77777777" w:rsidR="00B10B97" w:rsidRPr="00B10B97" w:rsidRDefault="00111752" w:rsidP="00B10B97">
      <w:pPr>
        <w:pStyle w:val="a9"/>
        <w:ind w:firstLine="708"/>
        <w:jc w:val="both"/>
      </w:pPr>
      <w:r>
        <w:t xml:space="preserve">Относительно довода жалобы о том, что в результате неверно выстроенной адвокатом правовой позиции в иске доверителя было отказано комиссия неоднократно ранее отмечала, </w:t>
      </w:r>
      <w:proofErr w:type="gramStart"/>
      <w:r>
        <w:t>что</w:t>
      </w:r>
      <w:proofErr w:type="gramEnd"/>
      <w:r w:rsidR="00B10B97">
        <w:t xml:space="preserve"> </w:t>
      </w:r>
      <w:r w:rsidR="00B10B97">
        <w:rPr>
          <w:rFonts w:eastAsia="Calibri"/>
          <w:szCs w:val="24"/>
        </w:rPr>
        <w:t>являясь независимым профессиональным советником по правовым вопросам (</w:t>
      </w:r>
      <w:proofErr w:type="spellStart"/>
      <w:r w:rsidR="00B10B97">
        <w:rPr>
          <w:rFonts w:eastAsia="Calibri"/>
          <w:szCs w:val="24"/>
        </w:rPr>
        <w:t>абз</w:t>
      </w:r>
      <w:proofErr w:type="spellEnd"/>
      <w:r w:rsidR="00B10B97">
        <w:rPr>
          <w:rFonts w:eastAsia="Calibri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="00B10B97">
        <w:rPr>
          <w:rFonts w:eastAsia="Calibri"/>
          <w:szCs w:val="24"/>
        </w:rPr>
        <w:t>п.п</w:t>
      </w:r>
      <w:proofErr w:type="spellEnd"/>
      <w:r w:rsidR="00B10B97">
        <w:rPr>
          <w:rFonts w:eastAsia="Calibri"/>
          <w:szCs w:val="24"/>
        </w:rPr>
        <w:t xml:space="preserve">. 1 п. 1 ст. 7 ФЗ «Об </w:t>
      </w:r>
      <w:r w:rsidR="00B10B97">
        <w:rPr>
          <w:rFonts w:eastAsia="Calibri"/>
          <w:szCs w:val="24"/>
        </w:rPr>
        <w:lastRenderedPageBreak/>
        <w:t>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4AA4D5FF" w14:textId="77777777" w:rsidR="00B10B97" w:rsidRDefault="00B10B97" w:rsidP="00B10B9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ее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30B26856" w14:textId="77777777" w:rsidR="00B10B97" w:rsidRDefault="00B10B97" w:rsidP="00B10B97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совершенных адвокатом, несет доверитель (см. дело </w:t>
      </w:r>
      <w:proofErr w:type="spellStart"/>
      <w:r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>
        <w:rPr>
          <w:rFonts w:eastAsia="Calibri"/>
          <w:i/>
          <w:color w:val="auto"/>
          <w:szCs w:val="24"/>
        </w:rPr>
        <w:t xml:space="preserve">. </w:t>
      </w:r>
      <w:r>
        <w:rPr>
          <w:rFonts w:eastAsia="Calibri"/>
          <w:i/>
          <w:color w:val="auto"/>
          <w:szCs w:val="24"/>
          <w:lang w:val="en-US"/>
        </w:rPr>
        <w:t>Austria</w:t>
      </w:r>
      <w:r>
        <w:rPr>
          <w:rFonts w:eastAsia="Calibri"/>
          <w:i/>
          <w:color w:val="auto"/>
          <w:szCs w:val="24"/>
        </w:rPr>
        <w:t>, 65)</w:t>
      </w:r>
      <w:r>
        <w:rPr>
          <w:rFonts w:eastAsia="Calibri"/>
          <w:color w:val="auto"/>
          <w:szCs w:val="24"/>
        </w:rPr>
        <w:t>.</w:t>
      </w:r>
    </w:p>
    <w:p w14:paraId="475976C5" w14:textId="738CADBB" w:rsidR="00111752" w:rsidRPr="00450404" w:rsidRDefault="00B10B97" w:rsidP="0045040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рассматриваемом деле отсутствуют доказательства совершения адвокатом М</w:t>
      </w:r>
      <w:r w:rsidR="00130AAB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Н.Н. грубых и явных ошибок при формулировании</w:t>
      </w:r>
      <w:r w:rsidR="00450404">
        <w:rPr>
          <w:rFonts w:eastAsia="Calibri"/>
          <w:color w:val="auto"/>
          <w:szCs w:val="24"/>
        </w:rPr>
        <w:t xml:space="preserve"> предмета и оснований </w:t>
      </w:r>
      <w:r>
        <w:rPr>
          <w:rFonts w:eastAsia="Calibri"/>
          <w:color w:val="auto"/>
          <w:szCs w:val="24"/>
        </w:rPr>
        <w:t>искового заявления и п</w:t>
      </w:r>
      <w:r w:rsidR="00450404">
        <w:rPr>
          <w:rFonts w:eastAsia="Calibri"/>
          <w:color w:val="auto"/>
          <w:szCs w:val="24"/>
        </w:rPr>
        <w:t>редставлении</w:t>
      </w:r>
      <w:r>
        <w:rPr>
          <w:rFonts w:eastAsia="Calibri"/>
          <w:color w:val="auto"/>
          <w:szCs w:val="24"/>
        </w:rPr>
        <w:t xml:space="preserve"> интересов доверителя в суде.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14:paraId="4E2E4100" w14:textId="77777777" w:rsidR="005B7097" w:rsidRPr="00204A00" w:rsidRDefault="005B7097" w:rsidP="005B7097">
      <w:pPr>
        <w:ind w:firstLine="720"/>
        <w:jc w:val="both"/>
        <w:rPr>
          <w:color w:val="auto"/>
          <w:szCs w:val="24"/>
        </w:rPr>
      </w:pPr>
      <w:r w:rsidRPr="00204A00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5F808A3E" w14:textId="55A4A58B" w:rsidR="005B7097" w:rsidRPr="00204A00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04A00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 w:rsidR="00204A00">
        <w:rPr>
          <w:rFonts w:eastAsia="Calibri"/>
          <w:color w:val="auto"/>
          <w:szCs w:val="24"/>
        </w:rPr>
        <w:t>действиях адвоката М</w:t>
      </w:r>
      <w:r w:rsidR="00130AAB">
        <w:rPr>
          <w:rFonts w:eastAsia="Calibri"/>
          <w:color w:val="auto"/>
          <w:szCs w:val="24"/>
        </w:rPr>
        <w:t>.</w:t>
      </w:r>
      <w:r w:rsidR="00204A00">
        <w:rPr>
          <w:rFonts w:eastAsia="Calibri"/>
          <w:color w:val="auto"/>
          <w:szCs w:val="24"/>
        </w:rPr>
        <w:t xml:space="preserve">Н.Н. </w:t>
      </w:r>
      <w:r w:rsidRPr="00204A00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 w:rsidR="00204A00">
        <w:rPr>
          <w:rFonts w:eastAsia="Calibri"/>
          <w:color w:val="auto"/>
          <w:szCs w:val="24"/>
        </w:rPr>
        <w:t>перед доверителем С</w:t>
      </w:r>
      <w:r w:rsidR="00130AAB">
        <w:rPr>
          <w:rFonts w:eastAsia="Calibri"/>
          <w:color w:val="auto"/>
          <w:szCs w:val="24"/>
        </w:rPr>
        <w:t>.</w:t>
      </w:r>
      <w:r w:rsidR="00204A00">
        <w:rPr>
          <w:rFonts w:eastAsia="Calibri"/>
          <w:color w:val="auto"/>
          <w:szCs w:val="24"/>
        </w:rPr>
        <w:t>Е.Н.</w:t>
      </w:r>
    </w:p>
    <w:p w14:paraId="61446648" w14:textId="77777777" w:rsidR="005B7097" w:rsidRPr="00204A00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04A00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1814B85E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6DF1AA50" w14:textId="77777777" w:rsidR="005B7097" w:rsidRPr="002C7357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2C7357">
        <w:rPr>
          <w:rFonts w:eastAsia="Calibri"/>
          <w:b/>
          <w:color w:val="auto"/>
          <w:szCs w:val="24"/>
        </w:rPr>
        <w:t>ЗАКЛЮЧЕНИЕ:</w:t>
      </w:r>
    </w:p>
    <w:p w14:paraId="6B1FB9CB" w14:textId="77777777" w:rsidR="005B7097" w:rsidRPr="002C7357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3B278EF7" w14:textId="459C734E" w:rsidR="005B7097" w:rsidRPr="002C7357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2C7357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</w:t>
      </w:r>
      <w:r w:rsidR="00BF28F8" w:rsidRPr="002C7357">
        <w:rPr>
          <w:rFonts w:eastAsia="Calibri"/>
          <w:color w:val="auto"/>
          <w:szCs w:val="24"/>
        </w:rPr>
        <w:t>и адвок</w:t>
      </w:r>
      <w:r w:rsidR="00204A00">
        <w:rPr>
          <w:rFonts w:eastAsia="Calibri"/>
          <w:color w:val="auto"/>
          <w:szCs w:val="24"/>
        </w:rPr>
        <w:t>ата М</w:t>
      </w:r>
      <w:r w:rsidR="00130AAB">
        <w:rPr>
          <w:rFonts w:eastAsia="Calibri"/>
          <w:color w:val="auto"/>
          <w:szCs w:val="24"/>
        </w:rPr>
        <w:t>.</w:t>
      </w:r>
      <w:r w:rsidR="00204A00">
        <w:rPr>
          <w:rFonts w:eastAsia="Calibri"/>
          <w:color w:val="auto"/>
          <w:szCs w:val="24"/>
        </w:rPr>
        <w:t>Н</w:t>
      </w:r>
      <w:r w:rsidR="00130AAB">
        <w:rPr>
          <w:rFonts w:eastAsia="Calibri"/>
          <w:color w:val="auto"/>
          <w:szCs w:val="24"/>
        </w:rPr>
        <w:t>.</w:t>
      </w:r>
      <w:r w:rsidR="00204A00">
        <w:rPr>
          <w:rFonts w:eastAsia="Calibri"/>
          <w:color w:val="auto"/>
          <w:szCs w:val="24"/>
        </w:rPr>
        <w:t>Н</w:t>
      </w:r>
      <w:r w:rsidR="00130AAB">
        <w:rPr>
          <w:rFonts w:eastAsia="Calibri"/>
          <w:color w:val="auto"/>
          <w:szCs w:val="24"/>
        </w:rPr>
        <w:t>.</w:t>
      </w:r>
      <w:r w:rsidR="00204A00">
        <w:rPr>
          <w:rFonts w:eastAsia="Calibri"/>
          <w:color w:val="auto"/>
          <w:szCs w:val="24"/>
        </w:rPr>
        <w:t xml:space="preserve"> ввиду отсутствия в ее</w:t>
      </w:r>
      <w:r w:rsidRPr="002C7357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</w:t>
      </w:r>
      <w:r w:rsidR="00204A00">
        <w:rPr>
          <w:rFonts w:eastAsia="Calibri"/>
          <w:color w:val="auto"/>
          <w:szCs w:val="24"/>
        </w:rPr>
        <w:t>й перед доверителем С</w:t>
      </w:r>
      <w:r w:rsidR="00130AAB">
        <w:rPr>
          <w:rFonts w:eastAsia="Calibri"/>
          <w:color w:val="auto"/>
          <w:szCs w:val="24"/>
        </w:rPr>
        <w:t>.</w:t>
      </w:r>
      <w:r w:rsidR="00204A00">
        <w:rPr>
          <w:rFonts w:eastAsia="Calibri"/>
          <w:color w:val="auto"/>
          <w:szCs w:val="24"/>
        </w:rPr>
        <w:t>Е.Н.</w:t>
      </w:r>
    </w:p>
    <w:p w14:paraId="77A47B0F" w14:textId="77777777" w:rsidR="005B7097" w:rsidRPr="002762DB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7C11ECC6" w14:textId="77777777" w:rsidR="009841FC" w:rsidRDefault="009841FC" w:rsidP="00204A00">
      <w:pPr>
        <w:jc w:val="both"/>
        <w:rPr>
          <w:rFonts w:eastAsia="Calibri"/>
          <w:color w:val="auto"/>
          <w:szCs w:val="24"/>
        </w:rPr>
      </w:pPr>
    </w:p>
    <w:p w14:paraId="56B571B9" w14:textId="77777777" w:rsidR="00204A00" w:rsidRPr="00204A00" w:rsidRDefault="00204A00" w:rsidP="00204A00">
      <w:pPr>
        <w:jc w:val="both"/>
        <w:rPr>
          <w:rFonts w:eastAsia="Calibri"/>
          <w:color w:val="auto"/>
          <w:szCs w:val="24"/>
        </w:rPr>
      </w:pPr>
    </w:p>
    <w:p w14:paraId="09D8A18C" w14:textId="77777777" w:rsidR="009841FC" w:rsidRPr="00204A00" w:rsidRDefault="009841FC" w:rsidP="009841FC">
      <w:pPr>
        <w:jc w:val="both"/>
        <w:rPr>
          <w:rFonts w:eastAsia="Calibri"/>
          <w:color w:val="auto"/>
          <w:szCs w:val="24"/>
        </w:rPr>
      </w:pPr>
      <w:r w:rsidRPr="00204A00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56BA3B72" w14:textId="77777777" w:rsidR="009841FC" w:rsidRPr="005B7097" w:rsidRDefault="009841FC" w:rsidP="009841FC">
      <w:pPr>
        <w:jc w:val="both"/>
        <w:rPr>
          <w:rFonts w:eastAsia="Calibri"/>
          <w:color w:val="auto"/>
          <w:szCs w:val="24"/>
        </w:rPr>
      </w:pPr>
      <w:r w:rsidRPr="00204A00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</w:t>
      </w:r>
      <w:r>
        <w:rPr>
          <w:rFonts w:eastAsia="Calibri"/>
          <w:color w:val="auto"/>
          <w:szCs w:val="24"/>
        </w:rPr>
        <w:t xml:space="preserve"> М.А.</w:t>
      </w:r>
    </w:p>
    <w:p w14:paraId="4187581C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EEAF0" w14:textId="77777777" w:rsidR="00D53701" w:rsidRDefault="00D53701">
      <w:r>
        <w:separator/>
      </w:r>
    </w:p>
  </w:endnote>
  <w:endnote w:type="continuationSeparator" w:id="0">
    <w:p w14:paraId="2A2CCEBB" w14:textId="77777777" w:rsidR="00D53701" w:rsidRDefault="00D5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9FDF" w14:textId="77777777" w:rsidR="00D53701" w:rsidRDefault="00D53701">
      <w:r>
        <w:separator/>
      </w:r>
    </w:p>
  </w:footnote>
  <w:footnote w:type="continuationSeparator" w:id="0">
    <w:p w14:paraId="77DF7AE4" w14:textId="77777777" w:rsidR="00D53701" w:rsidRDefault="00D5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2184" w14:textId="77777777" w:rsidR="0042711C" w:rsidRDefault="00173AD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F0A9B">
      <w:rPr>
        <w:noProof/>
      </w:rPr>
      <w:t>3</w:t>
    </w:r>
    <w:r>
      <w:rPr>
        <w:noProof/>
      </w:rPr>
      <w:fldChar w:fldCharType="end"/>
    </w:r>
  </w:p>
  <w:p w14:paraId="7867C4D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00DA7"/>
    <w:rsid w:val="00111752"/>
    <w:rsid w:val="00111E34"/>
    <w:rsid w:val="0011268C"/>
    <w:rsid w:val="0011382C"/>
    <w:rsid w:val="00115069"/>
    <w:rsid w:val="0012034B"/>
    <w:rsid w:val="0012190F"/>
    <w:rsid w:val="00122130"/>
    <w:rsid w:val="00124569"/>
    <w:rsid w:val="00130AAB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3AD4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4A00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9FD"/>
    <w:rsid w:val="00244CF5"/>
    <w:rsid w:val="0024672D"/>
    <w:rsid w:val="00253E78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5312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0823"/>
    <w:rsid w:val="002C1482"/>
    <w:rsid w:val="002C7357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0404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4AD6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4583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4AFA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1865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6F6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3E2D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41FC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06E9"/>
    <w:rsid w:val="00A617CB"/>
    <w:rsid w:val="00A625EF"/>
    <w:rsid w:val="00A6312B"/>
    <w:rsid w:val="00A66693"/>
    <w:rsid w:val="00A745E8"/>
    <w:rsid w:val="00A756CA"/>
    <w:rsid w:val="00A77D4F"/>
    <w:rsid w:val="00A86684"/>
    <w:rsid w:val="00A932AA"/>
    <w:rsid w:val="00AB1160"/>
    <w:rsid w:val="00AB4D6C"/>
    <w:rsid w:val="00AC11D3"/>
    <w:rsid w:val="00AC3744"/>
    <w:rsid w:val="00AC43CD"/>
    <w:rsid w:val="00AC4C35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0B97"/>
    <w:rsid w:val="00B116B7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0A9B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0B8C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1E83"/>
    <w:rsid w:val="00C84EB4"/>
    <w:rsid w:val="00C859F8"/>
    <w:rsid w:val="00C9204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3AAE"/>
    <w:rsid w:val="00CE4839"/>
    <w:rsid w:val="00CF20BA"/>
    <w:rsid w:val="00D01786"/>
    <w:rsid w:val="00D04201"/>
    <w:rsid w:val="00D0656E"/>
    <w:rsid w:val="00D20C45"/>
    <w:rsid w:val="00D20C66"/>
    <w:rsid w:val="00D321A9"/>
    <w:rsid w:val="00D41645"/>
    <w:rsid w:val="00D428AE"/>
    <w:rsid w:val="00D44ED6"/>
    <w:rsid w:val="00D51A52"/>
    <w:rsid w:val="00D51B37"/>
    <w:rsid w:val="00D53701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A66CF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06D4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932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8D2A8"/>
  <w15:docId w15:val="{BA9F530E-9FD4-49C8-A0CC-4CC1415C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06A7-4CEF-441B-A6A8-4CE77593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33</cp:revision>
  <cp:lastPrinted>2018-12-10T07:23:00Z</cp:lastPrinted>
  <dcterms:created xsi:type="dcterms:W3CDTF">2020-01-28T09:34:00Z</dcterms:created>
  <dcterms:modified xsi:type="dcterms:W3CDTF">2022-04-01T08:29:00Z</dcterms:modified>
</cp:coreProperties>
</file>