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3BE5" w14:textId="77777777" w:rsidR="00543EAD" w:rsidRPr="0049339E" w:rsidRDefault="00543EAD" w:rsidP="00543EAD">
      <w:pPr>
        <w:jc w:val="center"/>
        <w:rPr>
          <w:szCs w:val="24"/>
        </w:rPr>
      </w:pPr>
      <w:r w:rsidRPr="0049339E">
        <w:rPr>
          <w:szCs w:val="24"/>
        </w:rPr>
        <w:t xml:space="preserve">  </w:t>
      </w:r>
      <w:proofErr w:type="gramStart"/>
      <w:r w:rsidRPr="0049339E">
        <w:rPr>
          <w:szCs w:val="24"/>
        </w:rPr>
        <w:t>ЗАКЛЮЧЕНИЕ  КВАЛИФИКАЦИОННОЙ</w:t>
      </w:r>
      <w:proofErr w:type="gramEnd"/>
      <w:r w:rsidRPr="0049339E">
        <w:rPr>
          <w:szCs w:val="24"/>
        </w:rPr>
        <w:t xml:space="preserve"> КОМИССИИ</w:t>
      </w:r>
    </w:p>
    <w:p w14:paraId="3BEF7BC3" w14:textId="77777777" w:rsidR="00543EAD" w:rsidRPr="0049339E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49339E">
        <w:rPr>
          <w:b w:val="0"/>
          <w:sz w:val="24"/>
          <w:szCs w:val="24"/>
        </w:rPr>
        <w:t>АДВОКАТСКОЙ ПАЛАТЫ МОСКОВСКОЙ ОБЛАСТИ</w:t>
      </w:r>
    </w:p>
    <w:p w14:paraId="6D6BAAD3" w14:textId="77777777" w:rsidR="00543EAD" w:rsidRPr="007F1F57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  <w:lang w:val="ru-RU"/>
        </w:rPr>
      </w:pPr>
      <w:r w:rsidRPr="00277F2A">
        <w:rPr>
          <w:b w:val="0"/>
          <w:sz w:val="24"/>
          <w:szCs w:val="24"/>
        </w:rPr>
        <w:t xml:space="preserve">по дисциплинарному производству </w:t>
      </w:r>
      <w:r>
        <w:rPr>
          <w:b w:val="0"/>
          <w:sz w:val="24"/>
          <w:szCs w:val="24"/>
          <w:lang w:val="ru-RU"/>
        </w:rPr>
        <w:t>№ 14-05/20</w:t>
      </w:r>
    </w:p>
    <w:p w14:paraId="56854953" w14:textId="77777777" w:rsidR="00543EAD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  <w:lang w:val="ru-RU"/>
        </w:rPr>
      </w:pPr>
      <w:r w:rsidRPr="00277F2A">
        <w:rPr>
          <w:b w:val="0"/>
          <w:sz w:val="24"/>
          <w:szCs w:val="24"/>
        </w:rPr>
        <w:t>в отношении</w:t>
      </w:r>
      <w:r>
        <w:rPr>
          <w:b w:val="0"/>
          <w:sz w:val="24"/>
          <w:szCs w:val="24"/>
          <w:lang w:val="ru-RU"/>
        </w:rPr>
        <w:t xml:space="preserve"> </w:t>
      </w:r>
      <w:r w:rsidRPr="00277F2A">
        <w:rPr>
          <w:b w:val="0"/>
          <w:sz w:val="24"/>
          <w:szCs w:val="24"/>
        </w:rPr>
        <w:t xml:space="preserve">адвоката </w:t>
      </w:r>
    </w:p>
    <w:p w14:paraId="525AEBEA" w14:textId="2032644B" w:rsidR="00543EAD" w:rsidRPr="007F1F57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З</w:t>
      </w:r>
      <w:r w:rsidR="00915094">
        <w:rPr>
          <w:b w:val="0"/>
          <w:sz w:val="24"/>
          <w:szCs w:val="24"/>
          <w:lang w:val="ru-RU"/>
        </w:rPr>
        <w:t>.</w:t>
      </w:r>
      <w:r>
        <w:rPr>
          <w:b w:val="0"/>
          <w:sz w:val="24"/>
          <w:szCs w:val="24"/>
          <w:lang w:val="ru-RU"/>
        </w:rPr>
        <w:t>П</w:t>
      </w:r>
      <w:r w:rsidR="00915094">
        <w:rPr>
          <w:b w:val="0"/>
          <w:sz w:val="24"/>
          <w:szCs w:val="24"/>
          <w:lang w:val="ru-RU"/>
        </w:rPr>
        <w:t>.</w:t>
      </w:r>
      <w:r>
        <w:rPr>
          <w:b w:val="0"/>
          <w:sz w:val="24"/>
          <w:szCs w:val="24"/>
          <w:lang w:val="ru-RU"/>
        </w:rPr>
        <w:t>П</w:t>
      </w:r>
      <w:r w:rsidR="00915094">
        <w:rPr>
          <w:b w:val="0"/>
          <w:sz w:val="24"/>
          <w:szCs w:val="24"/>
          <w:lang w:val="ru-RU"/>
        </w:rPr>
        <w:t>.</w:t>
      </w:r>
    </w:p>
    <w:p w14:paraId="05194608" w14:textId="77777777" w:rsidR="00543EAD" w:rsidRPr="00277F2A" w:rsidRDefault="00543EAD" w:rsidP="00543EAD">
      <w:pPr>
        <w:tabs>
          <w:tab w:val="left" w:pos="3828"/>
        </w:tabs>
        <w:jc w:val="both"/>
        <w:rPr>
          <w:szCs w:val="24"/>
        </w:rPr>
      </w:pPr>
    </w:p>
    <w:p w14:paraId="35A0421A" w14:textId="77777777" w:rsidR="00543EAD" w:rsidRDefault="00543EAD" w:rsidP="00543EAD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22 мая 2020 года</w:t>
      </w:r>
    </w:p>
    <w:p w14:paraId="6014A4D4" w14:textId="77777777" w:rsidR="00543EAD" w:rsidRDefault="00543EAD" w:rsidP="00543EAD">
      <w:pPr>
        <w:tabs>
          <w:tab w:val="left" w:pos="3828"/>
        </w:tabs>
        <w:jc w:val="both"/>
      </w:pPr>
    </w:p>
    <w:p w14:paraId="13043A80" w14:textId="15BEB036" w:rsidR="00543EAD" w:rsidRDefault="00543EAD" w:rsidP="00543EAD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</w:t>
      </w:r>
      <w:r>
        <w:t xml:space="preserve"> (далее – Комиссия)</w:t>
      </w:r>
      <w:r w:rsidRPr="001F203D">
        <w:t xml:space="preserve"> в составе:</w:t>
      </w:r>
    </w:p>
    <w:p w14:paraId="2445000B" w14:textId="77777777" w:rsidR="00543EAD" w:rsidRDefault="00543EAD" w:rsidP="00543EAD">
      <w:pPr>
        <w:numPr>
          <w:ilvl w:val="0"/>
          <w:numId w:val="2"/>
        </w:numPr>
        <w:tabs>
          <w:tab w:val="left" w:pos="3828"/>
        </w:tabs>
        <w:jc w:val="both"/>
      </w:pPr>
      <w:r>
        <w:t>Председателя комиссии: Абрамовича М.А.,</w:t>
      </w:r>
    </w:p>
    <w:p w14:paraId="061F5AAD" w14:textId="16346BA8" w:rsidR="00543EAD" w:rsidRPr="000468B6" w:rsidRDefault="00543EAD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0468B6">
        <w:rPr>
          <w:color w:val="auto"/>
          <w:szCs w:val="24"/>
        </w:rPr>
        <w:t xml:space="preserve">членов Комиссии: Ковалёвой Л.Н., </w:t>
      </w:r>
      <w:proofErr w:type="spellStart"/>
      <w:r w:rsidRPr="000468B6">
        <w:rPr>
          <w:color w:val="auto"/>
          <w:szCs w:val="24"/>
        </w:rPr>
        <w:t>Бабаянц</w:t>
      </w:r>
      <w:proofErr w:type="spellEnd"/>
      <w:r w:rsidRPr="000468B6">
        <w:rPr>
          <w:color w:val="auto"/>
          <w:szCs w:val="24"/>
        </w:rPr>
        <w:t xml:space="preserve"> Е.Е., Рыбакова С.А., Рубина Ю.Д., Ильичёва П.А., Поспелова О.В., </w:t>
      </w:r>
      <w:proofErr w:type="spellStart"/>
      <w:r w:rsidRPr="000468B6">
        <w:rPr>
          <w:color w:val="auto"/>
          <w:szCs w:val="24"/>
        </w:rPr>
        <w:t>Тюмина</w:t>
      </w:r>
      <w:proofErr w:type="spellEnd"/>
      <w:r w:rsidRPr="000468B6">
        <w:rPr>
          <w:color w:val="auto"/>
          <w:szCs w:val="24"/>
        </w:rPr>
        <w:t xml:space="preserve"> А.С.,</w:t>
      </w:r>
      <w:r w:rsidR="00410D14" w:rsidRPr="000468B6">
        <w:rPr>
          <w:color w:val="auto"/>
          <w:szCs w:val="24"/>
        </w:rPr>
        <w:t xml:space="preserve"> </w:t>
      </w:r>
      <w:proofErr w:type="spellStart"/>
      <w:r w:rsidR="00410D14" w:rsidRPr="000468B6">
        <w:rPr>
          <w:color w:val="auto"/>
          <w:szCs w:val="24"/>
        </w:rPr>
        <w:t>Корнуковой</w:t>
      </w:r>
      <w:proofErr w:type="spellEnd"/>
      <w:r w:rsidR="00410D14" w:rsidRPr="000468B6">
        <w:rPr>
          <w:color w:val="auto"/>
          <w:szCs w:val="24"/>
        </w:rPr>
        <w:t xml:space="preserve"> М.С., Мещерякова М.Н. </w:t>
      </w:r>
    </w:p>
    <w:p w14:paraId="7BE6468E" w14:textId="77777777" w:rsidR="00543EAD" w:rsidRDefault="00543EAD" w:rsidP="00543EAD">
      <w:pPr>
        <w:numPr>
          <w:ilvl w:val="0"/>
          <w:numId w:val="2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14:paraId="4C2DC021" w14:textId="50D20399" w:rsidR="00543EAD" w:rsidRPr="00FD345E" w:rsidRDefault="00543EAD" w:rsidP="00543EAD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</w:t>
      </w:r>
      <w:r>
        <w:rPr>
          <w:sz w:val="24"/>
        </w:rPr>
        <w:t>, с использованием видеоконференцсвязи,</w:t>
      </w:r>
      <w:r w:rsidRPr="00EC6ED3">
        <w:rPr>
          <w:sz w:val="24"/>
        </w:rPr>
        <w:t xml:space="preserve"> в закрытом заседании</w:t>
      </w:r>
      <w:r>
        <w:rPr>
          <w:sz w:val="24"/>
        </w:rPr>
        <w:t>,</w:t>
      </w:r>
      <w:r w:rsidRPr="00EC6ED3">
        <w:rPr>
          <w:sz w:val="24"/>
        </w:rPr>
        <w:t xml:space="preserve"> дисциплинарное производство, возбужденное распоряжением президента АПМО от</w:t>
      </w:r>
      <w:r>
        <w:rPr>
          <w:sz w:val="24"/>
        </w:rPr>
        <w:t xml:space="preserve"> 10.04.2020 г. по обращению </w:t>
      </w:r>
      <w:r w:rsidRPr="00E60C8A">
        <w:rPr>
          <w:sz w:val="24"/>
          <w:szCs w:val="24"/>
        </w:rPr>
        <w:t>су</w:t>
      </w:r>
      <w:r>
        <w:rPr>
          <w:sz w:val="24"/>
          <w:szCs w:val="24"/>
        </w:rPr>
        <w:t>дьи И</w:t>
      </w:r>
      <w:r w:rsidR="00915094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Е</w:t>
      </w:r>
      <w:r w:rsidR="00915094">
        <w:rPr>
          <w:sz w:val="24"/>
          <w:szCs w:val="24"/>
        </w:rPr>
        <w:t>.</w:t>
      </w:r>
      <w:r>
        <w:rPr>
          <w:sz w:val="24"/>
          <w:szCs w:val="24"/>
        </w:rPr>
        <w:t>Н.Л.</w:t>
      </w:r>
      <w:r>
        <w:rPr>
          <w:sz w:val="24"/>
        </w:rPr>
        <w:t xml:space="preserve"> в отношении </w:t>
      </w:r>
      <w:r w:rsidRPr="00EC6ED3">
        <w:rPr>
          <w:sz w:val="24"/>
        </w:rPr>
        <w:t>адвоката</w:t>
      </w:r>
      <w:r>
        <w:rPr>
          <w:sz w:val="24"/>
        </w:rPr>
        <w:t xml:space="preserve"> З</w:t>
      </w:r>
      <w:r w:rsidR="00915094">
        <w:rPr>
          <w:sz w:val="24"/>
        </w:rPr>
        <w:t>.</w:t>
      </w:r>
      <w:r>
        <w:rPr>
          <w:sz w:val="24"/>
        </w:rPr>
        <w:t xml:space="preserve">П.П. </w:t>
      </w:r>
    </w:p>
    <w:p w14:paraId="12308649" w14:textId="77777777" w:rsidR="00543EAD" w:rsidRDefault="00543EAD" w:rsidP="00543EAD">
      <w:pPr>
        <w:tabs>
          <w:tab w:val="left" w:pos="3828"/>
        </w:tabs>
        <w:jc w:val="both"/>
        <w:rPr>
          <w:b/>
        </w:rPr>
      </w:pPr>
    </w:p>
    <w:p w14:paraId="6A9C5F41" w14:textId="77777777" w:rsidR="00543EAD" w:rsidRDefault="00543EAD" w:rsidP="00543EAD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BFF3E6C" w14:textId="77777777" w:rsidR="00543EAD" w:rsidRDefault="00543EAD" w:rsidP="00543EAD">
      <w:pPr>
        <w:tabs>
          <w:tab w:val="left" w:pos="3828"/>
        </w:tabs>
        <w:jc w:val="center"/>
        <w:rPr>
          <w:b/>
        </w:rPr>
      </w:pPr>
    </w:p>
    <w:p w14:paraId="05F024FB" w14:textId="6CFFB126" w:rsidR="00410D14" w:rsidRDefault="00543EAD" w:rsidP="00543EAD">
      <w:pPr>
        <w:jc w:val="both"/>
        <w:rPr>
          <w:szCs w:val="24"/>
        </w:rPr>
      </w:pPr>
      <w:r>
        <w:t xml:space="preserve">          02.04.2020 г. в АПМО поступило обращение (частное постановление) </w:t>
      </w:r>
      <w:r w:rsidRPr="00E60C8A">
        <w:rPr>
          <w:szCs w:val="24"/>
        </w:rPr>
        <w:t>судьи</w:t>
      </w:r>
      <w:r>
        <w:rPr>
          <w:szCs w:val="24"/>
        </w:rPr>
        <w:t xml:space="preserve"> И</w:t>
      </w:r>
      <w:r w:rsidR="00915094">
        <w:rPr>
          <w:szCs w:val="24"/>
        </w:rPr>
        <w:t>.</w:t>
      </w:r>
      <w:r>
        <w:rPr>
          <w:szCs w:val="24"/>
        </w:rPr>
        <w:t xml:space="preserve"> городского суда Е</w:t>
      </w:r>
      <w:r w:rsidR="00915094">
        <w:rPr>
          <w:szCs w:val="24"/>
        </w:rPr>
        <w:t>.</w:t>
      </w:r>
      <w:r>
        <w:rPr>
          <w:szCs w:val="24"/>
        </w:rPr>
        <w:t>Н.Л., в котором сообщается, что адвокат</w:t>
      </w:r>
      <w:r w:rsidR="00410D14">
        <w:rPr>
          <w:szCs w:val="24"/>
        </w:rPr>
        <w:t xml:space="preserve"> З</w:t>
      </w:r>
      <w:r w:rsidR="00915094">
        <w:rPr>
          <w:szCs w:val="24"/>
        </w:rPr>
        <w:t>.</w:t>
      </w:r>
      <w:r w:rsidR="00410D14">
        <w:rPr>
          <w:szCs w:val="24"/>
        </w:rPr>
        <w:t xml:space="preserve">П.П. </w:t>
      </w:r>
      <w:r>
        <w:rPr>
          <w:szCs w:val="24"/>
        </w:rPr>
        <w:t>осуществля</w:t>
      </w:r>
      <w:r w:rsidR="00410D14">
        <w:rPr>
          <w:szCs w:val="24"/>
        </w:rPr>
        <w:t>л</w:t>
      </w:r>
      <w:r>
        <w:rPr>
          <w:szCs w:val="24"/>
        </w:rPr>
        <w:t xml:space="preserve"> защиту </w:t>
      </w:r>
      <w:r w:rsidR="00410D14">
        <w:rPr>
          <w:szCs w:val="24"/>
        </w:rPr>
        <w:t>по уголовному делу Н</w:t>
      </w:r>
      <w:r w:rsidR="00915094">
        <w:rPr>
          <w:szCs w:val="24"/>
        </w:rPr>
        <w:t>.</w:t>
      </w:r>
      <w:r w:rsidR="00410D14">
        <w:rPr>
          <w:szCs w:val="24"/>
        </w:rPr>
        <w:t>Н.В., обвиняемой в совершении преступления, предусмотренного п. «з» ч.2 ст.111 УК РФ.</w:t>
      </w:r>
    </w:p>
    <w:p w14:paraId="5A0A67BC" w14:textId="5DFD4965" w:rsidR="00543EAD" w:rsidRDefault="00410D14" w:rsidP="00410D14">
      <w:pPr>
        <w:ind w:firstLine="708"/>
        <w:jc w:val="both"/>
        <w:rPr>
          <w:szCs w:val="24"/>
        </w:rPr>
      </w:pPr>
      <w:r>
        <w:rPr>
          <w:szCs w:val="24"/>
        </w:rPr>
        <w:t xml:space="preserve">В судебном заседании </w:t>
      </w:r>
      <w:r w:rsidR="00543EAD">
        <w:rPr>
          <w:szCs w:val="24"/>
        </w:rPr>
        <w:t xml:space="preserve">27.02.2020 г. адвокатом было заявлено ходатайство о его освобождении от участия в деле, поскольку его позиция не совпадает с позицией подзащитной. Заявитель считает, что адвокат допустил отказ от принятой на себя защиты, что повлекло необходимость его замены и увеличило сроки рассмотрения дела. </w:t>
      </w:r>
    </w:p>
    <w:p w14:paraId="4B85C131" w14:textId="14D76845" w:rsidR="00543EAD" w:rsidRDefault="00543EAD" w:rsidP="00543EAD">
      <w:pPr>
        <w:jc w:val="both"/>
        <w:rPr>
          <w:szCs w:val="24"/>
        </w:rPr>
      </w:pPr>
      <w:r>
        <w:rPr>
          <w:szCs w:val="24"/>
        </w:rPr>
        <w:t xml:space="preserve">          К частному постановлению заявителем не приложено каких-либо документов.</w:t>
      </w:r>
      <w:r w:rsidR="00410D14">
        <w:rPr>
          <w:szCs w:val="24"/>
        </w:rPr>
        <w:t xml:space="preserve"> </w:t>
      </w:r>
    </w:p>
    <w:p w14:paraId="548A235E" w14:textId="1CA5103D" w:rsidR="00410D14" w:rsidRDefault="00410D14" w:rsidP="00543EAD">
      <w:pPr>
        <w:jc w:val="both"/>
        <w:rPr>
          <w:szCs w:val="24"/>
        </w:rPr>
      </w:pPr>
      <w:r>
        <w:rPr>
          <w:szCs w:val="24"/>
        </w:rPr>
        <w:tab/>
        <w:t>Адвокатом З</w:t>
      </w:r>
      <w:r w:rsidR="00915094">
        <w:rPr>
          <w:szCs w:val="24"/>
        </w:rPr>
        <w:t>.</w:t>
      </w:r>
      <w:r>
        <w:rPr>
          <w:szCs w:val="24"/>
        </w:rPr>
        <w:t xml:space="preserve">П.П. объяснений или документов по существу обращения судьи в Комиссию не предоставлено. </w:t>
      </w:r>
    </w:p>
    <w:p w14:paraId="4E26D53F" w14:textId="1993C06C" w:rsidR="00657058" w:rsidRPr="00384DFE" w:rsidRDefault="00657058" w:rsidP="00657058">
      <w:pPr>
        <w:ind w:firstLine="709"/>
        <w:jc w:val="both"/>
        <w:rPr>
          <w:color w:val="auto"/>
          <w:szCs w:val="24"/>
        </w:rPr>
      </w:pPr>
      <w:r>
        <w:t>Заявитель и адвокат</w:t>
      </w:r>
      <w:r>
        <w:rPr>
          <w:szCs w:val="24"/>
        </w:rPr>
        <w:t xml:space="preserve"> в заседание Комиссии не явились (ссылка на доступ к видеоконференцсвязи направлены заблаговременно), о времени и месте рассмотрения дисциплинарного производства </w:t>
      </w:r>
      <w:r w:rsidR="00FB2DAB">
        <w:rPr>
          <w:szCs w:val="24"/>
        </w:rPr>
        <w:t xml:space="preserve">заявитель и адвокат </w:t>
      </w:r>
      <w:r>
        <w:rPr>
          <w:szCs w:val="24"/>
        </w:rPr>
        <w:t xml:space="preserve">извещены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  <w:r w:rsidRPr="00384DFE">
        <w:rPr>
          <w:color w:val="auto"/>
          <w:szCs w:val="24"/>
        </w:rPr>
        <w:t xml:space="preserve">Возражений от заявителя и адвоката о рассмотрении дисциплинарного производства с использованием средств видеоконференцсвязи не поступило. </w:t>
      </w:r>
    </w:p>
    <w:p w14:paraId="34DEE607" w14:textId="77777777" w:rsidR="00657058" w:rsidRDefault="00657058" w:rsidP="00657058">
      <w:pPr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color w:val="FF0000"/>
          <w:szCs w:val="24"/>
        </w:rPr>
        <w:tab/>
      </w:r>
      <w:r>
        <w:rPr>
          <w:szCs w:val="24"/>
        </w:rP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662B6146" w14:textId="77777777" w:rsidR="00657058" w:rsidRDefault="00657058" w:rsidP="00657058">
      <w:pPr>
        <w:jc w:val="both"/>
        <w:rPr>
          <w:szCs w:val="24"/>
        </w:rPr>
      </w:pPr>
      <w:r>
        <w:rPr>
          <w:szCs w:val="24"/>
        </w:rPr>
        <w:tab/>
      </w: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93FA641" w14:textId="4A800357" w:rsidR="00657058" w:rsidRDefault="00657058" w:rsidP="00657058">
      <w:pPr>
        <w:jc w:val="both"/>
      </w:pPr>
      <w:r>
        <w:t xml:space="preserve">       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 w:rsidR="00ED27E6">
        <w:t xml:space="preserve"> </w:t>
      </w:r>
    </w:p>
    <w:p w14:paraId="6A3CE068" w14:textId="7BC6E153" w:rsidR="002B4072" w:rsidRPr="000468B6" w:rsidRDefault="00410D14" w:rsidP="002B4072">
      <w:pPr>
        <w:jc w:val="both"/>
        <w:rPr>
          <w:color w:val="auto"/>
          <w:szCs w:val="24"/>
        </w:rPr>
      </w:pPr>
      <w:r>
        <w:lastRenderedPageBreak/>
        <w:tab/>
      </w:r>
      <w:r w:rsidR="00657058">
        <w:rPr>
          <w:szCs w:val="24"/>
        </w:rPr>
        <w:t xml:space="preserve">Как следует </w:t>
      </w:r>
      <w:r w:rsidR="002B4072">
        <w:rPr>
          <w:szCs w:val="24"/>
        </w:rPr>
        <w:t>из частного постановления судьи причиной отложения судебного разбирательства по уголовному делу по обвинению Н</w:t>
      </w:r>
      <w:r w:rsidR="00915094">
        <w:rPr>
          <w:szCs w:val="24"/>
        </w:rPr>
        <w:t>.</w:t>
      </w:r>
      <w:r w:rsidR="002B4072">
        <w:rPr>
          <w:szCs w:val="24"/>
        </w:rPr>
        <w:t xml:space="preserve">Н.В. послужило заявленной адвокатов ходатайство об освобождении </w:t>
      </w:r>
      <w:r w:rsidR="002B4072" w:rsidRPr="000468B6">
        <w:rPr>
          <w:color w:val="auto"/>
          <w:szCs w:val="24"/>
        </w:rPr>
        <w:t xml:space="preserve">его от участия в деле в связи с тем, что его позиция расходится </w:t>
      </w:r>
      <w:r w:rsidR="00915094" w:rsidRPr="000468B6">
        <w:rPr>
          <w:color w:val="auto"/>
          <w:szCs w:val="24"/>
        </w:rPr>
        <w:t>в позицию</w:t>
      </w:r>
      <w:r w:rsidR="002B4072" w:rsidRPr="000468B6">
        <w:rPr>
          <w:color w:val="auto"/>
          <w:szCs w:val="24"/>
        </w:rPr>
        <w:t xml:space="preserve"> подзащитной. В соответствии с карточкой дела на портале ГАС «Правосудие», рассмотрение уголовного дела №</w:t>
      </w:r>
      <w:r w:rsidR="00915094">
        <w:rPr>
          <w:color w:val="auto"/>
          <w:szCs w:val="24"/>
        </w:rPr>
        <w:t xml:space="preserve"> Х</w:t>
      </w:r>
      <w:r w:rsidR="002B4072" w:rsidRPr="000468B6">
        <w:rPr>
          <w:color w:val="auto"/>
          <w:szCs w:val="24"/>
        </w:rPr>
        <w:t>/2020 было отложено 27</w:t>
      </w:r>
      <w:r w:rsidR="00803C15">
        <w:rPr>
          <w:color w:val="auto"/>
          <w:szCs w:val="24"/>
        </w:rPr>
        <w:t>.02.</w:t>
      </w:r>
      <w:r w:rsidR="002B4072" w:rsidRPr="000468B6">
        <w:rPr>
          <w:color w:val="auto"/>
          <w:szCs w:val="24"/>
        </w:rPr>
        <w:t>2020 г</w:t>
      </w:r>
      <w:r w:rsidR="00803C15">
        <w:rPr>
          <w:color w:val="auto"/>
          <w:szCs w:val="24"/>
        </w:rPr>
        <w:t>.</w:t>
      </w:r>
      <w:r w:rsidR="002B4072" w:rsidRPr="000468B6">
        <w:rPr>
          <w:color w:val="auto"/>
          <w:szCs w:val="24"/>
        </w:rPr>
        <w:t xml:space="preserve"> на другую дату. Каких-либо возражений по изложенным в частном постановлении суда обстоятельствам адвокатом не предоставлено.</w:t>
      </w:r>
    </w:p>
    <w:p w14:paraId="68098F22" w14:textId="1020D666" w:rsidR="002B4072" w:rsidRDefault="002B4072" w:rsidP="002B4072">
      <w:pPr>
        <w:jc w:val="both"/>
        <w:rPr>
          <w:szCs w:val="24"/>
        </w:rPr>
      </w:pPr>
      <w:r>
        <w:rPr>
          <w:szCs w:val="24"/>
        </w:rPr>
        <w:tab/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</w:t>
      </w:r>
      <w:r w:rsidR="00803C15">
        <w:rPr>
          <w:szCs w:val="24"/>
        </w:rPr>
        <w:t xml:space="preserve"> </w:t>
      </w:r>
      <w:r>
        <w:rPr>
          <w:szCs w:val="24"/>
        </w:rPr>
        <w:t>2 п.1 ст.</w:t>
      </w:r>
      <w:r w:rsidRPr="002B4072">
        <w:rPr>
          <w:szCs w:val="24"/>
        </w:rPr>
        <w:t xml:space="preserve"> 9</w:t>
      </w:r>
      <w:r>
        <w:rPr>
          <w:szCs w:val="24"/>
        </w:rPr>
        <w:t xml:space="preserve"> КПЭА а</w:t>
      </w:r>
      <w:r w:rsidRPr="002B4072">
        <w:rPr>
          <w:szCs w:val="24"/>
        </w:rPr>
        <w:t>двокат не вправе</w:t>
      </w:r>
      <w:r>
        <w:rPr>
          <w:szCs w:val="24"/>
        </w:rPr>
        <w:t xml:space="preserve"> </w:t>
      </w:r>
      <w:r w:rsidRPr="002B4072">
        <w:rPr>
          <w:szCs w:val="24"/>
        </w:rPr>
        <w:t>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</w:t>
      </w:r>
      <w:r>
        <w:rPr>
          <w:szCs w:val="24"/>
        </w:rPr>
        <w:t xml:space="preserve">. </w:t>
      </w:r>
      <w:r w:rsidR="00833919">
        <w:rPr>
          <w:szCs w:val="24"/>
        </w:rPr>
        <w:t xml:space="preserve">Аналогичное нормативное предписание содержится в </w:t>
      </w:r>
      <w:proofErr w:type="spellStart"/>
      <w:r w:rsidR="00833919">
        <w:rPr>
          <w:szCs w:val="24"/>
        </w:rPr>
        <w:t>п.п</w:t>
      </w:r>
      <w:proofErr w:type="spellEnd"/>
      <w:r w:rsidR="00833919">
        <w:rPr>
          <w:szCs w:val="24"/>
        </w:rPr>
        <w:t>.</w:t>
      </w:r>
      <w:r w:rsidR="00803C15">
        <w:rPr>
          <w:szCs w:val="24"/>
        </w:rPr>
        <w:t xml:space="preserve"> </w:t>
      </w:r>
      <w:r w:rsidR="00833919">
        <w:rPr>
          <w:szCs w:val="24"/>
        </w:rPr>
        <w:t>3 п.</w:t>
      </w:r>
      <w:r w:rsidR="00803C15">
        <w:rPr>
          <w:szCs w:val="24"/>
        </w:rPr>
        <w:t xml:space="preserve"> </w:t>
      </w:r>
      <w:r w:rsidR="00833919">
        <w:rPr>
          <w:szCs w:val="24"/>
        </w:rPr>
        <w:t xml:space="preserve">4 ст.6 </w:t>
      </w:r>
      <w:r w:rsidR="00833919" w:rsidRPr="00543EEA">
        <w:rPr>
          <w:szCs w:val="24"/>
        </w:rPr>
        <w:t>ФЗ «Об адвокатской деятельности и адво</w:t>
      </w:r>
      <w:r w:rsidR="00833919">
        <w:rPr>
          <w:szCs w:val="24"/>
        </w:rPr>
        <w:t>катуре в РФ</w:t>
      </w:r>
      <w:r w:rsidR="009E2B09">
        <w:rPr>
          <w:szCs w:val="24"/>
        </w:rPr>
        <w:t>»</w:t>
      </w:r>
      <w:r w:rsidR="00833919">
        <w:rPr>
          <w:szCs w:val="24"/>
        </w:rPr>
        <w:t xml:space="preserve">. </w:t>
      </w:r>
    </w:p>
    <w:p w14:paraId="2B867070" w14:textId="210E1E25" w:rsidR="002B4072" w:rsidRDefault="002B4072" w:rsidP="002B4072">
      <w:pPr>
        <w:jc w:val="both"/>
        <w:rPr>
          <w:szCs w:val="24"/>
        </w:rPr>
      </w:pPr>
      <w:r>
        <w:rPr>
          <w:szCs w:val="24"/>
        </w:rPr>
        <w:tab/>
        <w:t>Заявление адвокатом ходатайства об освобождении его от участия в деле в связи с тем, что его позиция расходится в позицией подзащитной безусловно свидетельствует о нарушении адвокатом п.п.2 п.1 ст.</w:t>
      </w:r>
      <w:r w:rsidRPr="002B4072">
        <w:rPr>
          <w:szCs w:val="24"/>
        </w:rPr>
        <w:t xml:space="preserve"> 9</w:t>
      </w:r>
      <w:r>
        <w:rPr>
          <w:szCs w:val="24"/>
        </w:rPr>
        <w:t xml:space="preserve"> КПЭА. </w:t>
      </w:r>
    </w:p>
    <w:p w14:paraId="35A733AE" w14:textId="02922CE9" w:rsidR="002B4072" w:rsidRPr="000468B6" w:rsidRDefault="002B4072" w:rsidP="002B4072">
      <w:pPr>
        <w:jc w:val="both"/>
        <w:rPr>
          <w:color w:val="auto"/>
          <w:szCs w:val="24"/>
        </w:rPr>
      </w:pPr>
      <w:r>
        <w:rPr>
          <w:szCs w:val="24"/>
        </w:rPr>
        <w:tab/>
      </w:r>
      <w:r w:rsidRPr="000468B6">
        <w:rPr>
          <w:color w:val="auto"/>
          <w:szCs w:val="24"/>
        </w:rPr>
        <w:t xml:space="preserve">Комиссия обращает внимание адвоката, что до начала судебного разбирательства адвокат </w:t>
      </w:r>
      <w:r w:rsidR="00833919" w:rsidRPr="000468B6">
        <w:rPr>
          <w:color w:val="auto"/>
          <w:szCs w:val="24"/>
        </w:rPr>
        <w:t xml:space="preserve">был </w:t>
      </w:r>
      <w:r w:rsidRPr="000468B6">
        <w:rPr>
          <w:color w:val="auto"/>
          <w:szCs w:val="24"/>
        </w:rPr>
        <w:t>обязан выяснить у подзащитной ее позицию по предъявленно</w:t>
      </w:r>
      <w:r w:rsidR="000468B6">
        <w:rPr>
          <w:color w:val="auto"/>
          <w:szCs w:val="24"/>
        </w:rPr>
        <w:t>му</w:t>
      </w:r>
      <w:r w:rsidRPr="000468B6">
        <w:rPr>
          <w:color w:val="auto"/>
          <w:szCs w:val="24"/>
        </w:rPr>
        <w:t xml:space="preserve"> обвинени</w:t>
      </w:r>
      <w:r w:rsidR="000468B6">
        <w:rPr>
          <w:color w:val="auto"/>
          <w:szCs w:val="24"/>
        </w:rPr>
        <w:t>ю</w:t>
      </w:r>
      <w:r w:rsidRPr="000468B6">
        <w:rPr>
          <w:color w:val="auto"/>
          <w:szCs w:val="24"/>
        </w:rPr>
        <w:t xml:space="preserve"> и согласовать</w:t>
      </w:r>
      <w:r w:rsidR="00833919" w:rsidRPr="000468B6">
        <w:rPr>
          <w:color w:val="auto"/>
          <w:szCs w:val="24"/>
        </w:rPr>
        <w:t xml:space="preserve"> с ней</w:t>
      </w:r>
      <w:r w:rsidRPr="000468B6">
        <w:rPr>
          <w:color w:val="auto"/>
          <w:szCs w:val="24"/>
        </w:rPr>
        <w:t xml:space="preserve"> тактику защиты</w:t>
      </w:r>
      <w:r w:rsidR="00833919" w:rsidRPr="000468B6">
        <w:rPr>
          <w:color w:val="auto"/>
          <w:szCs w:val="24"/>
        </w:rPr>
        <w:t>.</w:t>
      </w:r>
      <w:r w:rsidRPr="000468B6">
        <w:rPr>
          <w:color w:val="auto"/>
          <w:szCs w:val="24"/>
        </w:rPr>
        <w:t xml:space="preserve"> Занять позицию, расходящуюся с позицией доверителя, адвокат не вправе независимо от своего согласия или несогласия с </w:t>
      </w:r>
      <w:r w:rsidR="00833919" w:rsidRPr="000468B6">
        <w:rPr>
          <w:color w:val="auto"/>
          <w:szCs w:val="24"/>
        </w:rPr>
        <w:t xml:space="preserve">избранной подзащитной </w:t>
      </w:r>
      <w:r w:rsidRPr="000468B6">
        <w:rPr>
          <w:color w:val="auto"/>
          <w:szCs w:val="24"/>
        </w:rPr>
        <w:t>позицией</w:t>
      </w:r>
      <w:r w:rsidR="00833919" w:rsidRPr="000468B6">
        <w:rPr>
          <w:color w:val="auto"/>
          <w:szCs w:val="24"/>
        </w:rPr>
        <w:t xml:space="preserve">. </w:t>
      </w:r>
    </w:p>
    <w:p w14:paraId="21FA21C6" w14:textId="30FCD37B" w:rsidR="009E2B09" w:rsidRDefault="009E2B09" w:rsidP="00ED27E6">
      <w:pPr>
        <w:ind w:firstLine="708"/>
        <w:jc w:val="both"/>
        <w:rPr>
          <w:szCs w:val="24"/>
        </w:rPr>
      </w:pPr>
      <w:r>
        <w:rPr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п.п.2 п.1 ст.</w:t>
      </w:r>
      <w:r w:rsidRPr="002B4072">
        <w:rPr>
          <w:szCs w:val="24"/>
        </w:rPr>
        <w:t xml:space="preserve"> 9</w:t>
      </w:r>
      <w:r>
        <w:rPr>
          <w:szCs w:val="24"/>
        </w:rPr>
        <w:t xml:space="preserve"> КПЭА  и п.п.3 п.4 ст.6 </w:t>
      </w:r>
      <w:r w:rsidRPr="00543EEA">
        <w:rPr>
          <w:szCs w:val="24"/>
        </w:rPr>
        <w:t>ФЗ «Об адвокатской деятельности и адво</w:t>
      </w:r>
      <w:r>
        <w:rPr>
          <w:szCs w:val="24"/>
        </w:rPr>
        <w:t xml:space="preserve">катуре в РФ», а также ненадлежащем исполнении своих обязанностей перед доверителем. </w:t>
      </w:r>
    </w:p>
    <w:p w14:paraId="13EE6BFE" w14:textId="77777777" w:rsidR="009E2B09" w:rsidRPr="003D5F09" w:rsidRDefault="009E2B09" w:rsidP="009E2B09">
      <w:pPr>
        <w:jc w:val="both"/>
        <w:rPr>
          <w:color w:val="auto"/>
        </w:rPr>
      </w:pPr>
      <w:r>
        <w:rPr>
          <w:szCs w:val="24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CB1B88E" w14:textId="77777777" w:rsidR="009E2B09" w:rsidRDefault="009E2B09" w:rsidP="009E2B09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0901EBCB" w14:textId="77777777" w:rsidR="009E2B09" w:rsidRDefault="009E2B09" w:rsidP="009E2B09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9BF73CF" w14:textId="77777777" w:rsidR="009E2B09" w:rsidRDefault="009E2B09" w:rsidP="009E2B09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3F28EA5" w14:textId="4C7CB376" w:rsidR="004E2B29" w:rsidRDefault="00833919" w:rsidP="009E2B09">
      <w:pPr>
        <w:jc w:val="both"/>
      </w:pPr>
      <w:r>
        <w:rPr>
          <w:szCs w:val="24"/>
        </w:rPr>
        <w:tab/>
        <w:t xml:space="preserve"> </w:t>
      </w:r>
    </w:p>
    <w:p w14:paraId="6D4FB757" w14:textId="71AAD32E" w:rsidR="009E2B09" w:rsidRPr="003250F7" w:rsidRDefault="002E2E37" w:rsidP="003250F7">
      <w:pPr>
        <w:jc w:val="both"/>
        <w:rPr>
          <w:szCs w:val="24"/>
        </w:rPr>
      </w:pPr>
      <w:r>
        <w:tab/>
      </w:r>
      <w:r w:rsidR="009E2B09">
        <w:t xml:space="preserve"> </w:t>
      </w:r>
      <w:r w:rsidR="009E2B09">
        <w:rPr>
          <w:color w:val="auto"/>
        </w:rPr>
        <w:t xml:space="preserve"> </w:t>
      </w:r>
      <w:r w:rsidR="009E2B09">
        <w:rPr>
          <w:szCs w:val="24"/>
        </w:rPr>
        <w:t xml:space="preserve">- о наличии в действиях адвоката </w:t>
      </w:r>
      <w:r w:rsidR="009E2B09" w:rsidRPr="009E2B09">
        <w:rPr>
          <w:szCs w:val="24"/>
        </w:rPr>
        <w:t>З</w:t>
      </w:r>
      <w:r w:rsidR="00915094">
        <w:rPr>
          <w:szCs w:val="24"/>
        </w:rPr>
        <w:t>.</w:t>
      </w:r>
      <w:r w:rsidR="009E2B09" w:rsidRPr="009E2B09">
        <w:rPr>
          <w:szCs w:val="24"/>
        </w:rPr>
        <w:t>П</w:t>
      </w:r>
      <w:r w:rsidR="00915094">
        <w:rPr>
          <w:szCs w:val="24"/>
        </w:rPr>
        <w:t>.</w:t>
      </w:r>
      <w:r w:rsidR="009E2B09" w:rsidRPr="009E2B09">
        <w:rPr>
          <w:szCs w:val="24"/>
        </w:rPr>
        <w:t>П</w:t>
      </w:r>
      <w:r w:rsidR="00915094">
        <w:rPr>
          <w:szCs w:val="24"/>
        </w:rPr>
        <w:t>.</w:t>
      </w:r>
      <w:r w:rsidR="009E2B09">
        <w:rPr>
          <w:szCs w:val="24"/>
        </w:rPr>
        <w:t xml:space="preserve"> нарушения </w:t>
      </w:r>
      <w:r w:rsidR="009E2B09" w:rsidRPr="009E2B09">
        <w:rPr>
          <w:szCs w:val="24"/>
        </w:rPr>
        <w:t>п.п.2 п.1 ст. 9 КПЭА  и п.п.3 п.4 ст.6 ФЗ «Об адвокатской деятельности и адвокатуре в РФ», а также ненадлежащем исполнении своих обязанностей</w:t>
      </w:r>
      <w:r w:rsidR="009E2B09">
        <w:rPr>
          <w:szCs w:val="24"/>
        </w:rPr>
        <w:t>, выразившегося в том, что адвокат</w:t>
      </w:r>
      <w:r w:rsidR="003250F7">
        <w:rPr>
          <w:szCs w:val="24"/>
        </w:rPr>
        <w:t xml:space="preserve"> </w:t>
      </w:r>
      <w:r w:rsidR="009E2B09">
        <w:rPr>
          <w:szCs w:val="24"/>
        </w:rPr>
        <w:t>при осуществлении по уголовному делу защиты Н</w:t>
      </w:r>
      <w:r w:rsidR="00915094">
        <w:rPr>
          <w:szCs w:val="24"/>
        </w:rPr>
        <w:t>.</w:t>
      </w:r>
      <w:r w:rsidR="009E2B09">
        <w:rPr>
          <w:szCs w:val="24"/>
        </w:rPr>
        <w:t xml:space="preserve">Н.В. занял позицию противоположную позиции доверителя и по этому основанию заявил о своем освобождении от участия в деле. </w:t>
      </w:r>
    </w:p>
    <w:p w14:paraId="7496C187" w14:textId="27DBFEC7" w:rsidR="009E2B09" w:rsidRDefault="009E2B09" w:rsidP="00ED27E6">
      <w:pPr>
        <w:jc w:val="both"/>
        <w:rPr>
          <w:szCs w:val="24"/>
        </w:rPr>
      </w:pPr>
      <w:r w:rsidRPr="004C3B8C">
        <w:rPr>
          <w:color w:val="FF0000"/>
          <w:szCs w:val="24"/>
        </w:rPr>
        <w:tab/>
      </w:r>
    </w:p>
    <w:p w14:paraId="7E92C917" w14:textId="77777777" w:rsidR="009E2B09" w:rsidRDefault="009E2B09" w:rsidP="009E2B09">
      <w:pPr>
        <w:ind w:firstLine="709"/>
        <w:jc w:val="both"/>
        <w:rPr>
          <w:szCs w:val="24"/>
        </w:rPr>
      </w:pPr>
    </w:p>
    <w:p w14:paraId="6039809F" w14:textId="77777777" w:rsidR="009E2B09" w:rsidRDefault="009E2B09" w:rsidP="009E2B09">
      <w:pPr>
        <w:pStyle w:val="aa"/>
        <w:jc w:val="both"/>
      </w:pPr>
      <w:r>
        <w:t>Председатель Квалификационной комиссии</w:t>
      </w:r>
    </w:p>
    <w:p w14:paraId="19084AFA" w14:textId="77777777" w:rsidR="009E2B09" w:rsidRPr="00C51A67" w:rsidRDefault="009E2B09" w:rsidP="009E2B09">
      <w:pPr>
        <w:pStyle w:val="aa"/>
        <w:jc w:val="both"/>
      </w:pPr>
      <w:r>
        <w:t>Адвокатской палаты Московской области                    ______________</w:t>
      </w:r>
      <w:proofErr w:type="gramStart"/>
      <w:r>
        <w:t>_  /</w:t>
      </w:r>
      <w:proofErr w:type="gramEnd"/>
      <w:r>
        <w:t>Абрамович М.А./</w:t>
      </w:r>
    </w:p>
    <w:p w14:paraId="6E310BEB" w14:textId="77777777" w:rsidR="009E2B09" w:rsidRDefault="009E2B09" w:rsidP="009E2B09"/>
    <w:p w14:paraId="451BD187" w14:textId="6AA331ED" w:rsidR="00657058" w:rsidRPr="002E2E37" w:rsidRDefault="00657058" w:rsidP="009E2B09">
      <w:pPr>
        <w:jc w:val="both"/>
        <w:rPr>
          <w:color w:val="FF0000"/>
          <w:szCs w:val="24"/>
        </w:rPr>
      </w:pPr>
    </w:p>
    <w:p w14:paraId="5741F84A" w14:textId="77777777" w:rsidR="00657058" w:rsidRPr="00EF4FB7" w:rsidRDefault="00657058" w:rsidP="00657058">
      <w:pPr>
        <w:jc w:val="both"/>
      </w:pPr>
    </w:p>
    <w:sectPr w:rsidR="00657058" w:rsidRPr="00EF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0"/>
    <w:rsid w:val="000468B6"/>
    <w:rsid w:val="002B4072"/>
    <w:rsid w:val="002E2E37"/>
    <w:rsid w:val="003250F7"/>
    <w:rsid w:val="00410D14"/>
    <w:rsid w:val="00424F26"/>
    <w:rsid w:val="004E2B29"/>
    <w:rsid w:val="00543EAD"/>
    <w:rsid w:val="00657058"/>
    <w:rsid w:val="00663DD3"/>
    <w:rsid w:val="00803C15"/>
    <w:rsid w:val="00833919"/>
    <w:rsid w:val="00915094"/>
    <w:rsid w:val="009E2B09"/>
    <w:rsid w:val="00B024E0"/>
    <w:rsid w:val="00D73558"/>
    <w:rsid w:val="00DC0AAB"/>
    <w:rsid w:val="00ED27E6"/>
    <w:rsid w:val="00F75422"/>
    <w:rsid w:val="00F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00DD"/>
  <w15:chartTrackingRefBased/>
  <w15:docId w15:val="{1B6298B8-E55F-4E8E-9FA6-9A0D6752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0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657058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basedOn w:val="a0"/>
    <w:uiPriority w:val="10"/>
    <w:rsid w:val="006570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link w:val="a3"/>
    <w:rsid w:val="00657058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7058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65705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basedOn w:val="a"/>
    <w:next w:val="a8"/>
    <w:rsid w:val="00657058"/>
    <w:rPr>
      <w:color w:val="auto"/>
    </w:rPr>
  </w:style>
  <w:style w:type="paragraph" w:styleId="a8">
    <w:name w:val="Normal (Web)"/>
    <w:basedOn w:val="a"/>
    <w:uiPriority w:val="99"/>
    <w:semiHidden/>
    <w:unhideWhenUsed/>
    <w:rsid w:val="00657058"/>
    <w:rPr>
      <w:szCs w:val="24"/>
    </w:rPr>
  </w:style>
  <w:style w:type="paragraph" w:customStyle="1" w:styleId="10">
    <w:name w:val="Название1"/>
    <w:basedOn w:val="a"/>
    <w:link w:val="a9"/>
    <w:qFormat/>
    <w:rsid w:val="00543EAD"/>
    <w:pPr>
      <w:jc w:val="center"/>
    </w:pPr>
    <w:rPr>
      <w:rFonts w:eastAsia="Calibri"/>
      <w:b/>
      <w:color w:val="auto"/>
      <w:sz w:val="20"/>
      <w:lang w:val="x-none"/>
    </w:rPr>
  </w:style>
  <w:style w:type="character" w:customStyle="1" w:styleId="a9">
    <w:name w:val="Название Знак"/>
    <w:link w:val="10"/>
    <w:locked/>
    <w:rsid w:val="00543EAD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customStyle="1" w:styleId="aa">
    <w:basedOn w:val="a"/>
    <w:next w:val="a8"/>
    <w:rsid w:val="009E2B0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Meshcheriakov</dc:creator>
  <cp:keywords/>
  <dc:description/>
  <cp:lastModifiedBy>Елизавета И. Буняшина</cp:lastModifiedBy>
  <cp:revision>7</cp:revision>
  <dcterms:created xsi:type="dcterms:W3CDTF">2020-05-29T11:34:00Z</dcterms:created>
  <dcterms:modified xsi:type="dcterms:W3CDTF">2022-03-30T13:38:00Z</dcterms:modified>
</cp:coreProperties>
</file>