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9DFC3" w14:textId="23D4073A" w:rsidR="00CE4839" w:rsidRPr="00A625EF" w:rsidRDefault="00CE343D" w:rsidP="0043608A">
      <w:pPr>
        <w:jc w:val="center"/>
      </w:pPr>
      <w:r w:rsidRPr="00A625EF">
        <w:t>ЗАКЛЮЧЕНИЕ КВАЛИФИКАЦИОННОЙ</w:t>
      </w:r>
      <w:r w:rsidR="00CE4839" w:rsidRPr="00A625EF">
        <w:t xml:space="preserve"> КОМИССИИ</w:t>
      </w:r>
    </w:p>
    <w:p w14:paraId="564A1E38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74763723" w14:textId="1899E50B"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1D6359">
        <w:rPr>
          <w:b w:val="0"/>
          <w:sz w:val="24"/>
          <w:szCs w:val="24"/>
        </w:rPr>
        <w:t>3</w:t>
      </w:r>
      <w:r w:rsidR="00AF6AE8">
        <w:rPr>
          <w:b w:val="0"/>
          <w:sz w:val="24"/>
          <w:szCs w:val="24"/>
        </w:rPr>
        <w:t>1</w:t>
      </w:r>
      <w:r w:rsidR="002A1FD1" w:rsidRPr="002A1FD1">
        <w:rPr>
          <w:b w:val="0"/>
          <w:sz w:val="24"/>
          <w:szCs w:val="24"/>
        </w:rPr>
        <w:t>-0</w:t>
      </w:r>
      <w:r w:rsidR="00612992">
        <w:rPr>
          <w:b w:val="0"/>
          <w:sz w:val="24"/>
          <w:szCs w:val="24"/>
        </w:rPr>
        <w:t>9</w:t>
      </w:r>
      <w:r w:rsidR="002A1FD1" w:rsidRPr="002A1FD1">
        <w:rPr>
          <w:b w:val="0"/>
          <w:sz w:val="24"/>
          <w:szCs w:val="24"/>
        </w:rPr>
        <w:t>/20</w:t>
      </w:r>
    </w:p>
    <w:p w14:paraId="034AB922" w14:textId="77777777" w:rsidR="00EB2DE9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0E347D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  <w:r w:rsidR="000E347D">
        <w:rPr>
          <w:b w:val="0"/>
          <w:sz w:val="24"/>
          <w:szCs w:val="24"/>
        </w:rPr>
        <w:t xml:space="preserve"> </w:t>
      </w:r>
    </w:p>
    <w:p w14:paraId="762E3006" w14:textId="371F18E1" w:rsidR="00CE4839" w:rsidRPr="002A1FD1" w:rsidRDefault="00AF6AE8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Л</w:t>
      </w:r>
      <w:r w:rsidR="002C32AC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Е</w:t>
      </w:r>
      <w:r w:rsidR="002C32AC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Ю</w:t>
      </w:r>
      <w:r w:rsidR="002C32AC">
        <w:rPr>
          <w:b w:val="0"/>
          <w:sz w:val="24"/>
          <w:szCs w:val="24"/>
        </w:rPr>
        <w:t>.</w:t>
      </w:r>
    </w:p>
    <w:p w14:paraId="31EBCBC4" w14:textId="78EE8C86" w:rsidR="00CE4839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612992">
        <w:t xml:space="preserve"> </w:t>
      </w:r>
      <w:r w:rsidR="002C122A">
        <w:tab/>
      </w:r>
      <w:r w:rsidR="00612992">
        <w:t xml:space="preserve"> 30 сентября</w:t>
      </w:r>
      <w:r w:rsidR="00277215" w:rsidRPr="0090713C">
        <w:t xml:space="preserve"> 2020</w:t>
      </w:r>
      <w:r w:rsidR="00EA2802" w:rsidRPr="0090713C">
        <w:t xml:space="preserve"> г</w:t>
      </w:r>
      <w:r w:rsidR="007D5F86">
        <w:t>ода</w:t>
      </w:r>
    </w:p>
    <w:p w14:paraId="7291D681" w14:textId="77777777" w:rsidR="00AC6F9F" w:rsidRPr="0090713C" w:rsidRDefault="00AC6F9F" w:rsidP="0043608A">
      <w:pPr>
        <w:tabs>
          <w:tab w:val="left" w:pos="3828"/>
        </w:tabs>
        <w:jc w:val="both"/>
      </w:pPr>
    </w:p>
    <w:p w14:paraId="76E2D1F0" w14:textId="3631AF46" w:rsidR="00604799" w:rsidRDefault="00AC6F9F" w:rsidP="00AC6F9F">
      <w:pPr>
        <w:jc w:val="both"/>
      </w:pPr>
      <w:r>
        <w:tab/>
      </w:r>
      <w:r w:rsidR="00CE4839" w:rsidRPr="0090713C">
        <w:t>Квалификационная комиссия Адвокатской палаты Московской области</w:t>
      </w:r>
      <w:r w:rsidR="007D5F86">
        <w:t xml:space="preserve"> (далее – Комиссия)</w:t>
      </w:r>
      <w:r w:rsidR="00CE4839" w:rsidRPr="0090713C">
        <w:t xml:space="preserve"> в составе:</w:t>
      </w:r>
    </w:p>
    <w:p w14:paraId="119F37BD" w14:textId="77777777" w:rsidR="004D7AD7" w:rsidRDefault="004D7AD7" w:rsidP="004D7AD7">
      <w:pPr>
        <w:numPr>
          <w:ilvl w:val="0"/>
          <w:numId w:val="1"/>
        </w:numPr>
        <w:tabs>
          <w:tab w:val="left" w:pos="3828"/>
        </w:tabs>
        <w:jc w:val="both"/>
      </w:pPr>
      <w:r>
        <w:t>Председателя Комиссии: Рубина Ю.Д.,</w:t>
      </w:r>
    </w:p>
    <w:p w14:paraId="242A0423" w14:textId="77777777" w:rsidR="004D7AD7" w:rsidRPr="003363EB" w:rsidRDefault="004D7AD7" w:rsidP="004D7AD7">
      <w:pPr>
        <w:numPr>
          <w:ilvl w:val="0"/>
          <w:numId w:val="1"/>
        </w:numPr>
        <w:tabs>
          <w:tab w:val="left" w:pos="3828"/>
        </w:tabs>
        <w:jc w:val="both"/>
      </w:pPr>
      <w:r w:rsidRPr="003363EB">
        <w:t xml:space="preserve">членов Комиссии: Ковалёвой Л.Н., </w:t>
      </w:r>
      <w:proofErr w:type="spellStart"/>
      <w:r w:rsidRPr="003363EB">
        <w:t>Бабаянц</w:t>
      </w:r>
      <w:proofErr w:type="spellEnd"/>
      <w:r w:rsidRPr="003363EB">
        <w:t xml:space="preserve"> Е.Е., Рыбакова С.А., Абрамовича М.А., Ильичёва П.А., Поспелова О.В., Мещерякова М.Н., </w:t>
      </w:r>
      <w:proofErr w:type="spellStart"/>
      <w:r w:rsidRPr="003363EB">
        <w:t>Тюмина</w:t>
      </w:r>
      <w:proofErr w:type="spellEnd"/>
      <w:r w:rsidRPr="003363EB">
        <w:t xml:space="preserve"> А.С., </w:t>
      </w:r>
      <w:proofErr w:type="spellStart"/>
      <w:r w:rsidRPr="003363EB">
        <w:t>Корнуковой</w:t>
      </w:r>
      <w:proofErr w:type="spellEnd"/>
      <w:r w:rsidRPr="003363EB">
        <w:t xml:space="preserve"> М.С.,</w:t>
      </w:r>
    </w:p>
    <w:p w14:paraId="7AED6836" w14:textId="00C3D3FC" w:rsidR="004D7AD7" w:rsidRDefault="004D7AD7" w:rsidP="004D7AD7">
      <w:pPr>
        <w:numPr>
          <w:ilvl w:val="0"/>
          <w:numId w:val="1"/>
        </w:numPr>
        <w:tabs>
          <w:tab w:val="left" w:pos="3828"/>
        </w:tabs>
        <w:jc w:val="both"/>
      </w:pPr>
      <w:r w:rsidRPr="00D97D99">
        <w:t>при секретаре, члене Комиссии, Никифорове А.В.,</w:t>
      </w:r>
    </w:p>
    <w:p w14:paraId="73A82177" w14:textId="5656D6C5" w:rsidR="004D7AD7" w:rsidRDefault="004D7AD7" w:rsidP="004D7AD7">
      <w:pPr>
        <w:numPr>
          <w:ilvl w:val="0"/>
          <w:numId w:val="1"/>
        </w:numPr>
        <w:tabs>
          <w:tab w:val="left" w:pos="3828"/>
        </w:tabs>
        <w:jc w:val="both"/>
      </w:pPr>
      <w:r>
        <w:t>с участием адвоката Л</w:t>
      </w:r>
      <w:r w:rsidR="002C32AC">
        <w:t>.</w:t>
      </w:r>
      <w:r>
        <w:t>Е.Ю. и представителя заявителя, адвоката К</w:t>
      </w:r>
      <w:r w:rsidR="002C32AC">
        <w:t>.</w:t>
      </w:r>
      <w:r>
        <w:t>Е.В.,</w:t>
      </w:r>
    </w:p>
    <w:p w14:paraId="69CD9239" w14:textId="78FB054A" w:rsidR="00CE4839" w:rsidRPr="00EC6ED3" w:rsidRDefault="00AC6F9F" w:rsidP="00AC6F9F">
      <w:pPr>
        <w:pStyle w:val="a7"/>
        <w:tabs>
          <w:tab w:val="left" w:pos="709"/>
          <w:tab w:val="left" w:pos="4395"/>
        </w:tabs>
        <w:ind w:firstLine="0"/>
        <w:rPr>
          <w:sz w:val="24"/>
        </w:rPr>
      </w:pPr>
      <w:r>
        <w:rPr>
          <w:sz w:val="24"/>
        </w:rPr>
        <w:tab/>
      </w:r>
      <w:r w:rsidR="00CE4839" w:rsidRPr="0090713C">
        <w:rPr>
          <w:sz w:val="24"/>
        </w:rPr>
        <w:t>рассмотрев в закрытом заседании</w:t>
      </w:r>
      <w:r w:rsidR="003B2E50" w:rsidRPr="0090713C">
        <w:rPr>
          <w:rFonts w:eastAsia="Times New Roman"/>
          <w:color w:val="000000"/>
          <w:sz w:val="24"/>
        </w:rPr>
        <w:t xml:space="preserve"> </w:t>
      </w:r>
      <w:r w:rsidR="003B2E50" w:rsidRPr="0090713C">
        <w:rPr>
          <w:sz w:val="24"/>
        </w:rPr>
        <w:t>с</w:t>
      </w:r>
      <w:r w:rsidR="00194920" w:rsidRPr="0090713C">
        <w:rPr>
          <w:sz w:val="24"/>
        </w:rPr>
        <w:t xml:space="preserve"> </w:t>
      </w:r>
      <w:r w:rsidR="003B2E50" w:rsidRPr="0090713C">
        <w:rPr>
          <w:sz w:val="24"/>
        </w:rPr>
        <w:t>использованием</w:t>
      </w:r>
      <w:r w:rsidR="00612992">
        <w:rPr>
          <w:sz w:val="24"/>
        </w:rPr>
        <w:t xml:space="preserve"> </w:t>
      </w:r>
      <w:r>
        <w:rPr>
          <w:sz w:val="24"/>
        </w:rPr>
        <w:t xml:space="preserve">средств </w:t>
      </w:r>
      <w:r w:rsidRPr="0090713C">
        <w:rPr>
          <w:sz w:val="24"/>
        </w:rPr>
        <w:t>видеоконференцсвязи</w:t>
      </w:r>
      <w:r w:rsidRPr="003B2E50">
        <w:rPr>
          <w:sz w:val="24"/>
        </w:rPr>
        <w:t xml:space="preserve"> </w:t>
      </w:r>
      <w:r w:rsidRPr="00EC6ED3">
        <w:rPr>
          <w:sz w:val="24"/>
        </w:rPr>
        <w:t>дисциплинарное</w:t>
      </w:r>
      <w:r w:rsidR="00CE4839" w:rsidRPr="00EC6ED3">
        <w:rPr>
          <w:sz w:val="24"/>
        </w:rPr>
        <w:t xml:space="preserve"> производство, возбужденное распоряжением президента АПМО от</w:t>
      </w:r>
      <w:r w:rsidR="00CE343D">
        <w:rPr>
          <w:sz w:val="24"/>
        </w:rPr>
        <w:t xml:space="preserve"> </w:t>
      </w:r>
      <w:r w:rsidR="00612992">
        <w:rPr>
          <w:sz w:val="24"/>
        </w:rPr>
        <w:t>2</w:t>
      </w:r>
      <w:r w:rsidR="00AF6AE8">
        <w:rPr>
          <w:sz w:val="24"/>
        </w:rPr>
        <w:t>5</w:t>
      </w:r>
      <w:r w:rsidR="002A1FD1">
        <w:rPr>
          <w:sz w:val="24"/>
        </w:rPr>
        <w:t>.0</w:t>
      </w:r>
      <w:r w:rsidR="001D6359">
        <w:rPr>
          <w:sz w:val="24"/>
        </w:rPr>
        <w:t>8</w:t>
      </w:r>
      <w:r w:rsidR="002A1FD1">
        <w:rPr>
          <w:sz w:val="24"/>
        </w:rPr>
        <w:t>.2020</w:t>
      </w:r>
      <w:r w:rsidR="00F267BB">
        <w:rPr>
          <w:sz w:val="24"/>
        </w:rPr>
        <w:t xml:space="preserve"> </w:t>
      </w:r>
      <w:r w:rsidR="00A6312B">
        <w:rPr>
          <w:sz w:val="24"/>
        </w:rPr>
        <w:t>г.</w:t>
      </w:r>
      <w:r w:rsidR="000069AE">
        <w:rPr>
          <w:sz w:val="24"/>
        </w:rPr>
        <w:t xml:space="preserve"> </w:t>
      </w:r>
      <w:r w:rsidR="006062B9" w:rsidRPr="006062B9">
        <w:rPr>
          <w:sz w:val="24"/>
          <w:szCs w:val="24"/>
        </w:rPr>
        <w:t xml:space="preserve">по </w:t>
      </w:r>
      <w:r w:rsidR="00291806">
        <w:rPr>
          <w:sz w:val="24"/>
          <w:szCs w:val="24"/>
        </w:rPr>
        <w:t xml:space="preserve">жалобе доверителя </w:t>
      </w:r>
      <w:r w:rsidR="00AF6AE8">
        <w:rPr>
          <w:sz w:val="24"/>
          <w:szCs w:val="24"/>
        </w:rPr>
        <w:t>Б</w:t>
      </w:r>
      <w:r w:rsidR="002C32AC">
        <w:rPr>
          <w:sz w:val="24"/>
          <w:szCs w:val="24"/>
        </w:rPr>
        <w:t>.</w:t>
      </w:r>
      <w:r w:rsidR="00AF6AE8">
        <w:rPr>
          <w:sz w:val="24"/>
          <w:szCs w:val="24"/>
        </w:rPr>
        <w:t>С.А.</w:t>
      </w:r>
      <w:r w:rsidR="00F267BB">
        <w:rPr>
          <w:sz w:val="24"/>
          <w:szCs w:val="24"/>
        </w:rPr>
        <w:t xml:space="preserve"> </w:t>
      </w:r>
      <w:r w:rsidR="005622C3">
        <w:rPr>
          <w:sz w:val="24"/>
        </w:rPr>
        <w:t xml:space="preserve">в отношении </w:t>
      </w:r>
      <w:r w:rsidR="00CE4839" w:rsidRPr="00EC6ED3">
        <w:rPr>
          <w:sz w:val="24"/>
        </w:rPr>
        <w:t>адвоката</w:t>
      </w:r>
      <w:r w:rsidR="002C32AC">
        <w:rPr>
          <w:sz w:val="24"/>
        </w:rPr>
        <w:t xml:space="preserve"> </w:t>
      </w:r>
      <w:r w:rsidR="00AF6AE8">
        <w:rPr>
          <w:sz w:val="24"/>
        </w:rPr>
        <w:t>Л</w:t>
      </w:r>
      <w:r w:rsidR="002C32AC">
        <w:rPr>
          <w:sz w:val="24"/>
        </w:rPr>
        <w:t>.</w:t>
      </w:r>
      <w:r w:rsidR="00AF6AE8">
        <w:rPr>
          <w:sz w:val="24"/>
        </w:rPr>
        <w:t>Е.Ю.</w:t>
      </w:r>
      <w:r w:rsidR="00CE343D">
        <w:rPr>
          <w:sz w:val="24"/>
        </w:rPr>
        <w:t xml:space="preserve"> </w:t>
      </w:r>
    </w:p>
    <w:p w14:paraId="0E6F84A7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6740BC61" w14:textId="77777777" w:rsidR="00CE4839" w:rsidRPr="003E3A5A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3987BA8B" w14:textId="77777777" w:rsidR="00E42100" w:rsidRDefault="00E42100" w:rsidP="00AD0BD6">
      <w:pPr>
        <w:jc w:val="both"/>
      </w:pPr>
    </w:p>
    <w:p w14:paraId="43D3B692" w14:textId="186A4AA3" w:rsidR="00AF6AE8" w:rsidRDefault="00AF6AE8" w:rsidP="00CE343D">
      <w:pPr>
        <w:ind w:firstLine="708"/>
        <w:jc w:val="both"/>
      </w:pPr>
      <w:r>
        <w:t xml:space="preserve">27.07.2020 г. </w:t>
      </w:r>
      <w:r w:rsidR="006062B9">
        <w:t xml:space="preserve">в АПМО </w:t>
      </w:r>
      <w:r>
        <w:t>из У</w:t>
      </w:r>
      <w:r w:rsidR="00AC6F9F">
        <w:t>правления</w:t>
      </w:r>
      <w:r>
        <w:t xml:space="preserve"> МЮ</w:t>
      </w:r>
      <w:r w:rsidR="00AC6F9F">
        <w:t xml:space="preserve"> </w:t>
      </w:r>
      <w:r>
        <w:t xml:space="preserve">РФ по </w:t>
      </w:r>
      <w:r w:rsidR="00AC6F9F">
        <w:t>М</w:t>
      </w:r>
      <w:r w:rsidR="002C32AC">
        <w:t>.</w:t>
      </w:r>
      <w:r w:rsidR="00AC6F9F">
        <w:t xml:space="preserve"> области </w:t>
      </w:r>
      <w:r>
        <w:t>поступил</w:t>
      </w:r>
      <w:r w:rsidR="00AC6F9F">
        <w:t>а жалоба Б</w:t>
      </w:r>
      <w:r w:rsidR="002C32AC">
        <w:t>.</w:t>
      </w:r>
      <w:r w:rsidR="00AC6F9F">
        <w:t>С.А. с сопроводительным письмом</w:t>
      </w:r>
      <w:r>
        <w:t xml:space="preserve"> адвоката К</w:t>
      </w:r>
      <w:r w:rsidR="002C32AC">
        <w:t>.</w:t>
      </w:r>
      <w:r>
        <w:t>Е.В.</w:t>
      </w:r>
      <w:r w:rsidR="00AC6F9F">
        <w:t xml:space="preserve"> </w:t>
      </w:r>
      <w:r>
        <w:t xml:space="preserve"> В жалобе сообщается, что 03.07.2020 г. адвокат</w:t>
      </w:r>
      <w:r w:rsidR="00AA4096">
        <w:t xml:space="preserve"> Л</w:t>
      </w:r>
      <w:r w:rsidR="002C32AC">
        <w:t>.</w:t>
      </w:r>
      <w:r w:rsidR="00AA4096">
        <w:t>Е.Ю.</w:t>
      </w:r>
      <w:r>
        <w:t xml:space="preserve">, в нарушение </w:t>
      </w:r>
      <w:r w:rsidR="00AC6F9F">
        <w:t>порядка работы по назначению</w:t>
      </w:r>
      <w:r>
        <w:t xml:space="preserve">, принял поручение на защиту </w:t>
      </w:r>
      <w:r w:rsidR="00047F72">
        <w:t>Б</w:t>
      </w:r>
      <w:r w:rsidR="002C32AC">
        <w:t>.</w:t>
      </w:r>
      <w:r w:rsidR="00047F72">
        <w:t>С.А.</w:t>
      </w:r>
      <w:r>
        <w:t xml:space="preserve"> в суде при рассмотрении ходатайства </w:t>
      </w:r>
      <w:r w:rsidR="00AA4096">
        <w:t xml:space="preserve">следователя </w:t>
      </w:r>
      <w:r>
        <w:t xml:space="preserve">о продлении меры пресечения. </w:t>
      </w:r>
      <w:r w:rsidR="00D94FEF">
        <w:t>При этом</w:t>
      </w:r>
      <w:r w:rsidR="00AA4096">
        <w:t xml:space="preserve"> </w:t>
      </w:r>
      <w:r w:rsidR="00D94FEF">
        <w:t>адвокат по соглашению извещён не был, от адвоката по назначению</w:t>
      </w:r>
      <w:r w:rsidR="009A088B">
        <w:t xml:space="preserve"> </w:t>
      </w:r>
      <w:r w:rsidR="00047F72">
        <w:t>заявитель</w:t>
      </w:r>
      <w:r w:rsidR="009A088B">
        <w:t xml:space="preserve"> отказался.</w:t>
      </w:r>
      <w:r w:rsidR="00AC6F9F">
        <w:t xml:space="preserve"> К жалобе заявитель не приложил документов, в тексте жалобы уполномочил адвоката К</w:t>
      </w:r>
      <w:r w:rsidR="002C32AC">
        <w:t>.</w:t>
      </w:r>
      <w:r w:rsidR="00AC6F9F">
        <w:t xml:space="preserve">Е.В. предоставить аудиозапись судебного заседания и копии документов, подтверждающие доводы заявителя. </w:t>
      </w:r>
    </w:p>
    <w:p w14:paraId="463887E7" w14:textId="6ACDAE41" w:rsidR="00AC6F9F" w:rsidRDefault="00300336" w:rsidP="00CE343D">
      <w:pPr>
        <w:ind w:firstLine="708"/>
        <w:jc w:val="both"/>
      </w:pPr>
      <w:r>
        <w:t>Адвокатом К</w:t>
      </w:r>
      <w:r w:rsidR="002C32AC">
        <w:t>.</w:t>
      </w:r>
      <w:r>
        <w:t>Е.В. в интересах заявителя Б</w:t>
      </w:r>
      <w:r w:rsidR="002C32AC">
        <w:t>.</w:t>
      </w:r>
      <w:r>
        <w:t>С.А. предоставлено ходатайство следователя о продлении срока содержания под стражей и копии документов, предоставленных следователем</w:t>
      </w:r>
      <w:r w:rsidR="00AA4096">
        <w:t xml:space="preserve"> в обоснование ходатайства, а также аудиозапись судебного разбирательства.</w:t>
      </w:r>
    </w:p>
    <w:p w14:paraId="308D815D" w14:textId="7A280AAD" w:rsidR="00AF6AE8" w:rsidRDefault="00AA4096" w:rsidP="00CE343D">
      <w:pPr>
        <w:ind w:firstLine="708"/>
        <w:jc w:val="both"/>
      </w:pPr>
      <w:r>
        <w:t>А</w:t>
      </w:r>
      <w:r w:rsidR="000C6F3D">
        <w:t>двокат</w:t>
      </w:r>
      <w:r w:rsidR="00AC6F9F">
        <w:t xml:space="preserve"> Л</w:t>
      </w:r>
      <w:r w:rsidR="002C32AC">
        <w:t>.</w:t>
      </w:r>
      <w:r w:rsidR="00AC6F9F">
        <w:t>Е.Ю.</w:t>
      </w:r>
      <w:r w:rsidR="000C6F3D">
        <w:t xml:space="preserve"> </w:t>
      </w:r>
      <w:r>
        <w:t>предоставил Комиссии письменные объяснения</w:t>
      </w:r>
      <w:r w:rsidR="00F8294D">
        <w:t>,</w:t>
      </w:r>
      <w:r>
        <w:t xml:space="preserve"> в которых </w:t>
      </w:r>
      <w:r w:rsidR="00AC6F9F">
        <w:t>указал</w:t>
      </w:r>
      <w:r w:rsidR="000C6F3D">
        <w:t>, что требование на защиту заявителя в Л</w:t>
      </w:r>
      <w:r w:rsidR="002C32AC">
        <w:t>.</w:t>
      </w:r>
      <w:r w:rsidR="000C6F3D">
        <w:t xml:space="preserve"> городском суде при рассмотрении ходатайства о продлении меры пресечения было принято им 03.07.2020 г. через ЕЦСЮП АПМО</w:t>
      </w:r>
      <w:r w:rsidR="00587FFE">
        <w:t xml:space="preserve"> в установленном порядке. </w:t>
      </w:r>
      <w:r w:rsidR="007A4526">
        <w:t xml:space="preserve">Назначение адвоката было согласовано координатором колл-центра </w:t>
      </w:r>
      <w:r w:rsidR="00177378">
        <w:t xml:space="preserve">с представителем Совета АП МО, </w:t>
      </w:r>
      <w:r w:rsidR="0081736F">
        <w:t>а</w:t>
      </w:r>
      <w:r w:rsidR="00587FFE">
        <w:t>двокат прибыл в суд и ознакомился с представленными следователями документами.</w:t>
      </w:r>
      <w:r w:rsidR="000C6F3D">
        <w:t xml:space="preserve"> В материалах дела адвокат обнаружил номер телефона защитника К</w:t>
      </w:r>
      <w:r w:rsidR="002C32AC">
        <w:t>.</w:t>
      </w:r>
      <w:r w:rsidR="000C6F3D">
        <w:t>Е.В., с которым он попытался связаться,</w:t>
      </w:r>
      <w:r w:rsidR="00587FFE">
        <w:t xml:space="preserve"> </w:t>
      </w:r>
      <w:r w:rsidR="000C6F3D">
        <w:t>но телефон был выключен. В судебном заседании было оглашено ходатайство адвоката К</w:t>
      </w:r>
      <w:r w:rsidR="002C32AC">
        <w:t>.</w:t>
      </w:r>
      <w:r w:rsidR="000C6F3D">
        <w:t xml:space="preserve">Е.В., который просил отложить судебное заседание </w:t>
      </w:r>
      <w:r w:rsidR="00587FFE">
        <w:t>на другую дату.</w:t>
      </w:r>
      <w:r w:rsidR="000C6F3D">
        <w:t xml:space="preserve"> </w:t>
      </w:r>
      <w:r w:rsidR="00FD6E53">
        <w:t xml:space="preserve">Поэтому через ЕЦСЮП АПМО был вызван адвокат в порядке ст. 51 УПК РФ. Суд отказал в удовлетворении ходатайства. В ходе судебного заседания адвокат поддерживал своего подзащитного. </w:t>
      </w:r>
    </w:p>
    <w:p w14:paraId="388029F7" w14:textId="639C2FFC" w:rsidR="00FD6E53" w:rsidRDefault="00FD6E53" w:rsidP="00CE343D">
      <w:pPr>
        <w:ind w:firstLine="708"/>
        <w:jc w:val="both"/>
      </w:pPr>
      <w:r>
        <w:t>К письменным объяснениям адвоката приложены копии следующих документов:</w:t>
      </w:r>
    </w:p>
    <w:p w14:paraId="79E9C42A" w14:textId="2F076DE7" w:rsidR="00FD6E53" w:rsidRDefault="00FD6E53" w:rsidP="00FD6E53">
      <w:pPr>
        <w:jc w:val="both"/>
      </w:pPr>
      <w:r>
        <w:t>- постановления Л</w:t>
      </w:r>
      <w:r w:rsidR="002C32AC">
        <w:t>.</w:t>
      </w:r>
      <w:r>
        <w:t xml:space="preserve"> городского суда о назначении судебного заседания на 03.07.2020 г.;</w:t>
      </w:r>
    </w:p>
    <w:p w14:paraId="7D4FC76D" w14:textId="3DE7A79F" w:rsidR="00FD6E53" w:rsidRDefault="00FD6E53" w:rsidP="00FD6E53">
      <w:pPr>
        <w:jc w:val="both"/>
      </w:pPr>
      <w:r>
        <w:t>- телефонограммы помощника судьи адвокату К</w:t>
      </w:r>
      <w:r w:rsidR="002C32AC">
        <w:t>.</w:t>
      </w:r>
      <w:r>
        <w:t>Е.В.</w:t>
      </w:r>
      <w:r w:rsidR="00F8294D">
        <w:t>;</w:t>
      </w:r>
    </w:p>
    <w:p w14:paraId="13D39965" w14:textId="291F2E90" w:rsidR="00FD6E53" w:rsidRDefault="00FD6E53" w:rsidP="00FD6E53">
      <w:pPr>
        <w:jc w:val="both"/>
      </w:pPr>
      <w:r>
        <w:t xml:space="preserve">- протокола судебного заседания от </w:t>
      </w:r>
      <w:r w:rsidR="00B03AFB">
        <w:t>03.</w:t>
      </w:r>
      <w:r w:rsidR="00F8294D">
        <w:t>0</w:t>
      </w:r>
      <w:r w:rsidR="00B03AFB">
        <w:t>7.2020 г.;</w:t>
      </w:r>
    </w:p>
    <w:p w14:paraId="3DB5AB69" w14:textId="21D66EB1" w:rsidR="00B03AFB" w:rsidRDefault="00B03AFB" w:rsidP="00FD6E53">
      <w:pPr>
        <w:jc w:val="both"/>
      </w:pPr>
      <w:r>
        <w:t>- постановления Л</w:t>
      </w:r>
      <w:r w:rsidR="002C32AC">
        <w:t>.</w:t>
      </w:r>
      <w:r>
        <w:t xml:space="preserve"> городско</w:t>
      </w:r>
      <w:r w:rsidR="00F8294D">
        <w:t>го</w:t>
      </w:r>
      <w:r>
        <w:t xml:space="preserve"> суда МО от 03.07.2020 г. </w:t>
      </w:r>
    </w:p>
    <w:p w14:paraId="4F0B7CF7" w14:textId="3E6FAB96" w:rsidR="00B35E91" w:rsidRPr="00384DFE" w:rsidRDefault="00F8294D" w:rsidP="00B35E91">
      <w:pPr>
        <w:ind w:firstLine="708"/>
        <w:jc w:val="both"/>
      </w:pPr>
      <w:r>
        <w:t>Заявитель в заседание Комиссии не явился, обеспечил участие в заседании  своего представителя адвоката К</w:t>
      </w:r>
      <w:r w:rsidR="002C32AC">
        <w:t>.</w:t>
      </w:r>
      <w:r>
        <w:t xml:space="preserve">Е.В. (ссылка на доступ к видеоконференцсвязи заявителю направлены заблаговременно), о времени и месте рассмотрения дисциплинарного </w:t>
      </w:r>
      <w:r>
        <w:lastRenderedPageBreak/>
        <w:t xml:space="preserve">производства извещен надлежащим образом, в связи с чем,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отсутствие заявителя. </w:t>
      </w:r>
      <w:r w:rsidR="00B35E91" w:rsidRPr="00384DFE">
        <w:t xml:space="preserve">Возражений от заявителя и адвоката о рассмотрении дисциплинарного производства с использованием средств видеоконференцсвязи не поступило. </w:t>
      </w:r>
    </w:p>
    <w:p w14:paraId="6966B336" w14:textId="3A97B6C9" w:rsidR="00F8294D" w:rsidRDefault="00F8294D" w:rsidP="00F8294D">
      <w:pPr>
        <w:ind w:firstLine="708"/>
        <w:jc w:val="both"/>
      </w:pPr>
      <w:r>
        <w:t>Адвокат К</w:t>
      </w:r>
      <w:r w:rsidR="002C32AC">
        <w:t>.</w:t>
      </w:r>
      <w:r>
        <w:t>Е.В. участвовал в заседании комиссии с использованием средств видеоконференцсвязи</w:t>
      </w:r>
      <w:r w:rsidR="00B35E91">
        <w:t>, доводы жалобы заявителя поддержал, пояснил, что материал с ходатайством о продлении срока содержания под стражей поступил в суд с нарушением срока, установленного законом. Он уведомил суд о том, что находится в командировке, ходатайствовал об отложении судебного заседания. Б</w:t>
      </w:r>
      <w:r w:rsidR="002C32AC">
        <w:t>.</w:t>
      </w:r>
      <w:r w:rsidR="00B35E91">
        <w:t>С.А. заявлял об отказе от участия адвоката по назначению, а Л</w:t>
      </w:r>
      <w:r w:rsidR="002C32AC">
        <w:t>.</w:t>
      </w:r>
      <w:r w:rsidR="00B35E91">
        <w:t>Е.Ю. это прои</w:t>
      </w:r>
      <w:r w:rsidR="00210891">
        <w:t>г</w:t>
      </w:r>
      <w:r w:rsidR="00B35E91">
        <w:t xml:space="preserve">норировал. Дополнительно сообщил, что адвокат не подал апелляционную жалобу на постановление о продлении срока содержания под стражей. </w:t>
      </w:r>
    </w:p>
    <w:p w14:paraId="6CB5C05C" w14:textId="27A86100" w:rsidR="00B35E91" w:rsidRPr="001C4CBC" w:rsidRDefault="00B35E91" w:rsidP="00B35E91">
      <w:pPr>
        <w:ind w:firstLine="709"/>
        <w:jc w:val="both"/>
      </w:pPr>
      <w:r w:rsidRPr="001C4CBC">
        <w:t xml:space="preserve">Адвокат </w:t>
      </w:r>
      <w:r>
        <w:t>Л</w:t>
      </w:r>
      <w:r w:rsidR="002C32AC">
        <w:t>.</w:t>
      </w:r>
      <w:r>
        <w:t xml:space="preserve">Е.Ю. очно </w:t>
      </w:r>
      <w:r w:rsidRPr="001C4CBC">
        <w:t xml:space="preserve">участвовал в рассмотрении дисциплинарного производства, дал пояснения аналогичные доводам, изложенным в объяснениях. </w:t>
      </w:r>
    </w:p>
    <w:p w14:paraId="665BC23E" w14:textId="0B7E0E69" w:rsidR="00F8294D" w:rsidRDefault="00F8294D" w:rsidP="00F8294D">
      <w:pPr>
        <w:ind w:firstLine="708"/>
        <w:jc w:val="both"/>
      </w:pPr>
      <w:r>
        <w:t xml:space="preserve">Рассмотрев доводы жалобы и письменных объяснений, заслушав представителя заявителя </w:t>
      </w:r>
      <w:r w:rsidR="00FA7813">
        <w:t>а</w:t>
      </w:r>
      <w:r>
        <w:t>двоката К</w:t>
      </w:r>
      <w:r w:rsidR="002C32AC">
        <w:t>.</w:t>
      </w:r>
      <w:r>
        <w:t>Е.В. и адвоката Л</w:t>
      </w:r>
      <w:r w:rsidR="002C32AC">
        <w:t>.</w:t>
      </w:r>
      <w:r>
        <w:t>Е.Ю., изучив представленные документы, Комиссия приходит к следующим выводам.</w:t>
      </w:r>
    </w:p>
    <w:p w14:paraId="6937B032" w14:textId="77777777" w:rsidR="00F8294D" w:rsidRDefault="00F8294D" w:rsidP="00F8294D">
      <w:pPr>
        <w:ind w:firstLine="708"/>
        <w:jc w:val="both"/>
      </w:pPr>
      <w:r w:rsidRPr="00543EEA">
        <w:t xml:space="preserve">В силу </w:t>
      </w:r>
      <w:proofErr w:type="spellStart"/>
      <w:r w:rsidRPr="00543EEA">
        <w:t>п.п</w:t>
      </w:r>
      <w:proofErr w:type="spellEnd"/>
      <w:r w:rsidRPr="00543EEA">
        <w:t>. 1 п. 1 ст. 7 ФЗ «Об адвокатской деятельности и адво</w:t>
      </w:r>
      <w:r>
        <w:t>катуре в РФ», п. 1 ст. 8 КПЭА</w:t>
      </w:r>
      <w:r w:rsidRPr="00543EEA">
        <w:t>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186F5FAF" w14:textId="71718C96" w:rsidR="00F8294D" w:rsidRDefault="00F8294D" w:rsidP="00F8294D">
      <w:pPr>
        <w:ind w:firstLine="708"/>
        <w:jc w:val="both"/>
      </w:pPr>
      <w:r>
        <w:t xml:space="preserve">Публично-правовой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доводов, содержащихся в жалобе (п. 1 ст. 23 КПЭА). При этом, дисциплинарные органы исходят из презумпции добросовестности адвоката, закреплённой п. 1 ст. 8 КПЭА, </w:t>
      </w:r>
      <w:proofErr w:type="spellStart"/>
      <w:r>
        <w:t>п.п</w:t>
      </w:r>
      <w:proofErr w:type="spellEnd"/>
      <w:r>
        <w:t xml:space="preserve">. 1 п. 1 ст. 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 </w:t>
      </w:r>
    </w:p>
    <w:p w14:paraId="1E601288" w14:textId="3598328E" w:rsidR="00B73AE8" w:rsidRDefault="00B35E91" w:rsidP="00F8294D">
      <w:pPr>
        <w:ind w:firstLine="708"/>
        <w:jc w:val="both"/>
      </w:pPr>
      <w:r>
        <w:t>Комиссией проверен и не нашел подтверждения довод</w:t>
      </w:r>
      <w:r w:rsidR="00B73AE8">
        <w:t xml:space="preserve"> заявителя о том</w:t>
      </w:r>
      <w:r>
        <w:t xml:space="preserve">, что </w:t>
      </w:r>
      <w:r w:rsidR="00B73AE8">
        <w:t xml:space="preserve">адвокатом было принято поручение на защиту в нарушение порядка работы по назначению. </w:t>
      </w:r>
      <w:r w:rsidR="0094489C">
        <w:t>Порядок назначения адвокатов в качестве защитников в уголовном судопроизводстве в Московской области регламентирован Правилами, утвержденными решением Совета ФПА от 15</w:t>
      </w:r>
      <w:r w:rsidR="004D7AD7">
        <w:t>.03.</w:t>
      </w:r>
      <w:r w:rsidR="0094489C">
        <w:t>2019 г</w:t>
      </w:r>
      <w:r w:rsidR="004D7AD7">
        <w:t>.</w:t>
      </w:r>
      <w:r w:rsidR="0094489C">
        <w:t xml:space="preserve"> и Правилами, утвержденными решением Совета АП МО от 18</w:t>
      </w:r>
      <w:r w:rsidR="004D7AD7">
        <w:t>.09.</w:t>
      </w:r>
      <w:r w:rsidR="0094489C">
        <w:t>2019 г</w:t>
      </w:r>
      <w:r w:rsidR="004D7AD7">
        <w:t>.</w:t>
      </w:r>
      <w:r w:rsidR="0094489C">
        <w:t xml:space="preserve"> (протокол №14/23-4). </w:t>
      </w:r>
      <w:r w:rsidR="00FA7813">
        <w:t>Требование на осуществление защиты Б</w:t>
      </w:r>
      <w:r w:rsidR="002C32AC">
        <w:t>.</w:t>
      </w:r>
      <w:r w:rsidR="00FA7813">
        <w:t xml:space="preserve">С.А. при рассмотрении судом ходатайства о продлении срока содержания под стражей было распределено ЕЦСЮП АПМО в установленном порядке с учетом предоставленных судом сведений о невозможности явки адвоката по соглашению, уведомленного месте и времени рассмотрения судом ходатайства следователя. </w:t>
      </w:r>
    </w:p>
    <w:p w14:paraId="7675D61D" w14:textId="2AF37AFF" w:rsidR="00E30400" w:rsidRDefault="00E30400" w:rsidP="00F8294D">
      <w:pPr>
        <w:ind w:firstLine="708"/>
        <w:jc w:val="both"/>
      </w:pPr>
      <w:r>
        <w:t xml:space="preserve">Комиссией проверен и не нашел подтверждения довод заявителя, что адвокат заявителя по соглашению не был уведомлен о месте и времени рассмотрения судом ходатайства. </w:t>
      </w:r>
    </w:p>
    <w:p w14:paraId="44805885" w14:textId="600F743C" w:rsidR="00B35E91" w:rsidRDefault="00B73AE8" w:rsidP="00F8294D">
      <w:pPr>
        <w:ind w:firstLine="708"/>
        <w:jc w:val="both"/>
      </w:pPr>
      <w:r>
        <w:t>Комиссией установлено, что о месте и времени рассмотрения судом ходатайства следователя о продлении срока содержания под стражей в отношении Б</w:t>
      </w:r>
      <w:r w:rsidR="002C32AC">
        <w:t>.</w:t>
      </w:r>
      <w:r>
        <w:t>С.А. адвокат К</w:t>
      </w:r>
      <w:r w:rsidR="002C32AC">
        <w:t>.</w:t>
      </w:r>
      <w:r>
        <w:t>Е.В. был уведомлен 02</w:t>
      </w:r>
      <w:r w:rsidR="004D7AD7">
        <w:t>.07.</w:t>
      </w:r>
      <w:r>
        <w:t>2020 г</w:t>
      </w:r>
      <w:r w:rsidR="004D7AD7">
        <w:t>.</w:t>
      </w:r>
      <w:r>
        <w:t xml:space="preserve"> в 15.43 </w:t>
      </w:r>
      <w:r w:rsidR="004D7AD7">
        <w:t xml:space="preserve">ч. </w:t>
      </w:r>
      <w:r>
        <w:t xml:space="preserve">телефонограммой, о чем он сообщил в </w:t>
      </w:r>
      <w:r w:rsidR="0094489C">
        <w:t>письменном уведомлении</w:t>
      </w:r>
      <w:r>
        <w:t xml:space="preserve"> на имя председателя </w:t>
      </w:r>
      <w:r w:rsidR="0094489C">
        <w:t>Л</w:t>
      </w:r>
      <w:r w:rsidR="002C32AC">
        <w:t>.</w:t>
      </w:r>
      <w:r w:rsidR="0094489C">
        <w:t xml:space="preserve"> городского суда. </w:t>
      </w:r>
      <w:r w:rsidR="004F741B">
        <w:t>Дополнительно в материалах имеется телефонограмма помощника судьи об извещении адвоката К</w:t>
      </w:r>
      <w:r w:rsidR="002C32AC">
        <w:t>.</w:t>
      </w:r>
      <w:r w:rsidR="004F741B">
        <w:t>Е.В. от 03</w:t>
      </w:r>
      <w:r w:rsidR="004D7AD7">
        <w:t>.07.</w:t>
      </w:r>
      <w:r w:rsidR="004F741B">
        <w:t>2020 г</w:t>
      </w:r>
      <w:r w:rsidR="004D7AD7">
        <w:t>.</w:t>
      </w:r>
      <w:r w:rsidR="004F741B">
        <w:t xml:space="preserve"> в 11.40. </w:t>
      </w:r>
      <w:r w:rsidR="004D7AD7">
        <w:t>ч.</w:t>
      </w:r>
    </w:p>
    <w:p w14:paraId="4FEAEF0B" w14:textId="3B7D11C4" w:rsidR="00F22643" w:rsidRDefault="00F22643" w:rsidP="00F8294D">
      <w:pPr>
        <w:ind w:firstLine="708"/>
        <w:jc w:val="both"/>
      </w:pPr>
      <w:r>
        <w:t>В соответствии с п.</w:t>
      </w:r>
      <w:r w:rsidR="004D7AD7">
        <w:t xml:space="preserve"> </w:t>
      </w:r>
      <w:r>
        <w:t>6.14 Правил АПМО, утвержденными решением Совета АПМО от 18</w:t>
      </w:r>
      <w:r w:rsidR="004D7AD7">
        <w:t>.09.</w:t>
      </w:r>
      <w:r>
        <w:t>2019 г</w:t>
      </w:r>
      <w:r w:rsidR="004D7AD7">
        <w:t>.</w:t>
      </w:r>
      <w:r>
        <w:t xml:space="preserve"> адвокат не вправе по назначению органов дознания, органов </w:t>
      </w:r>
      <w:r>
        <w:lastRenderedPageBreak/>
        <w:t>предварительного следствия или суда вступать в дело, в случае отказа указанных органов предоставить подтверждение о надлежащем уведомлении адвоката, осуществляющего защиту.</w:t>
      </w:r>
    </w:p>
    <w:p w14:paraId="6D7AE9E9" w14:textId="0B4B8ED7" w:rsidR="0094489C" w:rsidRDefault="0094489C" w:rsidP="00F8294D">
      <w:pPr>
        <w:ind w:firstLine="708"/>
        <w:jc w:val="both"/>
      </w:pPr>
      <w:r>
        <w:t xml:space="preserve">Комиссия принимает во внимание, что </w:t>
      </w:r>
      <w:r w:rsidR="00E0766E">
        <w:t>ссылка адвоката К</w:t>
      </w:r>
      <w:r w:rsidR="002C32AC">
        <w:t>.</w:t>
      </w:r>
      <w:r w:rsidR="00E0766E">
        <w:t xml:space="preserve">Е.В. на нарушение следователем </w:t>
      </w:r>
      <w:r w:rsidR="00FA7813">
        <w:t xml:space="preserve">установленного п.7 ст.109 УПК РФ семидневного </w:t>
      </w:r>
      <w:r w:rsidR="00E0766E">
        <w:t>срока на подачу в суд ходатайства о продлении срока содержании под стражей не находится во взаимосвязи с доводами жалобы, поданной заявителем в отношении адвоката Л</w:t>
      </w:r>
      <w:r w:rsidR="002C32AC">
        <w:t>.</w:t>
      </w:r>
      <w:r w:rsidR="00E0766E">
        <w:t>Е.Ю.</w:t>
      </w:r>
      <w:r w:rsidR="00FA7813">
        <w:t xml:space="preserve"> </w:t>
      </w:r>
    </w:p>
    <w:p w14:paraId="19F59A81" w14:textId="4F5C191D" w:rsidR="00E0766E" w:rsidRDefault="00E0766E" w:rsidP="00F8294D">
      <w:pPr>
        <w:ind w:firstLine="708"/>
        <w:jc w:val="both"/>
      </w:pPr>
      <w:r>
        <w:t>Ссылка адвоката К</w:t>
      </w:r>
      <w:r w:rsidR="002C32AC">
        <w:t>.</w:t>
      </w:r>
      <w:r>
        <w:t xml:space="preserve">Е.В. на тот факт, что он был уведомлен о месте и времени рассмотрения ходатайства о продлении срока содержания под стражей его подзащитного не за пять суток, </w:t>
      </w:r>
      <w:r w:rsidR="00FA7813">
        <w:t xml:space="preserve">как он указал в пояснении Комиссии, </w:t>
      </w:r>
      <w:r>
        <w:t>а накануне, т.е. 02</w:t>
      </w:r>
      <w:r w:rsidR="004D7AD7">
        <w:t>.06.</w:t>
      </w:r>
      <w:r>
        <w:t>2020 г</w:t>
      </w:r>
      <w:r w:rsidR="004D7AD7">
        <w:t>.</w:t>
      </w:r>
      <w:r>
        <w:t>, противоречит положениям п.8 ст.109 УПК РФ. В соответствии с указанной нормой, судья рассматривает ходатайство не позднее чем через пять суток со дня получения ходатайства следователя, а не по истечении пят</w:t>
      </w:r>
      <w:r w:rsidR="00FA7813">
        <w:t>и суток с момента уведомления адвоката, как указал адвокат К</w:t>
      </w:r>
      <w:r w:rsidR="002C32AC">
        <w:t>.</w:t>
      </w:r>
      <w:r w:rsidR="00FA7813">
        <w:t xml:space="preserve">Е.В. </w:t>
      </w:r>
    </w:p>
    <w:p w14:paraId="30AC8682" w14:textId="769F6FF8" w:rsidR="00E0766E" w:rsidRDefault="00E0766E" w:rsidP="00F8294D">
      <w:pPr>
        <w:ind w:firstLine="708"/>
        <w:jc w:val="both"/>
      </w:pPr>
      <w:r>
        <w:t xml:space="preserve">Как следует из материалов, представленных адвокатом заявителя, </w:t>
      </w:r>
      <w:r w:rsidR="00497975">
        <w:t>срок содержания под стражей обвиняемого Б</w:t>
      </w:r>
      <w:r w:rsidR="002C32AC">
        <w:t>.</w:t>
      </w:r>
      <w:r w:rsidR="00497975">
        <w:t>С.А. был продлен Л</w:t>
      </w:r>
      <w:r w:rsidR="002C32AC">
        <w:t>.</w:t>
      </w:r>
      <w:r w:rsidR="00497975">
        <w:t xml:space="preserve"> районным судом г.</w:t>
      </w:r>
      <w:r w:rsidR="002C32AC">
        <w:t xml:space="preserve"> </w:t>
      </w:r>
      <w:r w:rsidR="00497975">
        <w:t>М</w:t>
      </w:r>
      <w:r w:rsidR="002C32AC">
        <w:t xml:space="preserve">. </w:t>
      </w:r>
      <w:r w:rsidR="00497975">
        <w:t xml:space="preserve">25.05.2020 года сроком до 06.07.2020 года. </w:t>
      </w:r>
      <w:r w:rsidR="00FA7813">
        <w:t xml:space="preserve">Таким образом, о том до какого числа по делу установлен срок содержания под стражей адвокат </w:t>
      </w:r>
      <w:r w:rsidR="00210891">
        <w:t>заявителя</w:t>
      </w:r>
      <w:r w:rsidR="00FA7813">
        <w:t xml:space="preserve"> знал заранее. </w:t>
      </w:r>
    </w:p>
    <w:p w14:paraId="49F71130" w14:textId="7E4C5C5C" w:rsidR="00647EB5" w:rsidRDefault="00647EB5" w:rsidP="00F8294D">
      <w:pPr>
        <w:ind w:firstLine="708"/>
        <w:jc w:val="both"/>
      </w:pPr>
      <w:r>
        <w:t>Из объяснений адвоката Л</w:t>
      </w:r>
      <w:r w:rsidR="002C32AC">
        <w:t>.</w:t>
      </w:r>
      <w:r>
        <w:t>Е.Ю. следует, что</w:t>
      </w:r>
      <w:r w:rsidR="004D7AD7">
        <w:t>,</w:t>
      </w:r>
      <w:r>
        <w:t xml:space="preserve"> ознакомившись с материалом, </w:t>
      </w:r>
      <w:r w:rsidR="00EA2FA1">
        <w:t xml:space="preserve">он </w:t>
      </w:r>
      <w:r>
        <w:t>пытался дозвониться до адвоката К</w:t>
      </w:r>
      <w:r w:rsidR="002C32AC">
        <w:t>.</w:t>
      </w:r>
      <w:r>
        <w:t xml:space="preserve">Е.В., но его телефон был выключен. </w:t>
      </w:r>
      <w:r w:rsidR="00EA2FA1">
        <w:t xml:space="preserve">Данное утверждение Комиссия находит достоверным с учетом нахождения адвоката по соглашению в другом регионе и отсутствия доказательств, опровергающих данное утверждение. </w:t>
      </w:r>
    </w:p>
    <w:p w14:paraId="132D20BF" w14:textId="53B6CF16" w:rsidR="00F8294D" w:rsidRDefault="00FA7813" w:rsidP="004F741B">
      <w:pPr>
        <w:ind w:firstLine="708"/>
        <w:jc w:val="both"/>
      </w:pPr>
      <w:r>
        <w:t>Комиссия обращает внимание адвоката К</w:t>
      </w:r>
      <w:r w:rsidR="002C32AC">
        <w:t>.</w:t>
      </w:r>
      <w:r>
        <w:t xml:space="preserve">Е.В., </w:t>
      </w:r>
      <w:r w:rsidR="004F741B">
        <w:t>что,</w:t>
      </w:r>
      <w:r>
        <w:t xml:space="preserve"> </w:t>
      </w:r>
      <w:r w:rsidR="004F741B">
        <w:t>приняв поручение на осуществление защиты лица, обвиняемого в совершении особо тяжкого преступления, и запланировав командировку в г.</w:t>
      </w:r>
      <w:r w:rsidR="004D7AD7">
        <w:t xml:space="preserve"> </w:t>
      </w:r>
      <w:r w:rsidR="004F741B">
        <w:t>О</w:t>
      </w:r>
      <w:r w:rsidR="002C32AC">
        <w:t>.</w:t>
      </w:r>
      <w:r w:rsidR="004F741B">
        <w:t xml:space="preserve"> в последние дни срока содержания под стражей, адвокат заявителя, не мог не понимать, что </w:t>
      </w:r>
      <w:r w:rsidR="00F04413">
        <w:t>ходатайство о продлении срока содержания под стражей будет рассматриваться в дни его нахождения в служебной командировке, что могло повлечь за собой нарушение права на защиту обвиняемого Б</w:t>
      </w:r>
      <w:r w:rsidR="002C32AC">
        <w:t>.</w:t>
      </w:r>
      <w:r w:rsidR="00F04413">
        <w:t xml:space="preserve">С.А. с учетом сокращенных сроков рассмотрения ходатайства. </w:t>
      </w:r>
    </w:p>
    <w:p w14:paraId="4E298BCE" w14:textId="7A92B623" w:rsidR="00F22643" w:rsidRDefault="00F22643" w:rsidP="004F741B">
      <w:pPr>
        <w:ind w:firstLine="708"/>
        <w:jc w:val="both"/>
      </w:pPr>
      <w:r>
        <w:t>Адвокат К</w:t>
      </w:r>
      <w:r w:rsidR="002C32AC">
        <w:t>.</w:t>
      </w:r>
      <w:r>
        <w:t>Е.В. не мог не знать также и положения п.16 Постановления Пленума ВС РФ от 19.12.2013 г. №</w:t>
      </w:r>
      <w:r w:rsidR="004D7AD7">
        <w:t xml:space="preserve"> </w:t>
      </w:r>
      <w:r>
        <w:t xml:space="preserve">41, что сама по себе неявка в судебное заседание по рассмотрению </w:t>
      </w:r>
      <w:r w:rsidR="001C5C1B">
        <w:t xml:space="preserve">ходатайства о продлении срока содержания под стражей защитника по соглашению (в связи с занятостью в другом судебном процессе или по иным основаниям) не является препятствием для рассмотрения ходатайства в том числе и с участием защитника по назначению. </w:t>
      </w:r>
    </w:p>
    <w:p w14:paraId="627BEC4F" w14:textId="15E6939D" w:rsidR="00F22643" w:rsidRDefault="00F22643" w:rsidP="004F741B">
      <w:pPr>
        <w:ind w:firstLine="708"/>
        <w:jc w:val="both"/>
      </w:pPr>
      <w:r>
        <w:t>Комиссия отмечает, что заявленное адвокатом К</w:t>
      </w:r>
      <w:r w:rsidR="002C32AC">
        <w:t>.</w:t>
      </w:r>
      <w:r>
        <w:t>Е.В. ходатайство об отложении рассмотрения ходатайства следователя и все ходатайства обвиняемого Б</w:t>
      </w:r>
      <w:r w:rsidR="002C32AC">
        <w:t>.</w:t>
      </w:r>
      <w:r>
        <w:t>С.А. были поддержаны адвокатом Л</w:t>
      </w:r>
      <w:r w:rsidR="002C32AC">
        <w:t>.</w:t>
      </w:r>
      <w:r>
        <w:t xml:space="preserve">Е.Ю. </w:t>
      </w:r>
      <w:r w:rsidR="00210891">
        <w:t xml:space="preserve">Также комиссия отмечает, что с учетом факта надлежащего уведомления адвоката заявителя, а также отказа суда отложить судебное разбирательство </w:t>
      </w:r>
      <w:r w:rsidR="00EA2FA1">
        <w:t xml:space="preserve">(о чем судом вынесено мотивированное протокольное постановление) </w:t>
      </w:r>
      <w:r w:rsidR="00210891">
        <w:t>у адвоката Л</w:t>
      </w:r>
      <w:r w:rsidR="002C32AC">
        <w:t>.</w:t>
      </w:r>
      <w:r w:rsidR="00210891">
        <w:t>Е.Ю. не имелось оснований покинуть зал судебного заседания, что могло повлечь за собой нарушение права на защиту Б</w:t>
      </w:r>
      <w:r w:rsidR="002C32AC">
        <w:t>.</w:t>
      </w:r>
      <w:r w:rsidR="00210891">
        <w:t xml:space="preserve">С.А. </w:t>
      </w:r>
    </w:p>
    <w:p w14:paraId="3B49523E" w14:textId="402E54A7" w:rsidR="00F04413" w:rsidRDefault="00F04413" w:rsidP="004F741B">
      <w:pPr>
        <w:ind w:firstLine="708"/>
        <w:jc w:val="both"/>
      </w:pPr>
      <w:r>
        <w:t xml:space="preserve"> Довод адвоката К</w:t>
      </w:r>
      <w:r w:rsidR="002C32AC">
        <w:t>.</w:t>
      </w:r>
      <w:r>
        <w:t>Е.В. о том, что адвокатом по назначению не была подана апелляционная жалоба не свидетельствует о нарушении</w:t>
      </w:r>
      <w:r w:rsidR="00647EB5">
        <w:t>, допущенном</w:t>
      </w:r>
      <w:r>
        <w:t xml:space="preserve"> </w:t>
      </w:r>
      <w:r w:rsidR="00647EB5">
        <w:t>адвокатом Л</w:t>
      </w:r>
      <w:r w:rsidR="002C32AC">
        <w:t>.</w:t>
      </w:r>
      <w:r w:rsidR="00647EB5">
        <w:t>Е.Ю.</w:t>
      </w:r>
      <w:r>
        <w:t xml:space="preserve">, поскольку апелляционная жалоба </w:t>
      </w:r>
      <w:r w:rsidR="00F22643">
        <w:t xml:space="preserve">на постановление суда </w:t>
      </w:r>
      <w:r>
        <w:t xml:space="preserve">была подана в установленный срок адвокатом по соглашению. </w:t>
      </w:r>
      <w:r w:rsidR="00210891">
        <w:t>В соответствии с разъяснением №</w:t>
      </w:r>
      <w:r w:rsidR="009C2F5A">
        <w:t xml:space="preserve"> </w:t>
      </w:r>
      <w:r w:rsidR="00210891">
        <w:t>02/20 Комиссии по этике и стандартам (утв. Решением Совета ФПА от 29</w:t>
      </w:r>
      <w:r w:rsidR="004D7AD7">
        <w:t>.04.</w:t>
      </w:r>
      <w:r w:rsidR="00210891">
        <w:t>2020 г</w:t>
      </w:r>
      <w:r w:rsidR="004D7AD7">
        <w:t>.</w:t>
      </w:r>
      <w:r w:rsidR="00210891">
        <w:t>) неявка адвоката, участвующего в деле на основании соглашения, в судебное заседание по избранию меры пресечения не освобождает его от необходимости обжалования постановления суда об избрании меры пресечения.</w:t>
      </w:r>
      <w:r w:rsidR="00EA2FA1">
        <w:t xml:space="preserve"> При таких обстоятельствах, а также с учетом отказа обвиняемого от услуг </w:t>
      </w:r>
      <w:r w:rsidR="00EA2FA1">
        <w:lastRenderedPageBreak/>
        <w:t xml:space="preserve">адвоката по назначению подача несогласованной с обвиняемым и защитником по соглашению апелляционной жалобы </w:t>
      </w:r>
      <w:r w:rsidR="00AD5B86">
        <w:t>адвокатом Л</w:t>
      </w:r>
      <w:r w:rsidR="006904F4">
        <w:t>.</w:t>
      </w:r>
      <w:r w:rsidR="00AD5B86">
        <w:t xml:space="preserve">Е.Ю. </w:t>
      </w:r>
      <w:r w:rsidR="00EA2FA1">
        <w:t>могла нарушить законные права обвиняемого Б</w:t>
      </w:r>
      <w:r w:rsidR="006904F4">
        <w:t>.</w:t>
      </w:r>
      <w:r w:rsidR="00EA2FA1">
        <w:t xml:space="preserve">С.А. </w:t>
      </w:r>
    </w:p>
    <w:p w14:paraId="2F36F6C3" w14:textId="488213DB" w:rsidR="00EA2FA1" w:rsidRPr="004D7AD7" w:rsidRDefault="00EA2FA1" w:rsidP="004D7AD7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sz w:val="20"/>
        </w:rPr>
      </w:pPr>
      <w:r>
        <w:t xml:space="preserve">В отношении представленной аудиозаписи судебного заседания Комиссия отмечает, что заявителем или его представителем не предоставлена расшифровка </w:t>
      </w:r>
      <w:r w:rsidRPr="0055279F">
        <w:t xml:space="preserve">записанного разговора с таймингом и указанием на фразы, которые, по мнению заявителя, </w:t>
      </w:r>
      <w:r w:rsidRPr="004C0BFD">
        <w:t xml:space="preserve">подтверждают факты, изложенные в жалобе. Поскольку представление доказательств по доводам жалобы является безусловным правом заявителя, реализация которого зависит только от его волеизъявления, Комиссия не может обязать заявителя к совершению каких-либо действий, направленных на доказывание доводов жалобы. В свою очередь, согласно   п.1 ст.33 </w:t>
      </w:r>
      <w:r>
        <w:t>ФЗ</w:t>
      </w:r>
      <w:r w:rsidRPr="004C0BFD">
        <w:t xml:space="preserve"> </w:t>
      </w:r>
      <w:r w:rsidRPr="004C0BFD">
        <w:rPr>
          <w:rFonts w:eastAsia="Calibri"/>
        </w:rPr>
        <w:t>"Об адвокатской деятельности и адвокатуре в РФ"</w:t>
      </w:r>
      <w:r w:rsidRPr="004C0BFD">
        <w:t xml:space="preserve">, </w:t>
      </w:r>
      <w:r w:rsidR="004D7AD7">
        <w:t>К</w:t>
      </w:r>
      <w:r w:rsidRPr="004C0BFD">
        <w:t>омиссия создается для приема квалификационных экзаменов у лиц, претендующих на присвоение статуса адвоката, а также для рассмотрения жалоб на действия (бездействие) адвокатов. Закон не наделяет дисциплинарный орган адвокатской палаты субъекта РФ правом назначения и производства экспертиз</w:t>
      </w:r>
      <w:r w:rsidRPr="0055279F">
        <w:t xml:space="preserve"> подлинности доказательств, представляемых сторонами в обоснование своих требований (возражений). Поэтому Комиссия считает, что в рассматриваемых обстоятельствах представленная заявителем звукозапись не может рассматриваться в качестве допустимого доказательства</w:t>
      </w:r>
      <w:r>
        <w:t xml:space="preserve">. Комиссия считает </w:t>
      </w:r>
      <w:r w:rsidR="00AD5B86">
        <w:t>достоверным и достаточным доказательством предоставленный протокол судебного заседания от 03</w:t>
      </w:r>
      <w:r w:rsidR="004D7AD7">
        <w:t>.07.</w:t>
      </w:r>
      <w:r w:rsidR="00AD5B86">
        <w:t>2020 г</w:t>
      </w:r>
      <w:r w:rsidR="004D7AD7">
        <w:t>.</w:t>
      </w:r>
      <w:r w:rsidR="00AD5B86">
        <w:t xml:space="preserve">, содержащий все существенные факты, и не оспариваемый сторонами. </w:t>
      </w:r>
      <w:r>
        <w:t xml:space="preserve">  </w:t>
      </w:r>
    </w:p>
    <w:p w14:paraId="4C460458" w14:textId="187A4D9B" w:rsidR="00F22643" w:rsidRDefault="00F22643" w:rsidP="004F741B">
      <w:pPr>
        <w:ind w:firstLine="708"/>
        <w:jc w:val="both"/>
      </w:pPr>
      <w:r>
        <w:t>Других доводов, имеющих правовое значение о нарушении адвокатом</w:t>
      </w:r>
      <w:r w:rsidR="006904F4">
        <w:t xml:space="preserve"> </w:t>
      </w:r>
      <w:r w:rsidR="00210891">
        <w:t>Б</w:t>
      </w:r>
      <w:r w:rsidR="006904F4">
        <w:t>.</w:t>
      </w:r>
      <w:r w:rsidR="00210891">
        <w:t xml:space="preserve">С.А. </w:t>
      </w:r>
      <w:r>
        <w:t xml:space="preserve">положений КПЭА заявителем не приведено. </w:t>
      </w:r>
    </w:p>
    <w:p w14:paraId="066848F2" w14:textId="7FF15ADE" w:rsidR="004D7AD7" w:rsidRDefault="004D7AD7" w:rsidP="004D7AD7">
      <w:pPr>
        <w:ind w:firstLine="709"/>
        <w:jc w:val="both"/>
      </w:pPr>
      <w:r>
        <w:t>На основании изложенного, оценив представленные доказательства, Комиссия приходит к выводу о необходимости прекращения дисциплинарного производства в отношении адвоката вследствие отсутствия в его действиях нарушения норм законодательства об адвокатской деятельности и КПЭА и надлежащем исполнении своих обязанностей перед доверителем.</w:t>
      </w:r>
    </w:p>
    <w:p w14:paraId="4D4D14B5" w14:textId="77777777" w:rsidR="006F7FEA" w:rsidRPr="003D5F09" w:rsidRDefault="006F7FEA" w:rsidP="006F7FEA">
      <w:pPr>
        <w:jc w:val="both"/>
      </w:pPr>
      <w:r>
        <w:tab/>
      </w:r>
      <w:r w:rsidRPr="00384DFE"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212033C8" w14:textId="77777777" w:rsidR="006F7FEA" w:rsidRDefault="006F7FEA" w:rsidP="006F7FEA">
      <w:pPr>
        <w:pStyle w:val="a7"/>
        <w:tabs>
          <w:tab w:val="left" w:pos="709"/>
          <w:tab w:val="left" w:pos="3828"/>
        </w:tabs>
        <w:ind w:firstLine="0"/>
        <w:rPr>
          <w:sz w:val="24"/>
        </w:rPr>
      </w:pPr>
      <w:r>
        <w:rPr>
          <w:sz w:val="24"/>
        </w:rPr>
        <w:tab/>
        <w:t xml:space="preserve">Проведя голосование именными бюллетенями, руководствуясь п.7 ст.33 ФЗ «Об адвокатской деятельности и адвокатуре в РФ» и п. 9 ст.23 КПЭА, Комиссия дает </w:t>
      </w:r>
    </w:p>
    <w:p w14:paraId="6B6F32D4" w14:textId="77777777" w:rsidR="006F7FEA" w:rsidRDefault="006F7FEA" w:rsidP="006F7FEA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</w:p>
    <w:p w14:paraId="23FDF18B" w14:textId="77777777" w:rsidR="006F7FEA" w:rsidRDefault="006F7FEA" w:rsidP="006F7FEA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60282528" w14:textId="77777777" w:rsidR="006F7FEA" w:rsidRDefault="006F7FEA" w:rsidP="006F7FEA">
      <w:pPr>
        <w:pStyle w:val="a7"/>
        <w:tabs>
          <w:tab w:val="left" w:pos="709"/>
          <w:tab w:val="left" w:pos="3828"/>
        </w:tabs>
        <w:ind w:firstLine="0"/>
        <w:rPr>
          <w:b/>
          <w:sz w:val="24"/>
        </w:rPr>
      </w:pPr>
    </w:p>
    <w:p w14:paraId="7F264A31" w14:textId="7B0E92F7" w:rsidR="006F7FEA" w:rsidRPr="00F21A90" w:rsidRDefault="006F7FEA" w:rsidP="006F7FEA">
      <w:pPr>
        <w:jc w:val="both"/>
      </w:pPr>
      <w:r>
        <w:t xml:space="preserve">         - о </w:t>
      </w:r>
      <w:r w:rsidRPr="008069FF">
        <w:t>необходимости прекращения дисциплинарного производства вследствие отсутствия в </w:t>
      </w:r>
      <w:r>
        <w:t xml:space="preserve">действиях (бездействии) адвоката </w:t>
      </w:r>
      <w:r w:rsidR="00F22643">
        <w:t>Л</w:t>
      </w:r>
      <w:r w:rsidR="006904F4">
        <w:t>.</w:t>
      </w:r>
      <w:r w:rsidR="00F22643">
        <w:t>Е</w:t>
      </w:r>
      <w:r w:rsidR="006904F4">
        <w:t>.</w:t>
      </w:r>
      <w:r w:rsidR="00AC7C51">
        <w:t>Ю</w:t>
      </w:r>
      <w:r w:rsidR="006904F4">
        <w:t>.</w:t>
      </w:r>
      <w:r w:rsidR="00AC7C51">
        <w:t xml:space="preserve"> </w:t>
      </w:r>
      <w:r w:rsidR="00AC7C51" w:rsidRPr="008069FF">
        <w:t>нарушения</w:t>
      </w:r>
      <w:r w:rsidRPr="008069FF">
        <w:t xml:space="preserve"> норм законодательства об адвокатской деятельности и адвокатуре и Кодекса профессиональной этики адвоката</w:t>
      </w:r>
      <w:r>
        <w:t xml:space="preserve">, а также надлежащем исполнении своих обязанностей перед доверителем </w:t>
      </w:r>
      <w:r w:rsidR="00F22643">
        <w:t>Б</w:t>
      </w:r>
      <w:r w:rsidR="006904F4">
        <w:t>.</w:t>
      </w:r>
      <w:r w:rsidR="00F22643">
        <w:t>С.</w:t>
      </w:r>
      <w:r w:rsidR="004D7AD7">
        <w:t>А.</w:t>
      </w:r>
      <w:r w:rsidR="00F22643">
        <w:t xml:space="preserve"> </w:t>
      </w:r>
    </w:p>
    <w:p w14:paraId="7AF931C2" w14:textId="77777777" w:rsidR="006F7FEA" w:rsidRPr="00F21A90" w:rsidRDefault="006F7FEA" w:rsidP="006F7FEA">
      <w:pPr>
        <w:jc w:val="both"/>
      </w:pPr>
    </w:p>
    <w:p w14:paraId="44F6D856" w14:textId="77777777" w:rsidR="006F7FEA" w:rsidRDefault="006F7FEA" w:rsidP="006F7FEA">
      <w:pPr>
        <w:ind w:firstLine="709"/>
        <w:jc w:val="both"/>
      </w:pPr>
    </w:p>
    <w:p w14:paraId="4CD634A2" w14:textId="77777777" w:rsidR="006F7FEA" w:rsidRDefault="006F7FEA" w:rsidP="006F7FEA">
      <w:pPr>
        <w:ind w:firstLine="709"/>
        <w:jc w:val="both"/>
      </w:pPr>
    </w:p>
    <w:p w14:paraId="50ADF913" w14:textId="77777777" w:rsidR="006F7FEA" w:rsidRDefault="006F7FEA" w:rsidP="006F7FEA">
      <w:pPr>
        <w:ind w:firstLine="709"/>
        <w:jc w:val="both"/>
      </w:pPr>
    </w:p>
    <w:p w14:paraId="3D394005" w14:textId="77777777" w:rsidR="006F7FEA" w:rsidRDefault="006F7FEA" w:rsidP="006F7FEA">
      <w:pPr>
        <w:pStyle w:val="a9"/>
        <w:jc w:val="both"/>
      </w:pPr>
      <w:r>
        <w:t>Председатель Квалификационной комиссии</w:t>
      </w:r>
    </w:p>
    <w:p w14:paraId="5859CBCB" w14:textId="77777777" w:rsidR="006F7FEA" w:rsidRPr="00C51A67" w:rsidRDefault="006F7FEA" w:rsidP="006F7FEA">
      <w:pPr>
        <w:pStyle w:val="a9"/>
        <w:jc w:val="both"/>
      </w:pPr>
      <w:r>
        <w:t>Адвокатской палаты Московской области                                                  /Рубин Ю.Д./</w:t>
      </w:r>
    </w:p>
    <w:p w14:paraId="07EC0BA2" w14:textId="77777777" w:rsidR="006F7FEA" w:rsidRDefault="006F7FEA" w:rsidP="006F7FEA"/>
    <w:p w14:paraId="65FDA616" w14:textId="77777777" w:rsidR="006F7FEA" w:rsidRPr="00EB2DE9" w:rsidRDefault="006F7FEA" w:rsidP="00244594">
      <w:pPr>
        <w:jc w:val="both"/>
        <w:rPr>
          <w:color w:val="000000" w:themeColor="text1"/>
        </w:rPr>
      </w:pPr>
    </w:p>
    <w:p w14:paraId="1FA7019C" w14:textId="3F8656FB" w:rsidR="00EB2DE9" w:rsidRPr="00EB2DE9" w:rsidRDefault="00EB2DE9" w:rsidP="00EB2DE9">
      <w:pPr>
        <w:jc w:val="both"/>
        <w:rPr>
          <w:color w:val="000000" w:themeColor="text1"/>
        </w:rPr>
      </w:pPr>
    </w:p>
    <w:p w14:paraId="3B3929E6" w14:textId="77777777" w:rsidR="00CB67A4" w:rsidRPr="005B7097" w:rsidRDefault="00CB67A4" w:rsidP="006904F4">
      <w:pPr>
        <w:pStyle w:val="a9"/>
        <w:jc w:val="both"/>
        <w:rPr>
          <w:color w:val="FF0000"/>
        </w:rPr>
      </w:pPr>
    </w:p>
    <w:sectPr w:rsidR="00CB67A4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74D82" w14:textId="77777777" w:rsidR="008775E8" w:rsidRDefault="008775E8">
      <w:r>
        <w:separator/>
      </w:r>
    </w:p>
  </w:endnote>
  <w:endnote w:type="continuationSeparator" w:id="0">
    <w:p w14:paraId="6AEE8204" w14:textId="77777777" w:rsidR="008775E8" w:rsidRDefault="00877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charset w:val="00"/>
    <w:family w:val="swiss"/>
    <w:pitch w:val="variable"/>
    <w:sig w:usb0="E1000AEF" w:usb1="5000A1FF" w:usb2="00000000" w:usb3="00000000" w:csb0="000001BF" w:csb1="00000000"/>
  </w:font>
  <w:font w:name="ヒラギノ角ゴ Pro W3">
    <w:altName w:val="MS Gothic"/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A3E45" w14:textId="77777777" w:rsidR="008775E8" w:rsidRDefault="008775E8">
      <w:r>
        <w:separator/>
      </w:r>
    </w:p>
  </w:footnote>
  <w:footnote w:type="continuationSeparator" w:id="0">
    <w:p w14:paraId="6E03E494" w14:textId="77777777" w:rsidR="008775E8" w:rsidRDefault="008775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344FD" w14:textId="2EFB6A02" w:rsidR="0042711C" w:rsidRDefault="006A1DF6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3E6767">
      <w:rPr>
        <w:noProof/>
      </w:rPr>
      <w:t>1</w:t>
    </w:r>
    <w:r>
      <w:rPr>
        <w:noProof/>
      </w:rPr>
      <w:fldChar w:fldCharType="end"/>
    </w:r>
  </w:p>
  <w:p w14:paraId="50EA60BF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3"/>
  </w:num>
  <w:num w:numId="4">
    <w:abstractNumId w:val="0"/>
  </w:num>
  <w:num w:numId="5">
    <w:abstractNumId w:val="1"/>
  </w:num>
  <w:num w:numId="6">
    <w:abstractNumId w:val="7"/>
  </w:num>
  <w:num w:numId="7">
    <w:abstractNumId w:val="8"/>
  </w:num>
  <w:num w:numId="8">
    <w:abstractNumId w:val="4"/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3"/>
  </w:num>
  <w:num w:numId="13">
    <w:abstractNumId w:val="9"/>
  </w:num>
  <w:num w:numId="14">
    <w:abstractNumId w:val="12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95D"/>
    <w:rsid w:val="00001022"/>
    <w:rsid w:val="00001107"/>
    <w:rsid w:val="000019EC"/>
    <w:rsid w:val="000055A1"/>
    <w:rsid w:val="000069AE"/>
    <w:rsid w:val="000071E5"/>
    <w:rsid w:val="00015CC5"/>
    <w:rsid w:val="00022531"/>
    <w:rsid w:val="000306F0"/>
    <w:rsid w:val="00034681"/>
    <w:rsid w:val="00034D01"/>
    <w:rsid w:val="00037B0F"/>
    <w:rsid w:val="00047F72"/>
    <w:rsid w:val="000555B8"/>
    <w:rsid w:val="00060661"/>
    <w:rsid w:val="000624A2"/>
    <w:rsid w:val="000632BE"/>
    <w:rsid w:val="000713E9"/>
    <w:rsid w:val="00071EB2"/>
    <w:rsid w:val="00072877"/>
    <w:rsid w:val="0007544D"/>
    <w:rsid w:val="0007744F"/>
    <w:rsid w:val="00083581"/>
    <w:rsid w:val="000957EF"/>
    <w:rsid w:val="00097654"/>
    <w:rsid w:val="000A2FFF"/>
    <w:rsid w:val="000A38E7"/>
    <w:rsid w:val="000A5381"/>
    <w:rsid w:val="000A5CF6"/>
    <w:rsid w:val="000A7386"/>
    <w:rsid w:val="000A78DA"/>
    <w:rsid w:val="000B401C"/>
    <w:rsid w:val="000C2913"/>
    <w:rsid w:val="000C3337"/>
    <w:rsid w:val="000C4CF2"/>
    <w:rsid w:val="000C6B97"/>
    <w:rsid w:val="000C6F3D"/>
    <w:rsid w:val="000C7373"/>
    <w:rsid w:val="000D33AE"/>
    <w:rsid w:val="000D45F9"/>
    <w:rsid w:val="000D558D"/>
    <w:rsid w:val="000D72B8"/>
    <w:rsid w:val="000D7628"/>
    <w:rsid w:val="000E06A7"/>
    <w:rsid w:val="000E347D"/>
    <w:rsid w:val="000E3B42"/>
    <w:rsid w:val="000E6F13"/>
    <w:rsid w:val="00111E34"/>
    <w:rsid w:val="0011268C"/>
    <w:rsid w:val="0011382C"/>
    <w:rsid w:val="00115069"/>
    <w:rsid w:val="0012034B"/>
    <w:rsid w:val="0012190F"/>
    <w:rsid w:val="00122130"/>
    <w:rsid w:val="00124569"/>
    <w:rsid w:val="00132716"/>
    <w:rsid w:val="0013385B"/>
    <w:rsid w:val="00141EF4"/>
    <w:rsid w:val="001442ED"/>
    <w:rsid w:val="00152714"/>
    <w:rsid w:val="00153347"/>
    <w:rsid w:val="00153E14"/>
    <w:rsid w:val="0015469C"/>
    <w:rsid w:val="00157AD5"/>
    <w:rsid w:val="00163B92"/>
    <w:rsid w:val="001647B3"/>
    <w:rsid w:val="00166B0E"/>
    <w:rsid w:val="00167CF0"/>
    <w:rsid w:val="001709F9"/>
    <w:rsid w:val="00172AE7"/>
    <w:rsid w:val="0017313D"/>
    <w:rsid w:val="0017599C"/>
    <w:rsid w:val="00176993"/>
    <w:rsid w:val="00177378"/>
    <w:rsid w:val="00184970"/>
    <w:rsid w:val="00193777"/>
    <w:rsid w:val="00194519"/>
    <w:rsid w:val="00194920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2B6F"/>
    <w:rsid w:val="001C51DD"/>
    <w:rsid w:val="001C59D8"/>
    <w:rsid w:val="001C5C1B"/>
    <w:rsid w:val="001C5FA5"/>
    <w:rsid w:val="001C6776"/>
    <w:rsid w:val="001D2EFB"/>
    <w:rsid w:val="001D32A3"/>
    <w:rsid w:val="001D6359"/>
    <w:rsid w:val="001D637C"/>
    <w:rsid w:val="001E44F0"/>
    <w:rsid w:val="001E5D1F"/>
    <w:rsid w:val="001F203D"/>
    <w:rsid w:val="001F5B3B"/>
    <w:rsid w:val="002051C4"/>
    <w:rsid w:val="0020569C"/>
    <w:rsid w:val="002103F5"/>
    <w:rsid w:val="00210891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702C"/>
    <w:rsid w:val="002377C2"/>
    <w:rsid w:val="002418E4"/>
    <w:rsid w:val="00243D28"/>
    <w:rsid w:val="00244594"/>
    <w:rsid w:val="00244CF5"/>
    <w:rsid w:val="00245B4B"/>
    <w:rsid w:val="0024672D"/>
    <w:rsid w:val="002579F1"/>
    <w:rsid w:val="00257EF4"/>
    <w:rsid w:val="00262DE2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7276"/>
    <w:rsid w:val="002A12D5"/>
    <w:rsid w:val="002A1FD1"/>
    <w:rsid w:val="002A2EE8"/>
    <w:rsid w:val="002A3C6C"/>
    <w:rsid w:val="002A43E9"/>
    <w:rsid w:val="002A7005"/>
    <w:rsid w:val="002A7B8B"/>
    <w:rsid w:val="002B07C1"/>
    <w:rsid w:val="002B47FA"/>
    <w:rsid w:val="002C0004"/>
    <w:rsid w:val="002C122A"/>
    <w:rsid w:val="002C1482"/>
    <w:rsid w:val="002C32AC"/>
    <w:rsid w:val="002C7E10"/>
    <w:rsid w:val="002D11A9"/>
    <w:rsid w:val="002D69A3"/>
    <w:rsid w:val="002E388D"/>
    <w:rsid w:val="002E4F5F"/>
    <w:rsid w:val="002E78E3"/>
    <w:rsid w:val="002F1141"/>
    <w:rsid w:val="002F6DEE"/>
    <w:rsid w:val="002F7BA9"/>
    <w:rsid w:val="00300336"/>
    <w:rsid w:val="00300E39"/>
    <w:rsid w:val="00302AD6"/>
    <w:rsid w:val="0031000B"/>
    <w:rsid w:val="00311B2B"/>
    <w:rsid w:val="00314993"/>
    <w:rsid w:val="00321E4D"/>
    <w:rsid w:val="003357FD"/>
    <w:rsid w:val="00336789"/>
    <w:rsid w:val="0033714B"/>
    <w:rsid w:val="003416AF"/>
    <w:rsid w:val="003438E2"/>
    <w:rsid w:val="00345C53"/>
    <w:rsid w:val="00352784"/>
    <w:rsid w:val="0035341F"/>
    <w:rsid w:val="00360C9B"/>
    <w:rsid w:val="00362965"/>
    <w:rsid w:val="00372DCA"/>
    <w:rsid w:val="00375189"/>
    <w:rsid w:val="003752F8"/>
    <w:rsid w:val="00377FE1"/>
    <w:rsid w:val="003818D2"/>
    <w:rsid w:val="00381D37"/>
    <w:rsid w:val="00383880"/>
    <w:rsid w:val="003842AD"/>
    <w:rsid w:val="00392DE8"/>
    <w:rsid w:val="003956F6"/>
    <w:rsid w:val="00395D6E"/>
    <w:rsid w:val="00397846"/>
    <w:rsid w:val="003A0D4E"/>
    <w:rsid w:val="003A7121"/>
    <w:rsid w:val="003B2E50"/>
    <w:rsid w:val="003C231E"/>
    <w:rsid w:val="003D36A4"/>
    <w:rsid w:val="003D42FD"/>
    <w:rsid w:val="003D681C"/>
    <w:rsid w:val="003E0DF8"/>
    <w:rsid w:val="003E3719"/>
    <w:rsid w:val="003E3A5A"/>
    <w:rsid w:val="003E4A69"/>
    <w:rsid w:val="003E6767"/>
    <w:rsid w:val="003F1C09"/>
    <w:rsid w:val="003F352F"/>
    <w:rsid w:val="003F57C0"/>
    <w:rsid w:val="003F74AD"/>
    <w:rsid w:val="003F74E6"/>
    <w:rsid w:val="00407D40"/>
    <w:rsid w:val="00407E18"/>
    <w:rsid w:val="0041106F"/>
    <w:rsid w:val="00411AD4"/>
    <w:rsid w:val="004136F3"/>
    <w:rsid w:val="00417381"/>
    <w:rsid w:val="00417ABB"/>
    <w:rsid w:val="00417E85"/>
    <w:rsid w:val="004212D7"/>
    <w:rsid w:val="00421D07"/>
    <w:rsid w:val="0042711C"/>
    <w:rsid w:val="00431752"/>
    <w:rsid w:val="004322D6"/>
    <w:rsid w:val="0043608A"/>
    <w:rsid w:val="004423A7"/>
    <w:rsid w:val="00444053"/>
    <w:rsid w:val="0044523A"/>
    <w:rsid w:val="004538DB"/>
    <w:rsid w:val="00457DF5"/>
    <w:rsid w:val="00463534"/>
    <w:rsid w:val="00465FE6"/>
    <w:rsid w:val="00477763"/>
    <w:rsid w:val="0048288B"/>
    <w:rsid w:val="00485834"/>
    <w:rsid w:val="0048681A"/>
    <w:rsid w:val="004904B0"/>
    <w:rsid w:val="0049339E"/>
    <w:rsid w:val="0049762F"/>
    <w:rsid w:val="00497975"/>
    <w:rsid w:val="004A0C4D"/>
    <w:rsid w:val="004A3A15"/>
    <w:rsid w:val="004A3AFE"/>
    <w:rsid w:val="004B14AB"/>
    <w:rsid w:val="004B4698"/>
    <w:rsid w:val="004B500A"/>
    <w:rsid w:val="004D316E"/>
    <w:rsid w:val="004D7AD7"/>
    <w:rsid w:val="004E3555"/>
    <w:rsid w:val="004E38B8"/>
    <w:rsid w:val="004E4C9D"/>
    <w:rsid w:val="004E5E54"/>
    <w:rsid w:val="004E7F99"/>
    <w:rsid w:val="004F08A4"/>
    <w:rsid w:val="004F0F89"/>
    <w:rsid w:val="004F1B5C"/>
    <w:rsid w:val="004F34F8"/>
    <w:rsid w:val="004F741B"/>
    <w:rsid w:val="00520C6E"/>
    <w:rsid w:val="0052158B"/>
    <w:rsid w:val="00521F19"/>
    <w:rsid w:val="005226B0"/>
    <w:rsid w:val="00523C00"/>
    <w:rsid w:val="005272B6"/>
    <w:rsid w:val="0053355B"/>
    <w:rsid w:val="00533910"/>
    <w:rsid w:val="005357D4"/>
    <w:rsid w:val="00535D33"/>
    <w:rsid w:val="00535D98"/>
    <w:rsid w:val="005368EF"/>
    <w:rsid w:val="00542FEA"/>
    <w:rsid w:val="0054518F"/>
    <w:rsid w:val="0054527C"/>
    <w:rsid w:val="005459DE"/>
    <w:rsid w:val="00546C3C"/>
    <w:rsid w:val="00550DFC"/>
    <w:rsid w:val="005600DA"/>
    <w:rsid w:val="00561252"/>
    <w:rsid w:val="005622C3"/>
    <w:rsid w:val="005634E6"/>
    <w:rsid w:val="0056375B"/>
    <w:rsid w:val="00572411"/>
    <w:rsid w:val="0057599B"/>
    <w:rsid w:val="00576679"/>
    <w:rsid w:val="00580E66"/>
    <w:rsid w:val="00583045"/>
    <w:rsid w:val="00585C7F"/>
    <w:rsid w:val="00587D99"/>
    <w:rsid w:val="00587FFE"/>
    <w:rsid w:val="005910FD"/>
    <w:rsid w:val="0059164C"/>
    <w:rsid w:val="00592D96"/>
    <w:rsid w:val="0059413D"/>
    <w:rsid w:val="00595C2A"/>
    <w:rsid w:val="00596ECF"/>
    <w:rsid w:val="005A00AE"/>
    <w:rsid w:val="005A1D11"/>
    <w:rsid w:val="005A6419"/>
    <w:rsid w:val="005B24E5"/>
    <w:rsid w:val="005B3482"/>
    <w:rsid w:val="005B6113"/>
    <w:rsid w:val="005B7097"/>
    <w:rsid w:val="005B7712"/>
    <w:rsid w:val="005B7A27"/>
    <w:rsid w:val="005C242C"/>
    <w:rsid w:val="005C6C56"/>
    <w:rsid w:val="005D2382"/>
    <w:rsid w:val="005D367D"/>
    <w:rsid w:val="005D53C4"/>
    <w:rsid w:val="005D6B78"/>
    <w:rsid w:val="005E1EF1"/>
    <w:rsid w:val="005E298B"/>
    <w:rsid w:val="005E3FA7"/>
    <w:rsid w:val="005E663E"/>
    <w:rsid w:val="005F0874"/>
    <w:rsid w:val="005F126C"/>
    <w:rsid w:val="005F1CC6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14E3"/>
    <w:rsid w:val="00612992"/>
    <w:rsid w:val="0061395A"/>
    <w:rsid w:val="00615D54"/>
    <w:rsid w:val="006169D7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DAD"/>
    <w:rsid w:val="006446EA"/>
    <w:rsid w:val="00646E8C"/>
    <w:rsid w:val="00647EB5"/>
    <w:rsid w:val="0065242D"/>
    <w:rsid w:val="006527DC"/>
    <w:rsid w:val="00652CAD"/>
    <w:rsid w:val="00664D92"/>
    <w:rsid w:val="006657C0"/>
    <w:rsid w:val="00667E38"/>
    <w:rsid w:val="00670165"/>
    <w:rsid w:val="00672371"/>
    <w:rsid w:val="00673C02"/>
    <w:rsid w:val="006758F0"/>
    <w:rsid w:val="006818DB"/>
    <w:rsid w:val="006851B1"/>
    <w:rsid w:val="0068593D"/>
    <w:rsid w:val="006870B3"/>
    <w:rsid w:val="006904F4"/>
    <w:rsid w:val="00693983"/>
    <w:rsid w:val="00697983"/>
    <w:rsid w:val="006A1DF6"/>
    <w:rsid w:val="006A48BA"/>
    <w:rsid w:val="006A4D2B"/>
    <w:rsid w:val="006B2EA0"/>
    <w:rsid w:val="006B6E0E"/>
    <w:rsid w:val="006C1498"/>
    <w:rsid w:val="006C31CE"/>
    <w:rsid w:val="006C4C54"/>
    <w:rsid w:val="006C7064"/>
    <w:rsid w:val="006C7E70"/>
    <w:rsid w:val="006D30D4"/>
    <w:rsid w:val="006D7CFF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6F7FEA"/>
    <w:rsid w:val="00702AD1"/>
    <w:rsid w:val="007071C1"/>
    <w:rsid w:val="00712E11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71F7"/>
    <w:rsid w:val="00751A0E"/>
    <w:rsid w:val="00751A5B"/>
    <w:rsid w:val="00751EDC"/>
    <w:rsid w:val="00755E2E"/>
    <w:rsid w:val="00762194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67BEA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87DE8"/>
    <w:rsid w:val="007906EB"/>
    <w:rsid w:val="00791B08"/>
    <w:rsid w:val="00795461"/>
    <w:rsid w:val="0079695D"/>
    <w:rsid w:val="0079780E"/>
    <w:rsid w:val="007A1C92"/>
    <w:rsid w:val="007A4526"/>
    <w:rsid w:val="007B2E08"/>
    <w:rsid w:val="007B3926"/>
    <w:rsid w:val="007B6355"/>
    <w:rsid w:val="007C1607"/>
    <w:rsid w:val="007C59E3"/>
    <w:rsid w:val="007C6565"/>
    <w:rsid w:val="007C6A75"/>
    <w:rsid w:val="007D2E3A"/>
    <w:rsid w:val="007D4F44"/>
    <w:rsid w:val="007D59A9"/>
    <w:rsid w:val="007D5F86"/>
    <w:rsid w:val="007D6C96"/>
    <w:rsid w:val="007E003E"/>
    <w:rsid w:val="007E00AF"/>
    <w:rsid w:val="007E4283"/>
    <w:rsid w:val="007E50F9"/>
    <w:rsid w:val="007E7ED9"/>
    <w:rsid w:val="007F12BA"/>
    <w:rsid w:val="007F2D14"/>
    <w:rsid w:val="007F5DF4"/>
    <w:rsid w:val="007F5F02"/>
    <w:rsid w:val="007F61F4"/>
    <w:rsid w:val="00800590"/>
    <w:rsid w:val="0080086E"/>
    <w:rsid w:val="008021C4"/>
    <w:rsid w:val="0080403A"/>
    <w:rsid w:val="00814621"/>
    <w:rsid w:val="008159E2"/>
    <w:rsid w:val="0081736F"/>
    <w:rsid w:val="008216BF"/>
    <w:rsid w:val="00832A1B"/>
    <w:rsid w:val="00833FC2"/>
    <w:rsid w:val="00834FE0"/>
    <w:rsid w:val="00836F94"/>
    <w:rsid w:val="0083739A"/>
    <w:rsid w:val="008376DB"/>
    <w:rsid w:val="008404F0"/>
    <w:rsid w:val="00842323"/>
    <w:rsid w:val="008430C7"/>
    <w:rsid w:val="00851C3D"/>
    <w:rsid w:val="00853C6C"/>
    <w:rsid w:val="008572B6"/>
    <w:rsid w:val="008604B8"/>
    <w:rsid w:val="0086422C"/>
    <w:rsid w:val="0087045B"/>
    <w:rsid w:val="00871463"/>
    <w:rsid w:val="008727C5"/>
    <w:rsid w:val="008729DF"/>
    <w:rsid w:val="00876934"/>
    <w:rsid w:val="008772B7"/>
    <w:rsid w:val="008775E8"/>
    <w:rsid w:val="00884A6B"/>
    <w:rsid w:val="00886B60"/>
    <w:rsid w:val="00887A30"/>
    <w:rsid w:val="008912A2"/>
    <w:rsid w:val="00891942"/>
    <w:rsid w:val="00895328"/>
    <w:rsid w:val="00896C23"/>
    <w:rsid w:val="0089798C"/>
    <w:rsid w:val="008A1683"/>
    <w:rsid w:val="008A5C8E"/>
    <w:rsid w:val="008B0EC9"/>
    <w:rsid w:val="008B54A6"/>
    <w:rsid w:val="008B5C4D"/>
    <w:rsid w:val="008B672D"/>
    <w:rsid w:val="008C71E6"/>
    <w:rsid w:val="008D4878"/>
    <w:rsid w:val="008D5CD7"/>
    <w:rsid w:val="008D6492"/>
    <w:rsid w:val="008D7037"/>
    <w:rsid w:val="008E090C"/>
    <w:rsid w:val="008E25BA"/>
    <w:rsid w:val="008F0872"/>
    <w:rsid w:val="008F1060"/>
    <w:rsid w:val="008F5560"/>
    <w:rsid w:val="008F706C"/>
    <w:rsid w:val="008F76D7"/>
    <w:rsid w:val="0090544B"/>
    <w:rsid w:val="0090713C"/>
    <w:rsid w:val="0092233B"/>
    <w:rsid w:val="0093213D"/>
    <w:rsid w:val="009330F9"/>
    <w:rsid w:val="0093503F"/>
    <w:rsid w:val="009366CD"/>
    <w:rsid w:val="00937A8C"/>
    <w:rsid w:val="00941C3D"/>
    <w:rsid w:val="00943A56"/>
    <w:rsid w:val="0094489C"/>
    <w:rsid w:val="00946047"/>
    <w:rsid w:val="00947819"/>
    <w:rsid w:val="00951A3B"/>
    <w:rsid w:val="009637DC"/>
    <w:rsid w:val="0096531F"/>
    <w:rsid w:val="00965B14"/>
    <w:rsid w:val="00970D9A"/>
    <w:rsid w:val="009739DF"/>
    <w:rsid w:val="009825A4"/>
    <w:rsid w:val="00987828"/>
    <w:rsid w:val="009909E4"/>
    <w:rsid w:val="0099259B"/>
    <w:rsid w:val="00992C0D"/>
    <w:rsid w:val="009A0162"/>
    <w:rsid w:val="009A088B"/>
    <w:rsid w:val="009A0E6B"/>
    <w:rsid w:val="009B29EF"/>
    <w:rsid w:val="009B794A"/>
    <w:rsid w:val="009C0431"/>
    <w:rsid w:val="009C2E22"/>
    <w:rsid w:val="009C2F5A"/>
    <w:rsid w:val="009C4A8C"/>
    <w:rsid w:val="009D184A"/>
    <w:rsid w:val="009D4D48"/>
    <w:rsid w:val="009E0356"/>
    <w:rsid w:val="009E4221"/>
    <w:rsid w:val="009E7387"/>
    <w:rsid w:val="009F193C"/>
    <w:rsid w:val="009F3558"/>
    <w:rsid w:val="009F4EA6"/>
    <w:rsid w:val="009F52D8"/>
    <w:rsid w:val="009F76FA"/>
    <w:rsid w:val="00A00613"/>
    <w:rsid w:val="00A01857"/>
    <w:rsid w:val="00A01FC5"/>
    <w:rsid w:val="00A0494A"/>
    <w:rsid w:val="00A06701"/>
    <w:rsid w:val="00A15C45"/>
    <w:rsid w:val="00A17CB4"/>
    <w:rsid w:val="00A208AB"/>
    <w:rsid w:val="00A212DB"/>
    <w:rsid w:val="00A216D8"/>
    <w:rsid w:val="00A23A94"/>
    <w:rsid w:val="00A2479F"/>
    <w:rsid w:val="00A33781"/>
    <w:rsid w:val="00A4201F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5AE8"/>
    <w:rsid w:val="00A86684"/>
    <w:rsid w:val="00AA4096"/>
    <w:rsid w:val="00AB1160"/>
    <w:rsid w:val="00AB4D6C"/>
    <w:rsid w:val="00AC11D3"/>
    <w:rsid w:val="00AC3744"/>
    <w:rsid w:val="00AC43CD"/>
    <w:rsid w:val="00AC6053"/>
    <w:rsid w:val="00AC6F9F"/>
    <w:rsid w:val="00AC7C51"/>
    <w:rsid w:val="00AD0BD6"/>
    <w:rsid w:val="00AD28C4"/>
    <w:rsid w:val="00AD3324"/>
    <w:rsid w:val="00AD357F"/>
    <w:rsid w:val="00AD4B90"/>
    <w:rsid w:val="00AD5B86"/>
    <w:rsid w:val="00AE2876"/>
    <w:rsid w:val="00AE68F4"/>
    <w:rsid w:val="00AF1D9A"/>
    <w:rsid w:val="00AF6AE8"/>
    <w:rsid w:val="00B02004"/>
    <w:rsid w:val="00B03AFB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7789"/>
    <w:rsid w:val="00B27FB7"/>
    <w:rsid w:val="00B31FC5"/>
    <w:rsid w:val="00B331C5"/>
    <w:rsid w:val="00B3450A"/>
    <w:rsid w:val="00B345F9"/>
    <w:rsid w:val="00B3583B"/>
    <w:rsid w:val="00B35E91"/>
    <w:rsid w:val="00B366D4"/>
    <w:rsid w:val="00B37FE0"/>
    <w:rsid w:val="00B44333"/>
    <w:rsid w:val="00B45018"/>
    <w:rsid w:val="00B51134"/>
    <w:rsid w:val="00B52502"/>
    <w:rsid w:val="00B53817"/>
    <w:rsid w:val="00B547FC"/>
    <w:rsid w:val="00B5620B"/>
    <w:rsid w:val="00B5758B"/>
    <w:rsid w:val="00B61303"/>
    <w:rsid w:val="00B6322F"/>
    <w:rsid w:val="00B65221"/>
    <w:rsid w:val="00B653D3"/>
    <w:rsid w:val="00B73AE8"/>
    <w:rsid w:val="00B759D5"/>
    <w:rsid w:val="00B771E9"/>
    <w:rsid w:val="00B813A8"/>
    <w:rsid w:val="00B82615"/>
    <w:rsid w:val="00B90E2E"/>
    <w:rsid w:val="00B9663C"/>
    <w:rsid w:val="00B976B5"/>
    <w:rsid w:val="00BA2E87"/>
    <w:rsid w:val="00BA4172"/>
    <w:rsid w:val="00BA796B"/>
    <w:rsid w:val="00BB23EB"/>
    <w:rsid w:val="00BB74ED"/>
    <w:rsid w:val="00BB753F"/>
    <w:rsid w:val="00BC19C3"/>
    <w:rsid w:val="00BC202A"/>
    <w:rsid w:val="00BC2D7B"/>
    <w:rsid w:val="00BC2EA8"/>
    <w:rsid w:val="00BC5721"/>
    <w:rsid w:val="00BD03A8"/>
    <w:rsid w:val="00BD1487"/>
    <w:rsid w:val="00BE0F88"/>
    <w:rsid w:val="00BE1511"/>
    <w:rsid w:val="00BE22B0"/>
    <w:rsid w:val="00BE23A4"/>
    <w:rsid w:val="00BE3768"/>
    <w:rsid w:val="00BF1183"/>
    <w:rsid w:val="00BF28F8"/>
    <w:rsid w:val="00BF5BB9"/>
    <w:rsid w:val="00BF5F55"/>
    <w:rsid w:val="00C0321C"/>
    <w:rsid w:val="00C032C7"/>
    <w:rsid w:val="00C03FEE"/>
    <w:rsid w:val="00C045AF"/>
    <w:rsid w:val="00C05D7A"/>
    <w:rsid w:val="00C0682C"/>
    <w:rsid w:val="00C06EDD"/>
    <w:rsid w:val="00C071CE"/>
    <w:rsid w:val="00C1162C"/>
    <w:rsid w:val="00C11DC4"/>
    <w:rsid w:val="00C132C5"/>
    <w:rsid w:val="00C174DA"/>
    <w:rsid w:val="00C22C7F"/>
    <w:rsid w:val="00C25E94"/>
    <w:rsid w:val="00C2736D"/>
    <w:rsid w:val="00C27FCA"/>
    <w:rsid w:val="00C32235"/>
    <w:rsid w:val="00C323D0"/>
    <w:rsid w:val="00C37A97"/>
    <w:rsid w:val="00C37AA7"/>
    <w:rsid w:val="00C440A0"/>
    <w:rsid w:val="00C50A79"/>
    <w:rsid w:val="00C51EAB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92048"/>
    <w:rsid w:val="00C961E3"/>
    <w:rsid w:val="00CA6A01"/>
    <w:rsid w:val="00CA7375"/>
    <w:rsid w:val="00CB1FE2"/>
    <w:rsid w:val="00CB5D0B"/>
    <w:rsid w:val="00CB67A4"/>
    <w:rsid w:val="00CB765E"/>
    <w:rsid w:val="00CC0935"/>
    <w:rsid w:val="00CC6242"/>
    <w:rsid w:val="00CD181E"/>
    <w:rsid w:val="00CD2133"/>
    <w:rsid w:val="00CD4255"/>
    <w:rsid w:val="00CD61B3"/>
    <w:rsid w:val="00CE0517"/>
    <w:rsid w:val="00CE343D"/>
    <w:rsid w:val="00CE4839"/>
    <w:rsid w:val="00CF20BA"/>
    <w:rsid w:val="00D01786"/>
    <w:rsid w:val="00D04201"/>
    <w:rsid w:val="00D0656E"/>
    <w:rsid w:val="00D165AE"/>
    <w:rsid w:val="00D20C45"/>
    <w:rsid w:val="00D20C66"/>
    <w:rsid w:val="00D24060"/>
    <w:rsid w:val="00D31B29"/>
    <w:rsid w:val="00D321A9"/>
    <w:rsid w:val="00D44ED6"/>
    <w:rsid w:val="00D468A2"/>
    <w:rsid w:val="00D51A52"/>
    <w:rsid w:val="00D51B37"/>
    <w:rsid w:val="00D60B32"/>
    <w:rsid w:val="00D62758"/>
    <w:rsid w:val="00D63947"/>
    <w:rsid w:val="00D64E99"/>
    <w:rsid w:val="00D65802"/>
    <w:rsid w:val="00D6604F"/>
    <w:rsid w:val="00D731EC"/>
    <w:rsid w:val="00D879EE"/>
    <w:rsid w:val="00D87EC7"/>
    <w:rsid w:val="00D94FEF"/>
    <w:rsid w:val="00D9573F"/>
    <w:rsid w:val="00D971DA"/>
    <w:rsid w:val="00DA1B0C"/>
    <w:rsid w:val="00DA3DFB"/>
    <w:rsid w:val="00DA4027"/>
    <w:rsid w:val="00DB4A4B"/>
    <w:rsid w:val="00DB6D77"/>
    <w:rsid w:val="00DC1305"/>
    <w:rsid w:val="00DC2F58"/>
    <w:rsid w:val="00DC514A"/>
    <w:rsid w:val="00DC6B1E"/>
    <w:rsid w:val="00DD00AB"/>
    <w:rsid w:val="00DD488F"/>
    <w:rsid w:val="00DE31AA"/>
    <w:rsid w:val="00DE3491"/>
    <w:rsid w:val="00DE5A18"/>
    <w:rsid w:val="00DF30BD"/>
    <w:rsid w:val="00DF4A4C"/>
    <w:rsid w:val="00E0049C"/>
    <w:rsid w:val="00E01774"/>
    <w:rsid w:val="00E05DD6"/>
    <w:rsid w:val="00E0766E"/>
    <w:rsid w:val="00E2031A"/>
    <w:rsid w:val="00E20A9B"/>
    <w:rsid w:val="00E215F1"/>
    <w:rsid w:val="00E22B60"/>
    <w:rsid w:val="00E2589A"/>
    <w:rsid w:val="00E30400"/>
    <w:rsid w:val="00E31640"/>
    <w:rsid w:val="00E3165E"/>
    <w:rsid w:val="00E317D3"/>
    <w:rsid w:val="00E35B93"/>
    <w:rsid w:val="00E41EF5"/>
    <w:rsid w:val="00E42100"/>
    <w:rsid w:val="00E5029D"/>
    <w:rsid w:val="00E50CEE"/>
    <w:rsid w:val="00E557E8"/>
    <w:rsid w:val="00E6186C"/>
    <w:rsid w:val="00E648C1"/>
    <w:rsid w:val="00E66539"/>
    <w:rsid w:val="00E734AA"/>
    <w:rsid w:val="00E738E3"/>
    <w:rsid w:val="00E77103"/>
    <w:rsid w:val="00E804DB"/>
    <w:rsid w:val="00E80C63"/>
    <w:rsid w:val="00E83A03"/>
    <w:rsid w:val="00E83A07"/>
    <w:rsid w:val="00E87D5C"/>
    <w:rsid w:val="00E93114"/>
    <w:rsid w:val="00E954F4"/>
    <w:rsid w:val="00EA1636"/>
    <w:rsid w:val="00EA166E"/>
    <w:rsid w:val="00EA2802"/>
    <w:rsid w:val="00EA2F71"/>
    <w:rsid w:val="00EA2FA1"/>
    <w:rsid w:val="00EA3D6B"/>
    <w:rsid w:val="00EA6E61"/>
    <w:rsid w:val="00EB2DE9"/>
    <w:rsid w:val="00EB43B8"/>
    <w:rsid w:val="00EB501A"/>
    <w:rsid w:val="00EC1366"/>
    <w:rsid w:val="00EC15E5"/>
    <w:rsid w:val="00EC4242"/>
    <w:rsid w:val="00EC5B2C"/>
    <w:rsid w:val="00EC6ED3"/>
    <w:rsid w:val="00ED0346"/>
    <w:rsid w:val="00ED3BA6"/>
    <w:rsid w:val="00ED4CC5"/>
    <w:rsid w:val="00ED6893"/>
    <w:rsid w:val="00ED7C6F"/>
    <w:rsid w:val="00EE090C"/>
    <w:rsid w:val="00EE09CD"/>
    <w:rsid w:val="00EE1384"/>
    <w:rsid w:val="00EE21FE"/>
    <w:rsid w:val="00EE2733"/>
    <w:rsid w:val="00EE7AF0"/>
    <w:rsid w:val="00EF7BDB"/>
    <w:rsid w:val="00F01497"/>
    <w:rsid w:val="00F0341A"/>
    <w:rsid w:val="00F04413"/>
    <w:rsid w:val="00F16009"/>
    <w:rsid w:val="00F16087"/>
    <w:rsid w:val="00F20644"/>
    <w:rsid w:val="00F22643"/>
    <w:rsid w:val="00F267BB"/>
    <w:rsid w:val="00F27B3B"/>
    <w:rsid w:val="00F30881"/>
    <w:rsid w:val="00F35411"/>
    <w:rsid w:val="00F35627"/>
    <w:rsid w:val="00F40555"/>
    <w:rsid w:val="00F443F2"/>
    <w:rsid w:val="00F47203"/>
    <w:rsid w:val="00F6059B"/>
    <w:rsid w:val="00F62634"/>
    <w:rsid w:val="00F652DC"/>
    <w:rsid w:val="00F7215E"/>
    <w:rsid w:val="00F74427"/>
    <w:rsid w:val="00F75C85"/>
    <w:rsid w:val="00F8294D"/>
    <w:rsid w:val="00F841C7"/>
    <w:rsid w:val="00F8793A"/>
    <w:rsid w:val="00F87A1F"/>
    <w:rsid w:val="00F9627B"/>
    <w:rsid w:val="00FA665E"/>
    <w:rsid w:val="00FA6EB4"/>
    <w:rsid w:val="00FA7813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593C"/>
    <w:rsid w:val="00FD6E53"/>
    <w:rsid w:val="00FE06ED"/>
    <w:rsid w:val="00FE104D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0C0C2A"/>
  <w15:docId w15:val="{B9F63573-FD5E-4BB9-B875-D7C5E6E69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2DE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sz w:val="20"/>
      <w:szCs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sz w:val="20"/>
      <w:szCs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rsid w:val="0043608A"/>
    <w:pPr>
      <w:ind w:firstLine="720"/>
      <w:jc w:val="both"/>
    </w:pPr>
    <w:rPr>
      <w:rFonts w:eastAsia="Calibri"/>
      <w:sz w:val="20"/>
      <w:szCs w:val="20"/>
    </w:rPr>
  </w:style>
  <w:style w:type="character" w:customStyle="1" w:styleId="a8">
    <w:name w:val="Основной текст с отступом Знак"/>
    <w:link w:val="a7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rsid w:val="0043608A"/>
    <w:rPr>
      <w:szCs w:val="20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color w:val="000000"/>
      <w:sz w:val="20"/>
      <w:szCs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  <w:rPr>
      <w:color w:val="000000"/>
      <w:szCs w:val="20"/>
    </w:r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color w:val="000000"/>
      <w:sz w:val="20"/>
      <w:szCs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68181-A04E-7746-90A2-12FB55DC3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1753</Words>
  <Characters>11763</Characters>
  <Application>Microsoft Office Word</Application>
  <DocSecurity>0</DocSecurity>
  <Lines>98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10</cp:revision>
  <cp:lastPrinted>2018-12-10T07:23:00Z</cp:lastPrinted>
  <dcterms:created xsi:type="dcterms:W3CDTF">2020-10-09T18:02:00Z</dcterms:created>
  <dcterms:modified xsi:type="dcterms:W3CDTF">2022-03-29T08:50:00Z</dcterms:modified>
</cp:coreProperties>
</file>