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D4B9F" w14:textId="77777777" w:rsidR="00CE4839" w:rsidRPr="006B3E70" w:rsidRDefault="00CE343D" w:rsidP="0043608A">
      <w:pPr>
        <w:jc w:val="center"/>
        <w:rPr>
          <w:szCs w:val="24"/>
        </w:rPr>
      </w:pPr>
      <w:r w:rsidRPr="006B3E70">
        <w:rPr>
          <w:szCs w:val="24"/>
        </w:rPr>
        <w:t>ЗАКЛЮЧЕНИЕ КВАЛИФИКАЦИОННОЙ</w:t>
      </w:r>
      <w:r w:rsidR="00CE4839" w:rsidRPr="006B3E70">
        <w:rPr>
          <w:szCs w:val="24"/>
        </w:rPr>
        <w:t xml:space="preserve"> КОМИССИИ</w:t>
      </w:r>
    </w:p>
    <w:p w14:paraId="25FAE0EA" w14:textId="77777777" w:rsidR="00CE4839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АДВОКАТСКОЙ ПАЛАТЫ МОСКОВСКОЙ ОБЛАСТИ</w:t>
      </w:r>
    </w:p>
    <w:p w14:paraId="249335CB" w14:textId="2D38B48C" w:rsidR="0027758C" w:rsidRPr="006B3E70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6B3E70">
        <w:rPr>
          <w:b w:val="0"/>
          <w:sz w:val="24"/>
          <w:szCs w:val="24"/>
        </w:rPr>
        <w:t xml:space="preserve">№ </w:t>
      </w:r>
      <w:r w:rsidR="003C397F">
        <w:rPr>
          <w:b w:val="0"/>
          <w:sz w:val="24"/>
          <w:szCs w:val="24"/>
        </w:rPr>
        <w:t>24-</w:t>
      </w:r>
      <w:r w:rsidR="00345E6C" w:rsidRPr="006B3E70">
        <w:rPr>
          <w:b w:val="0"/>
          <w:sz w:val="24"/>
          <w:szCs w:val="24"/>
        </w:rPr>
        <w:t>12</w:t>
      </w:r>
      <w:r w:rsidR="007E0AC9" w:rsidRPr="006B3E70">
        <w:rPr>
          <w:b w:val="0"/>
          <w:sz w:val="24"/>
          <w:szCs w:val="24"/>
        </w:rPr>
        <w:t>/20</w:t>
      </w:r>
    </w:p>
    <w:p w14:paraId="3E837CD8" w14:textId="10EE3F01" w:rsidR="00CE4839" w:rsidRPr="006B3E70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6B3E70">
        <w:rPr>
          <w:b w:val="0"/>
          <w:sz w:val="24"/>
          <w:szCs w:val="24"/>
        </w:rPr>
        <w:t>в отношении</w:t>
      </w:r>
      <w:r w:rsidR="00830AE1" w:rsidRPr="006B3E70">
        <w:rPr>
          <w:b w:val="0"/>
          <w:sz w:val="24"/>
          <w:szCs w:val="24"/>
        </w:rPr>
        <w:t xml:space="preserve"> </w:t>
      </w:r>
      <w:r w:rsidRPr="006B3E70">
        <w:rPr>
          <w:b w:val="0"/>
          <w:sz w:val="24"/>
          <w:szCs w:val="24"/>
        </w:rPr>
        <w:t>ад</w:t>
      </w:r>
      <w:r w:rsidR="00D63947" w:rsidRPr="006B3E70">
        <w:rPr>
          <w:b w:val="0"/>
          <w:sz w:val="24"/>
          <w:szCs w:val="24"/>
        </w:rPr>
        <w:t>вокат</w:t>
      </w:r>
      <w:r w:rsidR="003C231E" w:rsidRPr="006B3E70">
        <w:rPr>
          <w:b w:val="0"/>
          <w:sz w:val="24"/>
          <w:szCs w:val="24"/>
        </w:rPr>
        <w:t>а</w:t>
      </w:r>
      <w:r w:rsidR="00425FB3">
        <w:rPr>
          <w:b w:val="0"/>
          <w:sz w:val="24"/>
          <w:szCs w:val="24"/>
        </w:rPr>
        <w:t xml:space="preserve"> </w:t>
      </w:r>
      <w:r w:rsidR="003C397F">
        <w:rPr>
          <w:b w:val="0"/>
          <w:sz w:val="24"/>
          <w:szCs w:val="24"/>
        </w:rPr>
        <w:t>Т</w:t>
      </w:r>
      <w:r w:rsidR="00CC7AE9">
        <w:rPr>
          <w:b w:val="0"/>
          <w:sz w:val="24"/>
          <w:szCs w:val="24"/>
        </w:rPr>
        <w:t>.</w:t>
      </w:r>
      <w:r w:rsidR="003C397F">
        <w:rPr>
          <w:b w:val="0"/>
          <w:sz w:val="24"/>
          <w:szCs w:val="24"/>
        </w:rPr>
        <w:t>О</w:t>
      </w:r>
      <w:r w:rsidR="00CC7AE9">
        <w:rPr>
          <w:b w:val="0"/>
          <w:sz w:val="24"/>
          <w:szCs w:val="24"/>
        </w:rPr>
        <w:t>.</w:t>
      </w:r>
      <w:r w:rsidR="003C397F">
        <w:rPr>
          <w:b w:val="0"/>
          <w:sz w:val="24"/>
          <w:szCs w:val="24"/>
        </w:rPr>
        <w:t>В</w:t>
      </w:r>
      <w:r w:rsidR="00CC7AE9">
        <w:rPr>
          <w:b w:val="0"/>
          <w:sz w:val="24"/>
          <w:szCs w:val="24"/>
        </w:rPr>
        <w:t>.</w:t>
      </w:r>
      <w:r w:rsidR="006A0D5C">
        <w:rPr>
          <w:b w:val="0"/>
          <w:sz w:val="24"/>
          <w:szCs w:val="24"/>
        </w:rPr>
        <w:t xml:space="preserve"> </w:t>
      </w:r>
      <w:r w:rsidR="006D718E">
        <w:rPr>
          <w:b w:val="0"/>
          <w:sz w:val="24"/>
          <w:szCs w:val="24"/>
        </w:rPr>
        <w:t xml:space="preserve"> </w:t>
      </w:r>
      <w:r w:rsidR="007C78E6">
        <w:rPr>
          <w:b w:val="0"/>
          <w:sz w:val="24"/>
          <w:szCs w:val="24"/>
        </w:rPr>
        <w:t xml:space="preserve"> </w:t>
      </w:r>
    </w:p>
    <w:p w14:paraId="55594AFA" w14:textId="77777777" w:rsidR="00CE4839" w:rsidRPr="006B3E70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5D9E30DC" w14:textId="63C03539" w:rsidR="00CE4839" w:rsidRPr="006B3E70" w:rsidRDefault="00CE4839" w:rsidP="0043608A">
      <w:pPr>
        <w:tabs>
          <w:tab w:val="left" w:pos="3828"/>
        </w:tabs>
        <w:jc w:val="both"/>
      </w:pPr>
      <w:r w:rsidRPr="006B3E70">
        <w:t>г. Москва</w:t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CE343D" w:rsidRPr="006B3E70">
        <w:tab/>
      </w:r>
      <w:r w:rsidR="00345E6C" w:rsidRPr="006B3E70">
        <w:t xml:space="preserve">     </w:t>
      </w:r>
      <w:r w:rsidR="00913ACF" w:rsidRPr="006B3E70">
        <w:t xml:space="preserve"> 24 </w:t>
      </w:r>
      <w:r w:rsidR="00345E6C" w:rsidRPr="006B3E70">
        <w:t>декабря</w:t>
      </w:r>
      <w:r w:rsidR="00277215" w:rsidRPr="006B3E70">
        <w:t xml:space="preserve"> 2020</w:t>
      </w:r>
      <w:r w:rsidR="00EA2802" w:rsidRPr="006B3E70">
        <w:t xml:space="preserve"> г.</w:t>
      </w:r>
    </w:p>
    <w:p w14:paraId="18C5522C" w14:textId="77777777" w:rsidR="00CE4839" w:rsidRPr="006B3E70" w:rsidRDefault="00CE4839" w:rsidP="0043608A">
      <w:pPr>
        <w:tabs>
          <w:tab w:val="left" w:pos="3828"/>
        </w:tabs>
        <w:jc w:val="both"/>
      </w:pPr>
    </w:p>
    <w:p w14:paraId="64EE2B30" w14:textId="77777777" w:rsidR="00604799" w:rsidRPr="006B3E70" w:rsidRDefault="00CE4839" w:rsidP="00604799">
      <w:pPr>
        <w:tabs>
          <w:tab w:val="left" w:pos="3828"/>
        </w:tabs>
        <w:jc w:val="both"/>
      </w:pPr>
      <w:r w:rsidRPr="006B3E70">
        <w:t>Квалификационная комиссия Адвокатской палаты Московской области в составе:</w:t>
      </w:r>
    </w:p>
    <w:p w14:paraId="1FFBBC09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hd w:val="clear" w:color="auto" w:fill="FFFFFF"/>
        </w:rPr>
        <w:t xml:space="preserve">Председателя комиссии </w:t>
      </w:r>
      <w:r w:rsidRPr="006B3E70">
        <w:rPr>
          <w:color w:val="auto"/>
        </w:rPr>
        <w:t>Абрамовича М.А.</w:t>
      </w:r>
    </w:p>
    <w:p w14:paraId="176978D1" w14:textId="6DB10250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  <w:szCs w:val="24"/>
        </w:rPr>
        <w:t xml:space="preserve">членов комиссии: </w:t>
      </w:r>
      <w:r w:rsidRPr="006B3E70">
        <w:rPr>
          <w:color w:val="auto"/>
        </w:rPr>
        <w:t>Поспелова О.В., Мещерякова М.Н.,</w:t>
      </w:r>
      <w:r w:rsidRPr="006B3E70">
        <w:rPr>
          <w:color w:val="auto"/>
          <w:szCs w:val="24"/>
        </w:rPr>
        <w:t xml:space="preserve"> Ковалёвой Л.Н., </w:t>
      </w:r>
      <w:proofErr w:type="spellStart"/>
      <w:r w:rsidRPr="006B3E70">
        <w:rPr>
          <w:color w:val="auto"/>
          <w:szCs w:val="24"/>
        </w:rPr>
        <w:t>Бабаянц</w:t>
      </w:r>
      <w:proofErr w:type="spellEnd"/>
      <w:r w:rsidRPr="006B3E70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6B3E70">
        <w:rPr>
          <w:color w:val="auto"/>
          <w:szCs w:val="24"/>
        </w:rPr>
        <w:t>Тюмина</w:t>
      </w:r>
      <w:proofErr w:type="spellEnd"/>
      <w:r w:rsidRPr="006B3E70">
        <w:rPr>
          <w:color w:val="auto"/>
          <w:szCs w:val="24"/>
        </w:rPr>
        <w:t xml:space="preserve"> А.С., Рубина Ю.Д.</w:t>
      </w:r>
    </w:p>
    <w:p w14:paraId="444CB1B5" w14:textId="777777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>при секретаре, члене комиссии, Рыбакове С.А.,</w:t>
      </w:r>
    </w:p>
    <w:p w14:paraId="4D4A470B" w14:textId="062D8677" w:rsidR="00913ACF" w:rsidRPr="006B3E70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B3E70">
        <w:rPr>
          <w:color w:val="auto"/>
        </w:rPr>
        <w:t xml:space="preserve">при участии адвоката </w:t>
      </w:r>
      <w:r w:rsidR="003C397F">
        <w:rPr>
          <w:color w:val="auto"/>
        </w:rPr>
        <w:t>Т</w:t>
      </w:r>
      <w:r w:rsidR="00CC7AE9">
        <w:rPr>
          <w:color w:val="auto"/>
        </w:rPr>
        <w:t>.</w:t>
      </w:r>
      <w:r w:rsidR="003C397F">
        <w:rPr>
          <w:color w:val="auto"/>
        </w:rPr>
        <w:t>О.В.</w:t>
      </w:r>
      <w:r w:rsidR="00515EAD">
        <w:rPr>
          <w:color w:val="auto"/>
        </w:rPr>
        <w:t xml:space="preserve">, </w:t>
      </w:r>
    </w:p>
    <w:p w14:paraId="3594461E" w14:textId="2553150F" w:rsidR="00CE4839" w:rsidRPr="006B3E70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6B3E70">
        <w:rPr>
          <w:sz w:val="24"/>
        </w:rPr>
        <w:t>рассмотрев в закрытом заседании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с</w:t>
      </w:r>
      <w:r w:rsidR="00830AE1" w:rsidRPr="006B3E70">
        <w:rPr>
          <w:sz w:val="24"/>
        </w:rPr>
        <w:t xml:space="preserve"> </w:t>
      </w:r>
      <w:r w:rsidR="003B2E50" w:rsidRPr="006B3E70">
        <w:rPr>
          <w:sz w:val="24"/>
        </w:rPr>
        <w:t>использованием видеоконференцсвязи</w:t>
      </w:r>
      <w:r w:rsidR="00830AE1" w:rsidRPr="006B3E70">
        <w:rPr>
          <w:sz w:val="24"/>
        </w:rPr>
        <w:t xml:space="preserve"> </w:t>
      </w:r>
      <w:r w:rsidRPr="006B3E70">
        <w:rPr>
          <w:sz w:val="24"/>
        </w:rPr>
        <w:t>дисциплинарное производство, возбужденное распоряжением президента АПМО от</w:t>
      </w:r>
      <w:r w:rsidR="00830AE1" w:rsidRPr="006B3E70">
        <w:rPr>
          <w:sz w:val="24"/>
        </w:rPr>
        <w:t xml:space="preserve"> </w:t>
      </w:r>
      <w:r w:rsidR="003C397F">
        <w:rPr>
          <w:sz w:val="24"/>
        </w:rPr>
        <w:t>10</w:t>
      </w:r>
      <w:r w:rsidR="00150C46">
        <w:rPr>
          <w:sz w:val="24"/>
        </w:rPr>
        <w:t>.</w:t>
      </w:r>
      <w:r w:rsidR="009F6E84" w:rsidRPr="006B3E70">
        <w:rPr>
          <w:sz w:val="24"/>
        </w:rPr>
        <w:t>11</w:t>
      </w:r>
      <w:r w:rsidR="00832BD6" w:rsidRPr="006B3E70">
        <w:rPr>
          <w:sz w:val="24"/>
        </w:rPr>
        <w:t>.2020</w:t>
      </w:r>
      <w:r w:rsidR="00345E6C" w:rsidRPr="006B3E70">
        <w:rPr>
          <w:sz w:val="24"/>
        </w:rPr>
        <w:t xml:space="preserve"> </w:t>
      </w:r>
      <w:r w:rsidR="00A6312B" w:rsidRPr="006B3E70">
        <w:rPr>
          <w:sz w:val="24"/>
        </w:rPr>
        <w:t>г.</w:t>
      </w:r>
      <w:r w:rsidR="00345E6C" w:rsidRPr="006B3E70">
        <w:rPr>
          <w:sz w:val="24"/>
        </w:rPr>
        <w:t xml:space="preserve"> </w:t>
      </w:r>
      <w:r w:rsidR="006062B9" w:rsidRPr="006B3E70">
        <w:rPr>
          <w:sz w:val="24"/>
          <w:szCs w:val="24"/>
        </w:rPr>
        <w:t xml:space="preserve">по </w:t>
      </w:r>
      <w:r w:rsidR="008A2D5F" w:rsidRPr="006B3E70">
        <w:rPr>
          <w:sz w:val="24"/>
          <w:szCs w:val="24"/>
        </w:rPr>
        <w:t xml:space="preserve">жалобе </w:t>
      </w:r>
      <w:r w:rsidR="006D718E">
        <w:rPr>
          <w:sz w:val="24"/>
          <w:szCs w:val="24"/>
        </w:rPr>
        <w:t xml:space="preserve">доверителя </w:t>
      </w:r>
      <w:r w:rsidR="003C397F">
        <w:rPr>
          <w:sz w:val="24"/>
          <w:szCs w:val="24"/>
        </w:rPr>
        <w:t>З</w:t>
      </w:r>
      <w:r w:rsidR="00CC7AE9">
        <w:rPr>
          <w:sz w:val="24"/>
          <w:szCs w:val="24"/>
        </w:rPr>
        <w:t>.</w:t>
      </w:r>
      <w:r w:rsidR="003C397F">
        <w:rPr>
          <w:sz w:val="24"/>
          <w:szCs w:val="24"/>
        </w:rPr>
        <w:t>Л.В.</w:t>
      </w:r>
      <w:r w:rsidR="00425FB3">
        <w:rPr>
          <w:sz w:val="24"/>
          <w:szCs w:val="24"/>
        </w:rPr>
        <w:t xml:space="preserve"> </w:t>
      </w:r>
      <w:r w:rsidR="005622C3" w:rsidRPr="006B3E70">
        <w:rPr>
          <w:sz w:val="24"/>
        </w:rPr>
        <w:t xml:space="preserve">в отношении </w:t>
      </w:r>
      <w:r w:rsidRPr="006B3E70">
        <w:rPr>
          <w:sz w:val="24"/>
        </w:rPr>
        <w:t>адвоката</w:t>
      </w:r>
      <w:r w:rsidR="00830AE1" w:rsidRPr="006B3E70">
        <w:rPr>
          <w:sz w:val="24"/>
        </w:rPr>
        <w:t xml:space="preserve"> </w:t>
      </w:r>
      <w:r w:rsidR="003C397F">
        <w:rPr>
          <w:sz w:val="24"/>
        </w:rPr>
        <w:t>Т</w:t>
      </w:r>
      <w:r w:rsidR="00CC7AE9">
        <w:rPr>
          <w:sz w:val="24"/>
        </w:rPr>
        <w:t>.</w:t>
      </w:r>
      <w:r w:rsidR="003C397F">
        <w:rPr>
          <w:sz w:val="24"/>
        </w:rPr>
        <w:t>О.В.</w:t>
      </w:r>
      <w:r w:rsidR="00830AE1" w:rsidRPr="006B3E70">
        <w:rPr>
          <w:sz w:val="24"/>
        </w:rPr>
        <w:t xml:space="preserve"> </w:t>
      </w:r>
    </w:p>
    <w:p w14:paraId="1452AD91" w14:textId="77777777" w:rsidR="00CE4839" w:rsidRPr="006B3E70" w:rsidRDefault="00CE4839" w:rsidP="0043608A">
      <w:pPr>
        <w:tabs>
          <w:tab w:val="left" w:pos="3828"/>
        </w:tabs>
        <w:jc w:val="both"/>
        <w:rPr>
          <w:b/>
        </w:rPr>
      </w:pPr>
    </w:p>
    <w:p w14:paraId="42D93DC9" w14:textId="77777777" w:rsidR="00CE4839" w:rsidRPr="006B3E70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6B3E70">
        <w:rPr>
          <w:b/>
        </w:rPr>
        <w:t>У С Т А Н О В И Л А:</w:t>
      </w:r>
    </w:p>
    <w:p w14:paraId="23242502" w14:textId="77777777" w:rsidR="00E42100" w:rsidRPr="006B3E70" w:rsidRDefault="00E42100" w:rsidP="00AD0BD6">
      <w:pPr>
        <w:jc w:val="both"/>
      </w:pPr>
    </w:p>
    <w:p w14:paraId="3CAC812A" w14:textId="120EE044" w:rsidR="009F193C" w:rsidRPr="006B3E70" w:rsidRDefault="006062B9" w:rsidP="00832BD6">
      <w:pPr>
        <w:ind w:firstLine="708"/>
        <w:jc w:val="both"/>
      </w:pPr>
      <w:r w:rsidRPr="006B3E70">
        <w:t xml:space="preserve">в АПМО </w:t>
      </w:r>
      <w:r w:rsidR="00425FB3">
        <w:rPr>
          <w:szCs w:val="24"/>
        </w:rPr>
        <w:t xml:space="preserve">поступила жалоба </w:t>
      </w:r>
      <w:r w:rsidR="006D718E">
        <w:rPr>
          <w:szCs w:val="24"/>
        </w:rPr>
        <w:t xml:space="preserve">доверителя </w:t>
      </w:r>
      <w:r w:rsidR="003C397F">
        <w:rPr>
          <w:szCs w:val="24"/>
        </w:rPr>
        <w:t>З</w:t>
      </w:r>
      <w:r w:rsidR="00CC7AE9">
        <w:rPr>
          <w:szCs w:val="24"/>
        </w:rPr>
        <w:t>.</w:t>
      </w:r>
      <w:r w:rsidR="003C397F">
        <w:rPr>
          <w:szCs w:val="24"/>
        </w:rPr>
        <w:t>Л.В.</w:t>
      </w:r>
      <w:r w:rsidR="007F7581">
        <w:rPr>
          <w:szCs w:val="24"/>
        </w:rPr>
        <w:t xml:space="preserve"> </w:t>
      </w:r>
      <w:r w:rsidR="00F267BB" w:rsidRPr="006B3E70">
        <w:t>в отношении адвоката</w:t>
      </w:r>
      <w:r w:rsidR="007C78E6">
        <w:t xml:space="preserve"> </w:t>
      </w:r>
      <w:r w:rsidR="003C397F">
        <w:t>Т</w:t>
      </w:r>
      <w:r w:rsidR="00CC7AE9">
        <w:t>.</w:t>
      </w:r>
      <w:r w:rsidR="003C397F">
        <w:t>О.В.</w:t>
      </w:r>
      <w:r w:rsidR="00345E6C" w:rsidRPr="006B3E70">
        <w:t xml:space="preserve">, </w:t>
      </w:r>
      <w:r w:rsidR="00291806" w:rsidRPr="006B3E70">
        <w:t>в которой</w:t>
      </w:r>
      <w:r w:rsidR="00830AE1" w:rsidRPr="006B3E70">
        <w:t xml:space="preserve"> </w:t>
      </w:r>
      <w:r w:rsidR="00291806" w:rsidRPr="006B3E70">
        <w:t>сообщается</w:t>
      </w:r>
      <w:r w:rsidRPr="006B3E70">
        <w:t xml:space="preserve">, что </w:t>
      </w:r>
      <w:r w:rsidR="00E93E0C" w:rsidRPr="006B3E70">
        <w:rPr>
          <w:szCs w:val="24"/>
        </w:rPr>
        <w:t>а</w:t>
      </w:r>
      <w:r w:rsidR="008A2D5F" w:rsidRPr="006B3E70">
        <w:rPr>
          <w:szCs w:val="24"/>
        </w:rPr>
        <w:t>двокат</w:t>
      </w:r>
      <w:r w:rsidR="00830AE1" w:rsidRPr="006B3E70">
        <w:rPr>
          <w:szCs w:val="24"/>
        </w:rPr>
        <w:t xml:space="preserve"> </w:t>
      </w:r>
      <w:r w:rsidR="006403E7">
        <w:rPr>
          <w:szCs w:val="24"/>
        </w:rPr>
        <w:t xml:space="preserve">представляла интересы доверителя </w:t>
      </w:r>
      <w:r w:rsidR="003C397F">
        <w:rPr>
          <w:szCs w:val="24"/>
        </w:rPr>
        <w:t xml:space="preserve">в суде первой </w:t>
      </w:r>
      <w:r w:rsidR="00B318F2">
        <w:rPr>
          <w:szCs w:val="24"/>
        </w:rPr>
        <w:t>и апелляционной инстанции по гражданскому делу.</w:t>
      </w:r>
    </w:p>
    <w:p w14:paraId="40E3EE04" w14:textId="12D3D769" w:rsidR="00572653" w:rsidRPr="006B3E70" w:rsidRDefault="00194920" w:rsidP="00572653">
      <w:pPr>
        <w:ind w:firstLine="708"/>
        <w:jc w:val="both"/>
        <w:rPr>
          <w:szCs w:val="24"/>
        </w:rPr>
      </w:pPr>
      <w:bookmarkStart w:id="0" w:name="_Hlk32228956"/>
      <w:r w:rsidRPr="006B3E70">
        <w:t>По утверждению заявителя, адвокат ненадлежащим образом исполнял</w:t>
      </w:r>
      <w:r w:rsidR="006403E7">
        <w:t>а</w:t>
      </w:r>
      <w:r w:rsidRPr="006B3E70">
        <w:t xml:space="preserve"> свои профессиональные обязанности, а именно: </w:t>
      </w:r>
      <w:bookmarkEnd w:id="0"/>
      <w:r w:rsidR="003C397F">
        <w:rPr>
          <w:szCs w:val="24"/>
        </w:rPr>
        <w:t>не подала заявление о возмещении судебных расходов, ввела доверителя в заблуждение и навязала соглашение на представление её интересов в суде апелляционной инстанции.</w:t>
      </w:r>
    </w:p>
    <w:p w14:paraId="032EED6B" w14:textId="2280DC6B" w:rsidR="00E93E0C" w:rsidRPr="006B3E70" w:rsidRDefault="00572653" w:rsidP="00572653">
      <w:pPr>
        <w:ind w:firstLine="708"/>
        <w:jc w:val="both"/>
      </w:pPr>
      <w:r w:rsidRPr="006B3E70">
        <w:rPr>
          <w:szCs w:val="24"/>
        </w:rPr>
        <w:t>В</w:t>
      </w:r>
      <w:r w:rsidR="006062B9" w:rsidRPr="006B3E70">
        <w:rPr>
          <w:szCs w:val="24"/>
        </w:rPr>
        <w:t xml:space="preserve"> </w:t>
      </w:r>
      <w:r w:rsidR="00194920" w:rsidRPr="006B3E70">
        <w:rPr>
          <w:szCs w:val="24"/>
        </w:rPr>
        <w:t>жалобе</w:t>
      </w:r>
      <w:r w:rsidR="00830AE1" w:rsidRPr="006B3E70">
        <w:rPr>
          <w:szCs w:val="24"/>
        </w:rPr>
        <w:t xml:space="preserve"> </w:t>
      </w:r>
      <w:r w:rsidR="00BC5721" w:rsidRPr="006B3E70">
        <w:rPr>
          <w:szCs w:val="24"/>
        </w:rPr>
        <w:t>заявитель ставит</w:t>
      </w:r>
      <w:r w:rsidR="006062B9" w:rsidRPr="006B3E70">
        <w:rPr>
          <w:szCs w:val="24"/>
        </w:rPr>
        <w:t xml:space="preserve"> вопрос о возбуждении в отношении адвоката </w:t>
      </w:r>
      <w:r w:rsidR="003C397F">
        <w:t>Т</w:t>
      </w:r>
      <w:r w:rsidR="00CC7AE9">
        <w:t>.</w:t>
      </w:r>
      <w:r w:rsidR="003C397F">
        <w:t>О.В.</w:t>
      </w:r>
      <w:r w:rsidR="006B3E70" w:rsidRPr="006B3E70">
        <w:t xml:space="preserve"> </w:t>
      </w:r>
      <w:r w:rsidR="00194920" w:rsidRPr="006B3E70">
        <w:t>дисциплинарного производства и просит привлечь адвоката к дисциплинарной ответственности</w:t>
      </w:r>
      <w:r w:rsidR="00437B2A" w:rsidRPr="006B3E70">
        <w:t>.</w:t>
      </w:r>
    </w:p>
    <w:p w14:paraId="4B45B4E3" w14:textId="3B372D28" w:rsidR="001E6994" w:rsidRDefault="00913ACF" w:rsidP="00425FB3">
      <w:pPr>
        <w:ind w:firstLine="709"/>
        <w:jc w:val="both"/>
      </w:pPr>
      <w:r w:rsidRPr="006B3E70">
        <w:t>К</w:t>
      </w:r>
      <w:r w:rsidR="008A2D5F" w:rsidRPr="006B3E70">
        <w:t xml:space="preserve"> жалобе</w:t>
      </w:r>
      <w:r w:rsidR="006B3E70" w:rsidRPr="006B3E70">
        <w:t xml:space="preserve"> </w:t>
      </w:r>
      <w:r w:rsidR="006403E7">
        <w:t xml:space="preserve">приложены копии следующих документов: </w:t>
      </w:r>
    </w:p>
    <w:p w14:paraId="22436515" w14:textId="03FBEEBA" w:rsidR="006403E7" w:rsidRDefault="006403E7" w:rsidP="003C397F">
      <w:pPr>
        <w:pStyle w:val="ac"/>
        <w:numPr>
          <w:ilvl w:val="0"/>
          <w:numId w:val="26"/>
        </w:numPr>
        <w:jc w:val="both"/>
      </w:pPr>
      <w:r>
        <w:t xml:space="preserve">договор </w:t>
      </w:r>
      <w:r w:rsidR="003C397F">
        <w:t>от 30.08.2019 г.;</w:t>
      </w:r>
    </w:p>
    <w:p w14:paraId="7301FA82" w14:textId="068ED42C" w:rsidR="003C397F" w:rsidRDefault="003C397F" w:rsidP="003C397F">
      <w:pPr>
        <w:pStyle w:val="ac"/>
        <w:numPr>
          <w:ilvl w:val="0"/>
          <w:numId w:val="26"/>
        </w:numPr>
        <w:jc w:val="both"/>
      </w:pPr>
      <w:r>
        <w:t>квитанция к договору;</w:t>
      </w:r>
    </w:p>
    <w:p w14:paraId="306E55A5" w14:textId="4C4B85A2" w:rsidR="003C397F" w:rsidRDefault="003C397F" w:rsidP="003C397F">
      <w:pPr>
        <w:pStyle w:val="ac"/>
        <w:numPr>
          <w:ilvl w:val="0"/>
          <w:numId w:val="26"/>
        </w:numPr>
        <w:jc w:val="both"/>
      </w:pPr>
      <w:r>
        <w:t>договор от 19.12.2019 г.;</w:t>
      </w:r>
    </w:p>
    <w:p w14:paraId="5A915ED6" w14:textId="18445666" w:rsidR="003C397F" w:rsidRDefault="003C397F" w:rsidP="003C397F">
      <w:pPr>
        <w:pStyle w:val="ac"/>
        <w:numPr>
          <w:ilvl w:val="0"/>
          <w:numId w:val="26"/>
        </w:numPr>
      </w:pPr>
      <w:r>
        <w:t>доверенность на Т</w:t>
      </w:r>
      <w:r w:rsidR="00CC7AE9">
        <w:t>.</w:t>
      </w:r>
      <w:r>
        <w:t>О.В.;</w:t>
      </w:r>
    </w:p>
    <w:p w14:paraId="3FBB258C" w14:textId="77777777" w:rsidR="003C397F" w:rsidRDefault="003C397F" w:rsidP="003C397F">
      <w:pPr>
        <w:pStyle w:val="ac"/>
        <w:numPr>
          <w:ilvl w:val="0"/>
          <w:numId w:val="26"/>
        </w:numPr>
      </w:pPr>
      <w:r>
        <w:t>справка об уплате услуг нотариуса;</w:t>
      </w:r>
    </w:p>
    <w:p w14:paraId="4E47EB0A" w14:textId="4AFB157C" w:rsidR="003C397F" w:rsidRDefault="003C397F" w:rsidP="003C397F">
      <w:pPr>
        <w:pStyle w:val="ac"/>
        <w:numPr>
          <w:ilvl w:val="0"/>
          <w:numId w:val="26"/>
        </w:numPr>
      </w:pPr>
      <w:r>
        <w:t>квитанция на проведение экспертизы ООО «</w:t>
      </w:r>
      <w:proofErr w:type="spellStart"/>
      <w:r>
        <w:t>АНиО</w:t>
      </w:r>
      <w:proofErr w:type="spellEnd"/>
      <w:r>
        <w:t xml:space="preserve"> «</w:t>
      </w:r>
      <w:r w:rsidR="00CC7AE9">
        <w:t>Х</w:t>
      </w:r>
      <w:r>
        <w:t>»;</w:t>
      </w:r>
    </w:p>
    <w:p w14:paraId="79252F30" w14:textId="0B32EAE1" w:rsidR="003C397F" w:rsidRDefault="003C397F" w:rsidP="003C397F">
      <w:pPr>
        <w:pStyle w:val="ac"/>
        <w:numPr>
          <w:ilvl w:val="0"/>
          <w:numId w:val="26"/>
        </w:numPr>
      </w:pPr>
      <w:r>
        <w:t xml:space="preserve">решение по делу № </w:t>
      </w:r>
      <w:r w:rsidR="00CC7AE9">
        <w:t>Х</w:t>
      </w:r>
      <w:r>
        <w:t>;</w:t>
      </w:r>
    </w:p>
    <w:p w14:paraId="5E309BA8" w14:textId="240B5604" w:rsidR="003C397F" w:rsidRDefault="003C397F" w:rsidP="003C397F">
      <w:pPr>
        <w:pStyle w:val="ac"/>
        <w:numPr>
          <w:ilvl w:val="0"/>
          <w:numId w:val="26"/>
        </w:numPr>
      </w:pPr>
      <w:r>
        <w:t>СМС уведомление в адрес адвоката;</w:t>
      </w:r>
    </w:p>
    <w:p w14:paraId="18C50EDC" w14:textId="2B129FD2" w:rsidR="003C397F" w:rsidRDefault="003C397F" w:rsidP="003C397F">
      <w:pPr>
        <w:pStyle w:val="ac"/>
        <w:numPr>
          <w:ilvl w:val="0"/>
          <w:numId w:val="26"/>
        </w:numPr>
      </w:pPr>
      <w:r>
        <w:t>трек почтового отправления в адрес адвоката;</w:t>
      </w:r>
    </w:p>
    <w:p w14:paraId="0852669B" w14:textId="5FFC4332" w:rsidR="003C397F" w:rsidRDefault="003C397F" w:rsidP="003C397F">
      <w:pPr>
        <w:pStyle w:val="ac"/>
        <w:numPr>
          <w:ilvl w:val="0"/>
          <w:numId w:val="26"/>
        </w:numPr>
      </w:pPr>
      <w:r>
        <w:t>заявление в суд.</w:t>
      </w:r>
    </w:p>
    <w:p w14:paraId="76E53750" w14:textId="19217D9D" w:rsidR="00200AAA" w:rsidRDefault="00200AAA" w:rsidP="001E37C9">
      <w:pPr>
        <w:pStyle w:val="a9"/>
        <w:ind w:firstLine="708"/>
        <w:jc w:val="both"/>
      </w:pPr>
      <w:r w:rsidRPr="00515EAD">
        <w:t xml:space="preserve">Комиссией был направлен запрос адвокату о предоставлении письменных объяснений и </w:t>
      </w:r>
      <w:r w:rsidR="00D618FC" w:rsidRPr="00515EAD">
        <w:t>документов по доводам обращения</w:t>
      </w:r>
      <w:r w:rsidR="00515EAD">
        <w:t>, ответ на который не поступил.</w:t>
      </w:r>
    </w:p>
    <w:p w14:paraId="6C02F912" w14:textId="4C7B6243" w:rsidR="0067125F" w:rsidRDefault="0067125F" w:rsidP="00533704">
      <w:pPr>
        <w:ind w:firstLine="708"/>
        <w:jc w:val="both"/>
        <w:rPr>
          <w:color w:val="auto"/>
          <w:szCs w:val="24"/>
        </w:rPr>
      </w:pPr>
      <w:r w:rsidRPr="00515EAD">
        <w:rPr>
          <w:color w:val="auto"/>
          <w:szCs w:val="24"/>
        </w:rPr>
        <w:t>Адвокат</w:t>
      </w:r>
      <w:r w:rsidR="00515EAD">
        <w:rPr>
          <w:color w:val="auto"/>
          <w:szCs w:val="24"/>
        </w:rPr>
        <w:t xml:space="preserve"> в заседании комиссии возражала против доводов</w:t>
      </w:r>
      <w:r w:rsidRPr="00515EAD">
        <w:rPr>
          <w:color w:val="auto"/>
          <w:szCs w:val="24"/>
        </w:rPr>
        <w:t xml:space="preserve"> жалобы и пояснил</w:t>
      </w:r>
      <w:r w:rsidR="00515EAD">
        <w:rPr>
          <w:color w:val="auto"/>
          <w:szCs w:val="24"/>
        </w:rPr>
        <w:t>а</w:t>
      </w:r>
      <w:r w:rsidRPr="00515EAD">
        <w:rPr>
          <w:color w:val="auto"/>
          <w:szCs w:val="24"/>
        </w:rPr>
        <w:t>, что</w:t>
      </w:r>
      <w:r w:rsidR="00FE2A91">
        <w:rPr>
          <w:color w:val="auto"/>
          <w:szCs w:val="24"/>
        </w:rPr>
        <w:t xml:space="preserve"> объём работы по соглашению</w:t>
      </w:r>
      <w:r w:rsidR="00515EAD">
        <w:rPr>
          <w:color w:val="auto"/>
          <w:szCs w:val="24"/>
        </w:rPr>
        <w:t xml:space="preserve"> был выполнен в полном объёме. С поручением о подготовке заявления о компенсации судебных расходов</w:t>
      </w:r>
      <w:r w:rsidR="00FE2A91">
        <w:rPr>
          <w:color w:val="auto"/>
          <w:szCs w:val="24"/>
        </w:rPr>
        <w:t xml:space="preserve"> доверитель к ней не обращалась и данный вид юридической помощи не входил в предмет заключенного соглашения.</w:t>
      </w:r>
    </w:p>
    <w:p w14:paraId="62727F12" w14:textId="5931F440" w:rsidR="00515EAD" w:rsidRDefault="00515EAD" w:rsidP="00533704">
      <w:pPr>
        <w:ind w:firstLine="708"/>
        <w:jc w:val="both"/>
        <w:rPr>
          <w:color w:val="auto"/>
          <w:szCs w:val="24"/>
        </w:rPr>
      </w:pPr>
      <w:r w:rsidRPr="00FE2A91">
        <w:rPr>
          <w:color w:val="auto"/>
          <w:szCs w:val="24"/>
        </w:rPr>
        <w:t>Адвокат представила комиссии заявление</w:t>
      </w:r>
      <w:r w:rsidR="00FE2A91">
        <w:rPr>
          <w:color w:val="auto"/>
          <w:szCs w:val="24"/>
        </w:rPr>
        <w:t xml:space="preserve"> доверителя</w:t>
      </w:r>
      <w:r w:rsidRPr="00FE2A91">
        <w:rPr>
          <w:color w:val="auto"/>
          <w:szCs w:val="24"/>
        </w:rPr>
        <w:t xml:space="preserve"> об отсутствии претензии в отношении работы адвоката</w:t>
      </w:r>
      <w:r w:rsidR="00FE2A91">
        <w:rPr>
          <w:color w:val="auto"/>
          <w:szCs w:val="24"/>
        </w:rPr>
        <w:t xml:space="preserve"> в апелляционной инстанции</w:t>
      </w:r>
      <w:r w:rsidR="00B318F2">
        <w:rPr>
          <w:color w:val="auto"/>
          <w:szCs w:val="24"/>
        </w:rPr>
        <w:t xml:space="preserve"> и пояснила, что </w:t>
      </w:r>
      <w:r w:rsidRPr="00B318F2">
        <w:rPr>
          <w:color w:val="auto"/>
          <w:szCs w:val="24"/>
        </w:rPr>
        <w:t>денежные ср</w:t>
      </w:r>
      <w:r w:rsidR="00B318F2" w:rsidRPr="00B318F2">
        <w:rPr>
          <w:color w:val="auto"/>
          <w:szCs w:val="24"/>
        </w:rPr>
        <w:t>едства в размере 12</w:t>
      </w:r>
      <w:r w:rsidR="00FE2A91" w:rsidRPr="00B318F2">
        <w:rPr>
          <w:color w:val="auto"/>
          <w:szCs w:val="24"/>
        </w:rPr>
        <w:t> 000 руб. адвокат</w:t>
      </w:r>
      <w:r w:rsidR="00B318F2" w:rsidRPr="00B318F2">
        <w:rPr>
          <w:color w:val="auto"/>
          <w:szCs w:val="24"/>
        </w:rPr>
        <w:t xml:space="preserve"> возвратила доверителю одновременно с получением</w:t>
      </w:r>
      <w:r w:rsidRPr="00B318F2">
        <w:rPr>
          <w:color w:val="auto"/>
          <w:szCs w:val="24"/>
        </w:rPr>
        <w:t xml:space="preserve"> </w:t>
      </w:r>
      <w:r w:rsidR="00B318F2" w:rsidRPr="00B318F2">
        <w:rPr>
          <w:color w:val="auto"/>
          <w:szCs w:val="24"/>
        </w:rPr>
        <w:t>данного документа.</w:t>
      </w:r>
    </w:p>
    <w:p w14:paraId="01E79161" w14:textId="644B27D5" w:rsidR="004C1B6A" w:rsidRPr="00515EAD" w:rsidRDefault="004C1B6A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lastRenderedPageBreak/>
        <w:t>Заявитель в</w:t>
      </w:r>
      <w:r w:rsidRPr="004C1B6A">
        <w:rPr>
          <w:color w:val="auto"/>
          <w:szCs w:val="24"/>
        </w:rPr>
        <w:t xml:space="preserve"> заседании комиссии посредством ви</w:t>
      </w:r>
      <w:r>
        <w:rPr>
          <w:color w:val="auto"/>
          <w:szCs w:val="24"/>
        </w:rPr>
        <w:t>деоконференцсвязи не явился</w:t>
      </w:r>
      <w:r w:rsidRPr="004C1B6A">
        <w:rPr>
          <w:color w:val="auto"/>
          <w:szCs w:val="24"/>
        </w:rPr>
        <w:t>, о времени и месте рассмотрения дисци</w:t>
      </w:r>
      <w:r>
        <w:rPr>
          <w:color w:val="auto"/>
          <w:szCs w:val="24"/>
        </w:rPr>
        <w:t>плинарного производства извещен</w:t>
      </w:r>
      <w:r w:rsidRPr="004C1B6A">
        <w:rPr>
          <w:color w:val="auto"/>
          <w:szCs w:val="24"/>
        </w:rPr>
        <w:t xml:space="preserve"> надлежащим образом, о возможности использования</w:t>
      </w:r>
      <w:r>
        <w:rPr>
          <w:color w:val="auto"/>
          <w:szCs w:val="24"/>
        </w:rPr>
        <w:t xml:space="preserve"> видеоконференцсвязи осведомлен</w:t>
      </w:r>
      <w:r w:rsidRPr="004C1B6A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>
        <w:rPr>
          <w:color w:val="auto"/>
          <w:szCs w:val="24"/>
        </w:rPr>
        <w:t>исциплинарного производства в ее</w:t>
      </w:r>
      <w:r w:rsidRPr="004C1B6A">
        <w:rPr>
          <w:color w:val="auto"/>
          <w:szCs w:val="24"/>
        </w:rPr>
        <w:t xml:space="preserve"> отсутствие.</w:t>
      </w:r>
    </w:p>
    <w:p w14:paraId="420D5FE6" w14:textId="623B7BF1" w:rsidR="00533704" w:rsidRPr="00515EAD" w:rsidRDefault="00FE2A91" w:rsidP="00533704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Рассмотрев доводы обращения, заслушав адвоката и </w:t>
      </w:r>
      <w:r w:rsidR="00533704" w:rsidRPr="00515EAD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4B6F402A" w14:textId="55B5327B" w:rsidR="00FE2A91" w:rsidRPr="00FE2A91" w:rsidRDefault="00FE2A91" w:rsidP="00FE2A9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 Т</w:t>
      </w:r>
      <w:r w:rsidR="00CC7AE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О.В. на основании соглашения представляла интересы доверителя по гражданскому спору</w:t>
      </w:r>
      <w:r w:rsidR="00B3548E">
        <w:rPr>
          <w:rFonts w:eastAsia="Calibri"/>
          <w:color w:val="auto"/>
          <w:szCs w:val="24"/>
        </w:rPr>
        <w:t xml:space="preserve"> о возмещении ущерба</w:t>
      </w:r>
      <w:r>
        <w:rPr>
          <w:rFonts w:eastAsia="Calibri"/>
          <w:color w:val="auto"/>
          <w:szCs w:val="24"/>
        </w:rPr>
        <w:t xml:space="preserve"> в судах первой и апелляционной инстанций.</w:t>
      </w:r>
    </w:p>
    <w:p w14:paraId="05FD652D" w14:textId="77777777" w:rsidR="00FE2A91" w:rsidRPr="00FE2A91" w:rsidRDefault="00FE2A91" w:rsidP="00FE2A91">
      <w:pPr>
        <w:ind w:firstLine="708"/>
        <w:jc w:val="both"/>
        <w:rPr>
          <w:rFonts w:eastAsia="Calibri"/>
          <w:color w:val="auto"/>
          <w:szCs w:val="24"/>
        </w:rPr>
      </w:pPr>
      <w:r w:rsidRPr="00FE2A91">
        <w:rPr>
          <w:rFonts w:eastAsia="Calibri"/>
          <w:color w:val="auto"/>
          <w:szCs w:val="24"/>
        </w:rPr>
        <w:t xml:space="preserve">В силу </w:t>
      </w:r>
      <w:proofErr w:type="spellStart"/>
      <w:r w:rsidRPr="00FE2A91">
        <w:rPr>
          <w:rFonts w:eastAsia="Calibri"/>
          <w:color w:val="auto"/>
          <w:szCs w:val="24"/>
        </w:rPr>
        <w:t>пп</w:t>
      </w:r>
      <w:proofErr w:type="spellEnd"/>
      <w:r w:rsidRPr="00FE2A91">
        <w:rPr>
          <w:rFonts w:eastAsia="Calibri"/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51F219F" w14:textId="77777777" w:rsidR="00FE2A91" w:rsidRPr="00FE2A91" w:rsidRDefault="00FE2A91" w:rsidP="00FE2A91">
      <w:pPr>
        <w:ind w:firstLine="708"/>
        <w:jc w:val="both"/>
        <w:rPr>
          <w:rFonts w:eastAsia="Calibri"/>
          <w:color w:val="auto"/>
          <w:szCs w:val="24"/>
        </w:rPr>
      </w:pPr>
      <w:r w:rsidRPr="00FE2A91">
        <w:rPr>
          <w:rFonts w:eastAsia="Calibri"/>
          <w:color w:val="auto"/>
          <w:szCs w:val="24"/>
        </w:rPr>
        <w:t xml:space="preserve">В соответствии с </w:t>
      </w:r>
      <w:proofErr w:type="spellStart"/>
      <w:r w:rsidRPr="00FE2A91">
        <w:rPr>
          <w:rFonts w:eastAsia="Calibri"/>
          <w:color w:val="auto"/>
          <w:szCs w:val="24"/>
        </w:rPr>
        <w:t>абз</w:t>
      </w:r>
      <w:proofErr w:type="spellEnd"/>
      <w:r w:rsidRPr="00FE2A91">
        <w:rPr>
          <w:rFonts w:eastAsia="Calibri"/>
          <w:color w:val="auto"/>
          <w:szCs w:val="24"/>
        </w:rP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5A9B7A9F" w14:textId="7E30981B" w:rsidR="00E804DB" w:rsidRDefault="00FE2A91" w:rsidP="00FE2A91">
      <w:pPr>
        <w:ind w:firstLine="708"/>
        <w:jc w:val="both"/>
        <w:rPr>
          <w:rFonts w:eastAsia="Calibri"/>
          <w:color w:val="auto"/>
          <w:szCs w:val="24"/>
        </w:rPr>
      </w:pPr>
      <w:r w:rsidRPr="00FE2A91">
        <w:rPr>
          <w:rFonts w:eastAsia="Calibri"/>
          <w:color w:val="auto"/>
          <w:szCs w:val="24"/>
        </w:rPr>
        <w:t>В материалах рассматриваемого дисциплинарного производства не содержится достаточных и достоверных доказательств, подтверждающих совершение адвокатом дисциплинарных нарушений. Так,</w:t>
      </w:r>
      <w:r>
        <w:rPr>
          <w:rFonts w:eastAsia="Calibri"/>
          <w:color w:val="auto"/>
          <w:szCs w:val="24"/>
        </w:rPr>
        <w:t xml:space="preserve"> комиссией установлено, что между сторонами заключен договор об оказании юридической помощи от </w:t>
      </w:r>
      <w:r w:rsidRPr="00FE2A91">
        <w:rPr>
          <w:rFonts w:eastAsia="Calibri"/>
          <w:color w:val="auto"/>
          <w:szCs w:val="24"/>
        </w:rPr>
        <w:t xml:space="preserve">30.08.2019 </w:t>
      </w:r>
      <w:r>
        <w:rPr>
          <w:rFonts w:eastAsia="Calibri"/>
          <w:color w:val="auto"/>
          <w:szCs w:val="24"/>
        </w:rPr>
        <w:t>г., предметом которого являлось</w:t>
      </w:r>
      <w:r w:rsidR="00B318F2">
        <w:rPr>
          <w:rFonts w:eastAsia="Calibri"/>
          <w:color w:val="auto"/>
          <w:szCs w:val="24"/>
          <w:highlight w:val="magenta"/>
        </w:rPr>
        <w:t xml:space="preserve"> </w:t>
      </w:r>
      <w:r w:rsidR="00B318F2">
        <w:rPr>
          <w:rFonts w:eastAsia="Calibri"/>
          <w:color w:val="auto"/>
          <w:szCs w:val="24"/>
        </w:rPr>
        <w:t>«</w:t>
      </w:r>
      <w:r w:rsidR="00B318F2" w:rsidRPr="00B318F2">
        <w:rPr>
          <w:rFonts w:eastAsia="Calibri"/>
          <w:i/>
          <w:color w:val="auto"/>
          <w:szCs w:val="24"/>
        </w:rPr>
        <w:t>представление интересов в Щ</w:t>
      </w:r>
      <w:r w:rsidR="00CC7AE9">
        <w:rPr>
          <w:rFonts w:eastAsia="Calibri"/>
          <w:i/>
          <w:color w:val="auto"/>
          <w:szCs w:val="24"/>
        </w:rPr>
        <w:t>.</w:t>
      </w:r>
      <w:r w:rsidR="00B318F2" w:rsidRPr="00B318F2">
        <w:rPr>
          <w:rFonts w:eastAsia="Calibri"/>
          <w:i/>
          <w:color w:val="auto"/>
          <w:szCs w:val="24"/>
        </w:rPr>
        <w:t xml:space="preserve"> городском суде по гражданскому делу о возмещении ущерба, причиненного заливом</w:t>
      </w:r>
      <w:r w:rsidR="00B318F2">
        <w:rPr>
          <w:rFonts w:eastAsia="Calibri"/>
          <w:color w:val="auto"/>
          <w:szCs w:val="24"/>
        </w:rPr>
        <w:t>» (п. 1.1 Договора).</w:t>
      </w:r>
      <w:r w:rsidR="00B318F2" w:rsidRPr="00B318F2">
        <w:t xml:space="preserve"> </w:t>
      </w:r>
      <w:r w:rsidR="00B318F2">
        <w:t xml:space="preserve">Надлежащее </w:t>
      </w:r>
      <w:r w:rsidR="00B318F2">
        <w:rPr>
          <w:rFonts w:eastAsia="Calibri"/>
          <w:color w:val="auto"/>
          <w:szCs w:val="24"/>
        </w:rPr>
        <w:t>исполнение указанного договора</w:t>
      </w:r>
      <w:r w:rsidR="00B318F2" w:rsidRPr="00B318F2">
        <w:rPr>
          <w:rFonts w:eastAsia="Calibri"/>
          <w:color w:val="auto"/>
          <w:szCs w:val="24"/>
        </w:rPr>
        <w:t xml:space="preserve"> со стороны адвоката не оспаривается сторонами дисциплинарного производства</w:t>
      </w:r>
      <w:r w:rsidR="00B318F2">
        <w:rPr>
          <w:rFonts w:eastAsia="Calibri"/>
          <w:color w:val="auto"/>
          <w:szCs w:val="24"/>
        </w:rPr>
        <w:t>, в удовлетворении иска к доверителю решением Щ</w:t>
      </w:r>
      <w:r w:rsidR="00CC7AE9">
        <w:rPr>
          <w:rFonts w:eastAsia="Calibri"/>
          <w:color w:val="auto"/>
          <w:szCs w:val="24"/>
        </w:rPr>
        <w:t>.</w:t>
      </w:r>
      <w:r w:rsidR="00B318F2">
        <w:rPr>
          <w:rFonts w:eastAsia="Calibri"/>
          <w:color w:val="auto"/>
          <w:szCs w:val="24"/>
        </w:rPr>
        <w:t xml:space="preserve"> городского суда МО было отказано.</w:t>
      </w:r>
    </w:p>
    <w:p w14:paraId="031A6BC1" w14:textId="32909201" w:rsidR="00FE2A91" w:rsidRDefault="00FE2A91" w:rsidP="00FE2A91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между сторонами был заключен договор от 19.12.2019 г. на представление интересов доверителя в суде апелляционной инстанции. Комиссией критически оценивается довод жалобы о том, что договор на представление в суде апелляционной инстанции был фактически навязан адвокатом доверителю</w:t>
      </w:r>
      <w:r w:rsidR="00B3548E">
        <w:rPr>
          <w:rFonts w:eastAsia="Calibri"/>
          <w:color w:val="auto"/>
          <w:szCs w:val="24"/>
        </w:rPr>
        <w:t xml:space="preserve"> и не был исполнен со стороны адвоката</w:t>
      </w:r>
      <w:r>
        <w:rPr>
          <w:rFonts w:eastAsia="Calibri"/>
          <w:color w:val="auto"/>
          <w:szCs w:val="24"/>
        </w:rPr>
        <w:t xml:space="preserve">, т.к. в заявлении от </w:t>
      </w:r>
      <w:r w:rsidR="00B318F2" w:rsidRPr="00B318F2">
        <w:rPr>
          <w:rFonts w:eastAsia="Calibri"/>
          <w:color w:val="auto"/>
          <w:szCs w:val="24"/>
        </w:rPr>
        <w:t>07.</w:t>
      </w:r>
      <w:r w:rsidR="00B318F2">
        <w:rPr>
          <w:rFonts w:eastAsia="Calibri"/>
          <w:color w:val="auto"/>
          <w:szCs w:val="24"/>
        </w:rPr>
        <w:t>08.2020 г.</w:t>
      </w:r>
      <w:r>
        <w:rPr>
          <w:rFonts w:eastAsia="Calibri"/>
          <w:color w:val="auto"/>
          <w:szCs w:val="24"/>
        </w:rPr>
        <w:t xml:space="preserve"> доверитель подтвердила отсутствие пре</w:t>
      </w:r>
      <w:r w:rsidR="00B318F2">
        <w:rPr>
          <w:rFonts w:eastAsia="Calibri"/>
          <w:color w:val="auto"/>
          <w:szCs w:val="24"/>
        </w:rPr>
        <w:t>тензий к адвокату в части исполнения данного договора</w:t>
      </w:r>
      <w:r w:rsidR="0035214F">
        <w:rPr>
          <w:rFonts w:eastAsia="Calibri"/>
          <w:color w:val="auto"/>
          <w:szCs w:val="24"/>
        </w:rPr>
        <w:t>. Вознаграждение адвоката по данному договору в размере 12 000 руб. были в полном объеме возвращены доверителю, что не оспаривается ей в тексте жалобы.</w:t>
      </w:r>
    </w:p>
    <w:p w14:paraId="4A77D3A0" w14:textId="4546D9C0" w:rsidR="00FE2A91" w:rsidRDefault="00FE2A91" w:rsidP="00B318F2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О</w:t>
      </w:r>
      <w:r w:rsidR="00B318F2">
        <w:rPr>
          <w:rFonts w:eastAsia="Calibri"/>
          <w:color w:val="auto"/>
          <w:szCs w:val="24"/>
        </w:rPr>
        <w:t>тносительно довод</w:t>
      </w:r>
      <w:r>
        <w:rPr>
          <w:rFonts w:eastAsia="Calibri"/>
          <w:color w:val="auto"/>
          <w:szCs w:val="24"/>
        </w:rPr>
        <w:t>а жалобы о том, что адвокат не составила и не представила в суд заявление о компенсации доверителю понесенных</w:t>
      </w:r>
      <w:r w:rsidR="00B318F2">
        <w:rPr>
          <w:rFonts w:eastAsia="Calibri"/>
          <w:color w:val="auto"/>
          <w:szCs w:val="24"/>
        </w:rPr>
        <w:t xml:space="preserve"> судебных</w:t>
      </w:r>
      <w:r>
        <w:rPr>
          <w:rFonts w:eastAsia="Calibri"/>
          <w:color w:val="auto"/>
          <w:szCs w:val="24"/>
        </w:rPr>
        <w:t xml:space="preserve"> расходов на адвоката комиссия считает необходимым отметить, что </w:t>
      </w:r>
      <w:r w:rsidR="00B318F2" w:rsidRPr="00B318F2">
        <w:rPr>
          <w:rFonts w:eastAsia="Calibri"/>
          <w:color w:val="auto"/>
          <w:szCs w:val="24"/>
        </w:rPr>
        <w:t xml:space="preserve">оказание данного вида юридической помощи не входило в предмет договоров от </w:t>
      </w:r>
      <w:r w:rsidR="00B318F2">
        <w:rPr>
          <w:rFonts w:eastAsia="Calibri"/>
          <w:color w:val="auto"/>
          <w:szCs w:val="24"/>
        </w:rPr>
        <w:t xml:space="preserve">30.08.2019 г. и </w:t>
      </w:r>
      <w:r w:rsidR="00B318F2" w:rsidRPr="00B318F2">
        <w:rPr>
          <w:rFonts w:eastAsia="Calibri"/>
          <w:color w:val="auto"/>
          <w:szCs w:val="24"/>
        </w:rPr>
        <w:t>19.12.2019 г</w:t>
      </w:r>
      <w:r w:rsidR="00B318F2">
        <w:rPr>
          <w:rFonts w:eastAsia="Calibri"/>
          <w:color w:val="auto"/>
          <w:szCs w:val="24"/>
        </w:rPr>
        <w:t>., заключенных между сторонами дисциплинарного производства, в связи с чем исполнение данного поручения не входило в обязанности адвоката. Отдельного соглашения на оказание данного вида юридической помощи между адвокатом и доверителем не заключалось, доказательств обратного комиссии не представлено.</w:t>
      </w:r>
    </w:p>
    <w:p w14:paraId="2870CEAE" w14:textId="77777777" w:rsidR="00DA4AEB" w:rsidRPr="00DA4AEB" w:rsidRDefault="00DA4AEB" w:rsidP="00DA4AEB">
      <w:pPr>
        <w:ind w:firstLine="708"/>
        <w:jc w:val="both"/>
        <w:rPr>
          <w:rFonts w:eastAsia="Calibri"/>
          <w:color w:val="auto"/>
          <w:szCs w:val="24"/>
        </w:rPr>
      </w:pPr>
      <w:r w:rsidRPr="00DA4AEB">
        <w:rPr>
          <w:rFonts w:eastAsia="Calibri"/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14:paraId="0AB5AC93" w14:textId="526C0F99" w:rsidR="00DA4AEB" w:rsidRPr="00DA4AEB" w:rsidRDefault="00DA4AEB" w:rsidP="00DA4AEB">
      <w:pPr>
        <w:ind w:firstLine="708"/>
        <w:jc w:val="both"/>
        <w:rPr>
          <w:rFonts w:eastAsia="Calibri"/>
          <w:color w:val="auto"/>
          <w:szCs w:val="24"/>
        </w:rPr>
      </w:pPr>
      <w:r w:rsidRPr="00DA4AEB">
        <w:rPr>
          <w:rFonts w:eastAsia="Calibri"/>
          <w:color w:val="auto"/>
          <w:szCs w:val="24"/>
        </w:rPr>
        <w:lastRenderedPageBreak/>
        <w:t>На основании изложенного, оценив собранные доказательства, комиссия приходит к выводу об отсутствии в</w:t>
      </w:r>
      <w:r>
        <w:rPr>
          <w:rFonts w:eastAsia="Calibri"/>
          <w:color w:val="auto"/>
          <w:szCs w:val="24"/>
        </w:rPr>
        <w:t xml:space="preserve"> действиях адвоката Т</w:t>
      </w:r>
      <w:r w:rsidR="00CC7AE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О.В. </w:t>
      </w:r>
      <w:r w:rsidRPr="00DA4AEB">
        <w:rPr>
          <w:rFonts w:eastAsia="Calibri"/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</w:t>
      </w:r>
      <w:r>
        <w:rPr>
          <w:rFonts w:eastAsia="Calibri"/>
          <w:color w:val="auto"/>
          <w:szCs w:val="24"/>
        </w:rPr>
        <w:t>перед доверителем Зубаревой Л.В.</w:t>
      </w:r>
    </w:p>
    <w:p w14:paraId="76AA4230" w14:textId="77777777" w:rsidR="00DA4AEB" w:rsidRPr="00DA4AEB" w:rsidRDefault="00DA4AEB" w:rsidP="00DA4AEB">
      <w:pPr>
        <w:ind w:firstLine="708"/>
        <w:jc w:val="both"/>
        <w:rPr>
          <w:rFonts w:eastAsia="Calibri"/>
          <w:color w:val="auto"/>
          <w:szCs w:val="24"/>
        </w:rPr>
      </w:pPr>
      <w:r w:rsidRPr="00DA4AEB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</w:t>
      </w:r>
    </w:p>
    <w:p w14:paraId="7CBA33E1" w14:textId="77777777" w:rsidR="00DA4AEB" w:rsidRPr="00DA4AEB" w:rsidRDefault="00DA4AEB" w:rsidP="00DA4AEB">
      <w:pPr>
        <w:ind w:firstLine="708"/>
        <w:jc w:val="both"/>
        <w:rPr>
          <w:rFonts w:eastAsia="Calibri"/>
          <w:color w:val="auto"/>
          <w:szCs w:val="24"/>
        </w:rPr>
      </w:pPr>
    </w:p>
    <w:p w14:paraId="0E65361A" w14:textId="77777777" w:rsidR="00DA4AEB" w:rsidRPr="00DA4AEB" w:rsidRDefault="00DA4AEB" w:rsidP="00DA4AEB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DA4AEB">
        <w:rPr>
          <w:rFonts w:eastAsia="Calibri"/>
          <w:b/>
          <w:color w:val="auto"/>
          <w:szCs w:val="24"/>
        </w:rPr>
        <w:t>ЗАКЛЮЧЕНИЕ:</w:t>
      </w:r>
    </w:p>
    <w:p w14:paraId="5BD9448E" w14:textId="77777777" w:rsidR="00DA4AEB" w:rsidRPr="00DA4AEB" w:rsidRDefault="00DA4AEB" w:rsidP="00DA4AEB">
      <w:pPr>
        <w:ind w:firstLine="708"/>
        <w:jc w:val="both"/>
        <w:rPr>
          <w:rFonts w:eastAsia="Calibri"/>
          <w:color w:val="auto"/>
          <w:szCs w:val="24"/>
        </w:rPr>
      </w:pPr>
    </w:p>
    <w:p w14:paraId="3927F5DF" w14:textId="496AA444" w:rsidR="00DA4AEB" w:rsidRPr="00DA4AEB" w:rsidRDefault="00DA4AEB" w:rsidP="00DA4AEB">
      <w:pPr>
        <w:ind w:firstLine="708"/>
        <w:jc w:val="both"/>
        <w:rPr>
          <w:rFonts w:eastAsia="Calibri"/>
          <w:color w:val="auto"/>
          <w:szCs w:val="24"/>
        </w:rPr>
      </w:pPr>
      <w:r w:rsidRPr="00DA4AEB">
        <w:rPr>
          <w:rFonts w:eastAsia="Calibri"/>
          <w:color w:val="auto"/>
          <w:szCs w:val="24"/>
        </w:rPr>
        <w:t>- о необходимости прекращения дисциплинарного производства в отношении ад</w:t>
      </w:r>
      <w:r>
        <w:rPr>
          <w:rFonts w:eastAsia="Calibri"/>
          <w:color w:val="auto"/>
          <w:szCs w:val="24"/>
        </w:rPr>
        <w:t>воката Т</w:t>
      </w:r>
      <w:r w:rsidR="00CC7AE9">
        <w:rPr>
          <w:rFonts w:eastAsia="Calibri"/>
          <w:color w:val="auto"/>
          <w:szCs w:val="24"/>
        </w:rPr>
        <w:t>.</w:t>
      </w:r>
      <w:r w:rsidR="001F473D">
        <w:rPr>
          <w:rFonts w:eastAsia="Calibri"/>
          <w:color w:val="auto"/>
          <w:szCs w:val="24"/>
        </w:rPr>
        <w:t>О</w:t>
      </w:r>
      <w:r w:rsidR="00CC7AE9">
        <w:rPr>
          <w:rFonts w:eastAsia="Calibri"/>
          <w:color w:val="auto"/>
          <w:szCs w:val="24"/>
        </w:rPr>
        <w:t>.</w:t>
      </w:r>
      <w:r w:rsidR="001F473D">
        <w:rPr>
          <w:rFonts w:eastAsia="Calibri"/>
          <w:color w:val="auto"/>
          <w:szCs w:val="24"/>
        </w:rPr>
        <w:t>В</w:t>
      </w:r>
      <w:r w:rsidR="00CC7AE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ввиду отсутствия в ее</w:t>
      </w:r>
      <w:r w:rsidRPr="00DA4AEB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>стей перед доверителем З</w:t>
      </w:r>
      <w:r w:rsidR="00CC7AE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Л.В.</w:t>
      </w:r>
    </w:p>
    <w:p w14:paraId="4D103045" w14:textId="77777777" w:rsidR="00DA4AEB" w:rsidRPr="00DA4AEB" w:rsidRDefault="00DA4AEB" w:rsidP="00DA4AEB">
      <w:pPr>
        <w:ind w:firstLine="708"/>
        <w:jc w:val="both"/>
        <w:rPr>
          <w:rFonts w:eastAsia="Calibri"/>
          <w:color w:val="auto"/>
          <w:szCs w:val="24"/>
        </w:rPr>
      </w:pPr>
    </w:p>
    <w:p w14:paraId="11A56614" w14:textId="77777777" w:rsidR="00FE2A91" w:rsidRDefault="00FE2A91" w:rsidP="00FE2A91">
      <w:pPr>
        <w:ind w:firstLine="708"/>
        <w:jc w:val="both"/>
        <w:rPr>
          <w:rFonts w:eastAsia="Calibri"/>
          <w:color w:val="auto"/>
          <w:szCs w:val="24"/>
        </w:rPr>
      </w:pPr>
    </w:p>
    <w:p w14:paraId="19BC06F2" w14:textId="1C7AB968" w:rsidR="00A23A94" w:rsidRDefault="00A23A94" w:rsidP="001C2B6F">
      <w:pPr>
        <w:jc w:val="both"/>
        <w:rPr>
          <w:rFonts w:eastAsia="Calibri"/>
          <w:color w:val="auto"/>
          <w:szCs w:val="24"/>
        </w:rPr>
      </w:pPr>
    </w:p>
    <w:p w14:paraId="2B278274" w14:textId="77777777" w:rsidR="00DA4AEB" w:rsidRPr="00515EAD" w:rsidRDefault="00DA4AEB" w:rsidP="001C2B6F">
      <w:pPr>
        <w:jc w:val="both"/>
        <w:rPr>
          <w:rFonts w:eastAsia="Calibri"/>
          <w:color w:val="auto"/>
          <w:szCs w:val="24"/>
        </w:rPr>
      </w:pPr>
    </w:p>
    <w:p w14:paraId="5D633BF1" w14:textId="77777777" w:rsidR="001C2B6F" w:rsidRPr="00515EAD" w:rsidRDefault="00E804DB" w:rsidP="001C2B6F">
      <w:pPr>
        <w:jc w:val="both"/>
        <w:rPr>
          <w:rFonts w:eastAsia="Calibri"/>
          <w:color w:val="auto"/>
          <w:szCs w:val="24"/>
        </w:rPr>
      </w:pPr>
      <w:r w:rsidRPr="00515EAD">
        <w:rPr>
          <w:rFonts w:eastAsia="Calibri"/>
          <w:color w:val="auto"/>
          <w:szCs w:val="24"/>
        </w:rPr>
        <w:t>П</w:t>
      </w:r>
      <w:r w:rsidR="001C2B6F" w:rsidRPr="00515EAD">
        <w:rPr>
          <w:rFonts w:eastAsia="Calibri"/>
          <w:color w:val="auto"/>
          <w:szCs w:val="24"/>
        </w:rPr>
        <w:t>редседател</w:t>
      </w:r>
      <w:r w:rsidRPr="00515EAD">
        <w:rPr>
          <w:rFonts w:eastAsia="Calibri"/>
          <w:color w:val="auto"/>
          <w:szCs w:val="24"/>
        </w:rPr>
        <w:t>ь</w:t>
      </w:r>
      <w:r w:rsidR="001C2B6F" w:rsidRPr="00515EAD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42FF7813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515EAD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515EAD">
        <w:rPr>
          <w:rFonts w:eastAsia="Calibri"/>
          <w:color w:val="auto"/>
          <w:szCs w:val="24"/>
        </w:rPr>
        <w:t>Абрамович М.А.</w:t>
      </w:r>
    </w:p>
    <w:p w14:paraId="5DAE3D7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58E04" w14:textId="77777777" w:rsidR="008F758F" w:rsidRDefault="008F758F">
      <w:r>
        <w:separator/>
      </w:r>
    </w:p>
  </w:endnote>
  <w:endnote w:type="continuationSeparator" w:id="0">
    <w:p w14:paraId="1BF85B1B" w14:textId="77777777" w:rsidR="008F758F" w:rsidRDefault="008F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EDAE8" w14:textId="77777777" w:rsidR="008F758F" w:rsidRDefault="008F758F">
      <w:r>
        <w:separator/>
      </w:r>
    </w:p>
  </w:footnote>
  <w:footnote w:type="continuationSeparator" w:id="0">
    <w:p w14:paraId="724700B9" w14:textId="77777777" w:rsidR="008F758F" w:rsidRDefault="008F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3FFC" w14:textId="25E6E0A8" w:rsidR="0042711C" w:rsidRDefault="008E1EB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2C7400">
      <w:rPr>
        <w:noProof/>
      </w:rPr>
      <w:t>3</w:t>
    </w:r>
    <w:r>
      <w:rPr>
        <w:noProof/>
      </w:rPr>
      <w:fldChar w:fldCharType="end"/>
    </w:r>
  </w:p>
  <w:p w14:paraId="61C89A4F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7C72E3"/>
    <w:multiLevelType w:val="hybridMultilevel"/>
    <w:tmpl w:val="746CF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91262E"/>
    <w:multiLevelType w:val="hybridMultilevel"/>
    <w:tmpl w:val="EAEE4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4032505"/>
    <w:multiLevelType w:val="hybridMultilevel"/>
    <w:tmpl w:val="AF6C445C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727C17"/>
    <w:multiLevelType w:val="hybridMultilevel"/>
    <w:tmpl w:val="81A4D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D0440"/>
    <w:multiLevelType w:val="hybridMultilevel"/>
    <w:tmpl w:val="8AC2BB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0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4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3"/>
  </w:num>
  <w:num w:numId="13">
    <w:abstractNumId w:val="15"/>
  </w:num>
  <w:num w:numId="14">
    <w:abstractNumId w:val="19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8"/>
  </w:num>
  <w:num w:numId="21">
    <w:abstractNumId w:val="11"/>
  </w:num>
  <w:num w:numId="22">
    <w:abstractNumId w:val="12"/>
  </w:num>
  <w:num w:numId="23">
    <w:abstractNumId w:val="13"/>
  </w:num>
  <w:num w:numId="24">
    <w:abstractNumId w:val="21"/>
  </w:num>
  <w:num w:numId="25">
    <w:abstractNumId w:val="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681F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3B26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92E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0C46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2DA1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E6994"/>
    <w:rsid w:val="001F203D"/>
    <w:rsid w:val="001F47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29D3"/>
    <w:rsid w:val="002B47FA"/>
    <w:rsid w:val="002C0004"/>
    <w:rsid w:val="002C1482"/>
    <w:rsid w:val="002C7400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05B"/>
    <w:rsid w:val="003438E2"/>
    <w:rsid w:val="00345C53"/>
    <w:rsid w:val="00345E6C"/>
    <w:rsid w:val="0035214F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1D57"/>
    <w:rsid w:val="003B2E50"/>
    <w:rsid w:val="003C231E"/>
    <w:rsid w:val="003C397F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4B75"/>
    <w:rsid w:val="00407D40"/>
    <w:rsid w:val="00407E18"/>
    <w:rsid w:val="00410C12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3411"/>
    <w:rsid w:val="00425FB3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5F03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1B6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5EAD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3FA3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2653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C8E"/>
    <w:rsid w:val="00637DAD"/>
    <w:rsid w:val="006403E7"/>
    <w:rsid w:val="006446EA"/>
    <w:rsid w:val="0065242D"/>
    <w:rsid w:val="006527DC"/>
    <w:rsid w:val="00652CAD"/>
    <w:rsid w:val="00652E98"/>
    <w:rsid w:val="00664D92"/>
    <w:rsid w:val="006657C0"/>
    <w:rsid w:val="00670165"/>
    <w:rsid w:val="0067125F"/>
    <w:rsid w:val="00672371"/>
    <w:rsid w:val="00673C02"/>
    <w:rsid w:val="006758F0"/>
    <w:rsid w:val="006818DB"/>
    <w:rsid w:val="006851B1"/>
    <w:rsid w:val="0068593D"/>
    <w:rsid w:val="006870B3"/>
    <w:rsid w:val="00695C33"/>
    <w:rsid w:val="00697983"/>
    <w:rsid w:val="006A0D5C"/>
    <w:rsid w:val="006A13EA"/>
    <w:rsid w:val="006A1DF6"/>
    <w:rsid w:val="006A3111"/>
    <w:rsid w:val="006A48BA"/>
    <w:rsid w:val="006A4D2B"/>
    <w:rsid w:val="006B2EA0"/>
    <w:rsid w:val="006B3E70"/>
    <w:rsid w:val="006B6E0E"/>
    <w:rsid w:val="006C1498"/>
    <w:rsid w:val="006C31CE"/>
    <w:rsid w:val="006C4C54"/>
    <w:rsid w:val="006C7064"/>
    <w:rsid w:val="006C7E70"/>
    <w:rsid w:val="006D30D4"/>
    <w:rsid w:val="006D718E"/>
    <w:rsid w:val="006E0AE2"/>
    <w:rsid w:val="006E1057"/>
    <w:rsid w:val="006E3160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8E6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7F7581"/>
    <w:rsid w:val="00800590"/>
    <w:rsid w:val="0080086E"/>
    <w:rsid w:val="008021C4"/>
    <w:rsid w:val="0080403A"/>
    <w:rsid w:val="00814621"/>
    <w:rsid w:val="008159E2"/>
    <w:rsid w:val="008216BF"/>
    <w:rsid w:val="00830AE1"/>
    <w:rsid w:val="00832A1B"/>
    <w:rsid w:val="00832BD6"/>
    <w:rsid w:val="00833FC2"/>
    <w:rsid w:val="00834FE0"/>
    <w:rsid w:val="00836F94"/>
    <w:rsid w:val="008376DB"/>
    <w:rsid w:val="008404F0"/>
    <w:rsid w:val="00842323"/>
    <w:rsid w:val="008430C7"/>
    <w:rsid w:val="00851C3D"/>
    <w:rsid w:val="00856B34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EBA"/>
    <w:rsid w:val="008E25BA"/>
    <w:rsid w:val="008F03F2"/>
    <w:rsid w:val="008F0872"/>
    <w:rsid w:val="008F5560"/>
    <w:rsid w:val="008F706C"/>
    <w:rsid w:val="008F758F"/>
    <w:rsid w:val="008F76D7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6BF"/>
    <w:rsid w:val="00943A56"/>
    <w:rsid w:val="00946047"/>
    <w:rsid w:val="00947819"/>
    <w:rsid w:val="00951A3B"/>
    <w:rsid w:val="00960974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32E0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47B37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46A2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8F2"/>
    <w:rsid w:val="00B31FC5"/>
    <w:rsid w:val="00B331C5"/>
    <w:rsid w:val="00B3450A"/>
    <w:rsid w:val="00B345F9"/>
    <w:rsid w:val="00B3548E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4DD"/>
    <w:rsid w:val="00BA2E87"/>
    <w:rsid w:val="00BA4172"/>
    <w:rsid w:val="00BA4ECA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C7A73"/>
    <w:rsid w:val="00CC7AE9"/>
    <w:rsid w:val="00CD12C3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A4AEB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6CBD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95704"/>
    <w:rsid w:val="00EA111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2A91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C5A66"/>
  <w15:docId w15:val="{6BC6F577-932B-4B03-8C40-A9F3369B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5162C-633C-4E9C-BB51-672AE1D5E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883</Words>
  <Characters>6094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2021-01-11T11:26:00Z</dcterms:created>
  <dcterms:modified xsi:type="dcterms:W3CDTF">2022-03-28T08:42:00Z</dcterms:modified>
</cp:coreProperties>
</file>