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8C4F" w14:textId="77777777" w:rsidR="00FA345A" w:rsidRPr="00A625EF" w:rsidRDefault="006C7883" w:rsidP="00FA345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FA345A" w:rsidRPr="00A625EF">
        <w:rPr>
          <w:szCs w:val="24"/>
        </w:rPr>
        <w:t xml:space="preserve"> КОМИССИИ</w:t>
      </w:r>
    </w:p>
    <w:p w14:paraId="7295A8C9" w14:textId="77777777" w:rsidR="00FA345A" w:rsidRPr="00EA2802" w:rsidRDefault="00FA345A" w:rsidP="00FA345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</w:t>
      </w:r>
      <w:r w:rsidR="0048597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МОСКОВСКОЙ ОБЛАСТИ</w:t>
      </w:r>
    </w:p>
    <w:p w14:paraId="72790B0C" w14:textId="77777777" w:rsidR="00FA345A" w:rsidRPr="00EA2802" w:rsidRDefault="00FA345A" w:rsidP="00FA345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дисциплинарному производству №</w:t>
      </w:r>
      <w:r w:rsidR="00372F27">
        <w:rPr>
          <w:b w:val="0"/>
          <w:sz w:val="24"/>
          <w:szCs w:val="24"/>
        </w:rPr>
        <w:t xml:space="preserve"> </w:t>
      </w:r>
      <w:r w:rsidR="00E10737">
        <w:rPr>
          <w:b w:val="0"/>
          <w:sz w:val="24"/>
          <w:szCs w:val="24"/>
        </w:rPr>
        <w:t>2</w:t>
      </w:r>
      <w:r w:rsidR="00182416">
        <w:rPr>
          <w:b w:val="0"/>
          <w:sz w:val="24"/>
          <w:szCs w:val="24"/>
        </w:rPr>
        <w:t>3</w:t>
      </w:r>
      <w:r w:rsidR="00912271">
        <w:rPr>
          <w:b w:val="0"/>
          <w:sz w:val="24"/>
          <w:szCs w:val="24"/>
        </w:rPr>
        <w:t>-</w:t>
      </w:r>
      <w:r w:rsidR="00746B55">
        <w:rPr>
          <w:b w:val="0"/>
          <w:sz w:val="24"/>
          <w:szCs w:val="24"/>
        </w:rPr>
        <w:t>1</w:t>
      </w:r>
      <w:r w:rsidR="00182416">
        <w:rPr>
          <w:b w:val="0"/>
          <w:sz w:val="24"/>
          <w:szCs w:val="24"/>
        </w:rPr>
        <w:t>2</w:t>
      </w:r>
      <w:r w:rsidR="00912271">
        <w:rPr>
          <w:b w:val="0"/>
          <w:sz w:val="24"/>
          <w:szCs w:val="24"/>
        </w:rPr>
        <w:t>/20</w:t>
      </w:r>
    </w:p>
    <w:p w14:paraId="28A9B815" w14:textId="7884278C" w:rsidR="00FA345A" w:rsidRDefault="00FA345A" w:rsidP="00421CDE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A457D">
        <w:rPr>
          <w:b w:val="0"/>
          <w:sz w:val="24"/>
          <w:szCs w:val="24"/>
        </w:rPr>
        <w:t xml:space="preserve"> адвоката</w:t>
      </w:r>
      <w:r w:rsidR="00421CDE">
        <w:rPr>
          <w:b w:val="0"/>
          <w:sz w:val="24"/>
          <w:szCs w:val="24"/>
        </w:rPr>
        <w:t xml:space="preserve"> </w:t>
      </w:r>
      <w:r w:rsidR="00182416">
        <w:rPr>
          <w:b w:val="0"/>
          <w:sz w:val="24"/>
          <w:szCs w:val="24"/>
        </w:rPr>
        <w:t>К</w:t>
      </w:r>
      <w:r w:rsidR="005D2D11">
        <w:rPr>
          <w:b w:val="0"/>
          <w:sz w:val="24"/>
          <w:szCs w:val="24"/>
        </w:rPr>
        <w:t>.</w:t>
      </w:r>
      <w:r w:rsidR="00E10737">
        <w:rPr>
          <w:b w:val="0"/>
          <w:sz w:val="24"/>
          <w:szCs w:val="24"/>
        </w:rPr>
        <w:t>А</w:t>
      </w:r>
      <w:r w:rsidR="005D2D11">
        <w:rPr>
          <w:b w:val="0"/>
          <w:sz w:val="24"/>
          <w:szCs w:val="24"/>
        </w:rPr>
        <w:t>.</w:t>
      </w:r>
      <w:r w:rsidR="00E10737">
        <w:rPr>
          <w:b w:val="0"/>
          <w:sz w:val="24"/>
          <w:szCs w:val="24"/>
        </w:rPr>
        <w:t>Г</w:t>
      </w:r>
      <w:r w:rsidR="005D2D11">
        <w:rPr>
          <w:b w:val="0"/>
          <w:sz w:val="24"/>
          <w:szCs w:val="24"/>
        </w:rPr>
        <w:t>.</w:t>
      </w:r>
    </w:p>
    <w:p w14:paraId="1207C6B0" w14:textId="77777777" w:rsidR="000607CA" w:rsidRPr="00372F27" w:rsidRDefault="000607CA" w:rsidP="00FA345A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4F5E053C" w14:textId="77777777" w:rsidR="00FA345A" w:rsidRPr="00277F2A" w:rsidRDefault="00FA345A" w:rsidP="00FA345A">
      <w:pPr>
        <w:tabs>
          <w:tab w:val="left" w:pos="3828"/>
        </w:tabs>
        <w:jc w:val="both"/>
        <w:rPr>
          <w:szCs w:val="24"/>
        </w:rPr>
      </w:pPr>
    </w:p>
    <w:p w14:paraId="64FBAA95" w14:textId="77777777" w:rsidR="00FA345A" w:rsidRDefault="00FA345A" w:rsidP="00FA345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        </w:t>
      </w:r>
      <w:r w:rsidR="000607CA">
        <w:t xml:space="preserve">    28 января 2021</w:t>
      </w:r>
      <w:r>
        <w:t xml:space="preserve"> года</w:t>
      </w:r>
    </w:p>
    <w:p w14:paraId="25CC0387" w14:textId="77777777" w:rsidR="00912271" w:rsidRDefault="00912271" w:rsidP="00FA345A">
      <w:pPr>
        <w:tabs>
          <w:tab w:val="left" w:pos="3828"/>
        </w:tabs>
        <w:jc w:val="both"/>
      </w:pPr>
    </w:p>
    <w:p w14:paraId="1EB00D04" w14:textId="77777777" w:rsidR="00912271" w:rsidRDefault="00912271" w:rsidP="00912271">
      <w:pPr>
        <w:tabs>
          <w:tab w:val="left" w:pos="709"/>
        </w:tabs>
        <w:jc w:val="both"/>
      </w:pPr>
      <w:r>
        <w:tab/>
      </w:r>
      <w:r w:rsidR="00FA345A" w:rsidRPr="001F203D">
        <w:t>Квалификационная комиссия Адвокатской палаты Московской области</w:t>
      </w:r>
      <w:r w:rsidR="003D5F09">
        <w:t xml:space="preserve"> </w:t>
      </w:r>
      <w:r w:rsidR="00351CD0">
        <w:t>(д</w:t>
      </w:r>
      <w:r w:rsidR="003D5F09">
        <w:t>а</w:t>
      </w:r>
      <w:r w:rsidR="00351CD0">
        <w:t xml:space="preserve">лее – Комиссия) </w:t>
      </w:r>
      <w:r w:rsidR="00FA345A" w:rsidRPr="001F203D">
        <w:t>в составе:</w:t>
      </w:r>
    </w:p>
    <w:p w14:paraId="62F0040E" w14:textId="77777777" w:rsidR="00BF6131" w:rsidRDefault="00BF6131" w:rsidP="00BF6131">
      <w:pPr>
        <w:numPr>
          <w:ilvl w:val="0"/>
          <w:numId w:val="3"/>
        </w:numPr>
        <w:tabs>
          <w:tab w:val="left" w:pos="3828"/>
        </w:tabs>
        <w:jc w:val="both"/>
      </w:pPr>
      <w:r>
        <w:t>Председателя Комиссии: Рубина Ю.Д.,</w:t>
      </w:r>
    </w:p>
    <w:p w14:paraId="2CD8705E" w14:textId="77777777" w:rsidR="00BF6131" w:rsidRPr="003363EB" w:rsidRDefault="00BF6131" w:rsidP="00BF6131">
      <w:pPr>
        <w:numPr>
          <w:ilvl w:val="0"/>
          <w:numId w:val="3"/>
        </w:numPr>
        <w:tabs>
          <w:tab w:val="left" w:pos="3828"/>
        </w:tabs>
        <w:jc w:val="both"/>
      </w:pPr>
      <w:r w:rsidRPr="003363EB">
        <w:rPr>
          <w:color w:val="auto"/>
          <w:szCs w:val="24"/>
        </w:rPr>
        <w:t xml:space="preserve">членов Комиссии: </w:t>
      </w:r>
      <w:r w:rsidRPr="003363EB">
        <w:rPr>
          <w:szCs w:val="24"/>
        </w:rPr>
        <w:t xml:space="preserve">Ковалёвой Л.Н., </w:t>
      </w:r>
      <w:proofErr w:type="spellStart"/>
      <w:r w:rsidRPr="003363EB">
        <w:rPr>
          <w:szCs w:val="24"/>
        </w:rPr>
        <w:t>Бабаянц</w:t>
      </w:r>
      <w:proofErr w:type="spellEnd"/>
      <w:r w:rsidRPr="003363EB">
        <w:rPr>
          <w:szCs w:val="24"/>
        </w:rPr>
        <w:t xml:space="preserve"> Е.Е., Рыбакова С.А., Абрамовича М.А., Ильичёва П.А., Поспелова О.В., Мещерякова М.Н., </w:t>
      </w:r>
      <w:proofErr w:type="spellStart"/>
      <w:r w:rsidRPr="003363EB">
        <w:rPr>
          <w:szCs w:val="24"/>
        </w:rPr>
        <w:t>Тюмина</w:t>
      </w:r>
      <w:proofErr w:type="spellEnd"/>
      <w:r w:rsidRPr="003363EB">
        <w:rPr>
          <w:szCs w:val="24"/>
        </w:rPr>
        <w:t xml:space="preserve"> А.С., </w:t>
      </w:r>
      <w:proofErr w:type="spellStart"/>
      <w:r w:rsidRPr="003363EB">
        <w:rPr>
          <w:szCs w:val="24"/>
        </w:rPr>
        <w:t>Корнуковой</w:t>
      </w:r>
      <w:proofErr w:type="spellEnd"/>
      <w:r w:rsidRPr="003363EB">
        <w:rPr>
          <w:szCs w:val="24"/>
        </w:rPr>
        <w:t xml:space="preserve"> М.С.,</w:t>
      </w:r>
    </w:p>
    <w:p w14:paraId="065B937A" w14:textId="77777777" w:rsidR="00BF6131" w:rsidRPr="00D97D99" w:rsidRDefault="00BF6131" w:rsidP="0088305B">
      <w:pPr>
        <w:numPr>
          <w:ilvl w:val="0"/>
          <w:numId w:val="3"/>
        </w:numPr>
        <w:tabs>
          <w:tab w:val="left" w:pos="3828"/>
        </w:tabs>
        <w:jc w:val="both"/>
      </w:pPr>
      <w:r w:rsidRPr="003363EB">
        <w:rPr>
          <w:color w:val="auto"/>
        </w:rPr>
        <w:t>при секретаре, члене Комиссии, Никифорове А.В.,</w:t>
      </w:r>
    </w:p>
    <w:p w14:paraId="0235742F" w14:textId="38FE3FEF" w:rsidR="00FA345A" w:rsidRPr="00DA457D" w:rsidRDefault="00FA345A" w:rsidP="00912271">
      <w:pPr>
        <w:tabs>
          <w:tab w:val="left" w:pos="3828"/>
        </w:tabs>
        <w:jc w:val="both"/>
      </w:pPr>
      <w:r w:rsidRPr="00DA457D">
        <w:t>рассмотрев в закрытом заседании</w:t>
      </w:r>
      <w:r w:rsidR="000A35DF">
        <w:t>, с использованием средств</w:t>
      </w:r>
      <w:r w:rsidR="00C96829">
        <w:t xml:space="preserve"> видеоконференцсвязи</w:t>
      </w:r>
      <w:r w:rsidR="000A35DF">
        <w:t>,</w:t>
      </w:r>
      <w:r w:rsidR="00C96829">
        <w:t xml:space="preserve"> </w:t>
      </w:r>
      <w:r w:rsidRPr="00DA457D">
        <w:t>дисциплинарное производство, возбужденное распоряжением президента АПМО от</w:t>
      </w:r>
      <w:r w:rsidR="00351CD0">
        <w:rPr>
          <w:color w:val="FF0000"/>
        </w:rPr>
        <w:t xml:space="preserve"> </w:t>
      </w:r>
      <w:r w:rsidR="00E10737">
        <w:rPr>
          <w:color w:val="auto"/>
        </w:rPr>
        <w:t>10</w:t>
      </w:r>
      <w:r w:rsidR="00372F27">
        <w:rPr>
          <w:color w:val="auto"/>
        </w:rPr>
        <w:t>.</w:t>
      </w:r>
      <w:r w:rsidR="00182416">
        <w:rPr>
          <w:color w:val="auto"/>
        </w:rPr>
        <w:t>1</w:t>
      </w:r>
      <w:r w:rsidR="00E10737">
        <w:rPr>
          <w:color w:val="auto"/>
        </w:rPr>
        <w:t>1</w:t>
      </w:r>
      <w:r w:rsidR="00372F27">
        <w:rPr>
          <w:color w:val="auto"/>
        </w:rPr>
        <w:t>.2020</w:t>
      </w:r>
      <w:r w:rsidRPr="00DA457D">
        <w:t xml:space="preserve"> г. </w:t>
      </w:r>
      <w:r w:rsidRPr="00DA457D">
        <w:rPr>
          <w:szCs w:val="24"/>
        </w:rPr>
        <w:t>по жалобе доверителя</w:t>
      </w:r>
      <w:r w:rsidR="00DA457D">
        <w:rPr>
          <w:szCs w:val="24"/>
        </w:rPr>
        <w:t xml:space="preserve"> </w:t>
      </w:r>
      <w:r w:rsidR="00E10737">
        <w:rPr>
          <w:szCs w:val="24"/>
        </w:rPr>
        <w:t>А</w:t>
      </w:r>
      <w:r w:rsidR="005D2D11">
        <w:rPr>
          <w:szCs w:val="24"/>
        </w:rPr>
        <w:t>.</w:t>
      </w:r>
      <w:r w:rsidR="00E10737">
        <w:rPr>
          <w:szCs w:val="24"/>
        </w:rPr>
        <w:t>О.А.</w:t>
      </w:r>
      <w:r w:rsidR="0088305B">
        <w:rPr>
          <w:szCs w:val="24"/>
        </w:rPr>
        <w:t xml:space="preserve"> </w:t>
      </w:r>
      <w:r w:rsidRPr="00DA457D">
        <w:t>в отношении адвоката</w:t>
      </w:r>
      <w:r w:rsidR="003D5F09">
        <w:t xml:space="preserve"> </w:t>
      </w:r>
      <w:r w:rsidR="00182416">
        <w:t>К</w:t>
      </w:r>
      <w:r w:rsidR="005D2D11">
        <w:t>.</w:t>
      </w:r>
      <w:r w:rsidR="00E10737">
        <w:t>А.Г.</w:t>
      </w:r>
      <w:r w:rsidR="00182416">
        <w:t xml:space="preserve"> </w:t>
      </w:r>
    </w:p>
    <w:p w14:paraId="57B6DFC7" w14:textId="77777777" w:rsidR="00FA345A" w:rsidRDefault="00FA345A" w:rsidP="00FA345A">
      <w:pPr>
        <w:tabs>
          <w:tab w:val="left" w:pos="3828"/>
        </w:tabs>
        <w:jc w:val="both"/>
        <w:rPr>
          <w:b/>
        </w:rPr>
      </w:pPr>
    </w:p>
    <w:p w14:paraId="1DB3B1AF" w14:textId="77777777" w:rsidR="000607CA" w:rsidRDefault="000607CA" w:rsidP="00FA345A">
      <w:pPr>
        <w:tabs>
          <w:tab w:val="left" w:pos="3828"/>
        </w:tabs>
        <w:jc w:val="both"/>
        <w:rPr>
          <w:b/>
        </w:rPr>
      </w:pPr>
    </w:p>
    <w:p w14:paraId="11B44FA2" w14:textId="77777777" w:rsidR="00FA345A" w:rsidRPr="003E3A5A" w:rsidRDefault="00FA345A" w:rsidP="00FA345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D5FB126" w14:textId="77777777" w:rsidR="00FA345A" w:rsidRDefault="00FA345A" w:rsidP="00FA345A">
      <w:pPr>
        <w:jc w:val="both"/>
      </w:pPr>
    </w:p>
    <w:p w14:paraId="6B1BDA97" w14:textId="712F5B46" w:rsidR="00020453" w:rsidRDefault="00E10737" w:rsidP="007C6EB8">
      <w:pPr>
        <w:ind w:firstLine="709"/>
        <w:jc w:val="both"/>
      </w:pPr>
      <w:r>
        <w:t>10</w:t>
      </w:r>
      <w:r w:rsidR="00372F27">
        <w:t>.</w:t>
      </w:r>
      <w:r w:rsidR="009F0348">
        <w:t>1</w:t>
      </w:r>
      <w:r>
        <w:t>1</w:t>
      </w:r>
      <w:r w:rsidR="00372F27">
        <w:t>.2020 г.</w:t>
      </w:r>
      <w:r w:rsidR="002C70A1">
        <w:t xml:space="preserve"> в АПМО поступила жалоба </w:t>
      </w:r>
      <w:r w:rsidR="007C6EB8">
        <w:t xml:space="preserve">доверителя </w:t>
      </w:r>
      <w:r>
        <w:t>А</w:t>
      </w:r>
      <w:r w:rsidR="005D2D11">
        <w:t>.</w:t>
      </w:r>
      <w:r>
        <w:t>О.А.</w:t>
      </w:r>
      <w:r w:rsidR="007C6EB8">
        <w:t xml:space="preserve"> в отношении адвоката </w:t>
      </w:r>
      <w:r w:rsidR="009F0348">
        <w:t>К</w:t>
      </w:r>
      <w:r w:rsidR="005D2D11">
        <w:t>.</w:t>
      </w:r>
      <w:r>
        <w:t>А.Г.</w:t>
      </w:r>
      <w:r w:rsidR="007C6EB8">
        <w:t xml:space="preserve"> в которой </w:t>
      </w:r>
      <w:r w:rsidR="004F1758">
        <w:t xml:space="preserve">заявитель сообщает, что </w:t>
      </w:r>
      <w:r>
        <w:t xml:space="preserve">24.07.2019 г. заявитель заключила с адвокатом соглашение на представление её интересов в суде первой инстанции. Адвокату выплачено вознаграждение 200 000 рублей. </w:t>
      </w:r>
    </w:p>
    <w:p w14:paraId="269DC041" w14:textId="25AD963A" w:rsidR="00020453" w:rsidRDefault="00020453" w:rsidP="007C6EB8">
      <w:pPr>
        <w:ind w:firstLine="709"/>
        <w:jc w:val="both"/>
      </w:pPr>
      <w:r>
        <w:t>Заявитель указывает, что а</w:t>
      </w:r>
      <w:r w:rsidR="00E10737">
        <w:t>двокат уговорил заявителя вместо иска о запрете прохода и запрете размещения собаки, подать иск о признании договора купли-продажи дома недействительным. 02.08.2019 г. исковое заявление было подано в Д</w:t>
      </w:r>
      <w:r w:rsidR="005D2D11">
        <w:t>.</w:t>
      </w:r>
      <w:r w:rsidR="00E10737">
        <w:t xml:space="preserve"> суд. </w:t>
      </w:r>
      <w:r w:rsidR="00F73D76">
        <w:t xml:space="preserve">Через 2 недели заявитель позвонила адвокату, тот просил её не волноваться, сказал, что исковое заявление не назначили к слушанию, потому что судьи </w:t>
      </w:r>
      <w:r w:rsidR="002937B9">
        <w:t xml:space="preserve">находятся </w:t>
      </w:r>
      <w:r w:rsidR="00F73D76">
        <w:t xml:space="preserve">в отпусках. В сентябре заявитель самостоятельно поехала в суд и узнала, что исковое заявление было возвращено, поскольку госпошлина была рассчитана неверно. Срок давности по оспариванию договора купли-продажи истекал 04.08.2019 г., но адвокат не заявил ходатайства о восстановлении срока. 02.10.2019 г. иск был подан повторно. </w:t>
      </w:r>
    </w:p>
    <w:p w14:paraId="0CE53896" w14:textId="77777777" w:rsidR="00E10737" w:rsidRDefault="00F73D76" w:rsidP="007C6EB8">
      <w:pPr>
        <w:ind w:firstLine="709"/>
        <w:jc w:val="both"/>
      </w:pPr>
      <w:r>
        <w:t>Поскольку адвокат не заявил ходатайства о восстановлении срока, он уговорил заявителя отозвать иск, пообещав, что таким образом с неё не в</w:t>
      </w:r>
      <w:r w:rsidR="000607CA">
        <w:t>зыщут судебные издержки. Однако</w:t>
      </w:r>
      <w:r>
        <w:t xml:space="preserve"> судебные издержки были вз</w:t>
      </w:r>
      <w:r w:rsidR="00CA4E3F">
        <w:t>ы</w:t>
      </w:r>
      <w:r>
        <w:t>сканы с заявителя</w:t>
      </w:r>
      <w:r w:rsidR="00CA4E3F">
        <w:t>, адвокат обещал обжаловать определение суда, но так этого и не сделал.</w:t>
      </w:r>
    </w:p>
    <w:p w14:paraId="50B88418" w14:textId="77777777" w:rsidR="00CA4E3F" w:rsidRDefault="00CA4E3F" w:rsidP="007C6EB8">
      <w:pPr>
        <w:ind w:firstLine="709"/>
        <w:jc w:val="both"/>
      </w:pPr>
      <w:r>
        <w:t xml:space="preserve">Впоследствии адвокат подал в суд ещё одно исковое заявление, содержание которого не было известно заявителю. Только в судебном заседании заявитель узнала, что было заявлено требование о запрете пользования земельным участком и сносе самовольных построек. Заявитель потребовала убрать требование о сносе построек, поскольку они не были самовольными, но адвокат отказался. </w:t>
      </w:r>
    </w:p>
    <w:p w14:paraId="51B06FFF" w14:textId="77777777" w:rsidR="00CA4E3F" w:rsidRDefault="00CA4E3F" w:rsidP="007C6EB8">
      <w:pPr>
        <w:ind w:firstLine="709"/>
        <w:jc w:val="both"/>
      </w:pPr>
      <w:r>
        <w:t>28.07.2020 г. заявитель расторгла соглашение с адвокатом и отозвала доверенность. Заявитель считает, что адвокат действовал в интересах противоположной стороны, поскольку защищает её родственника по уголовному делу.</w:t>
      </w:r>
    </w:p>
    <w:p w14:paraId="78C57D53" w14:textId="77777777" w:rsidR="00CA4E3F" w:rsidRDefault="00CA4E3F" w:rsidP="007C6EB8">
      <w:pPr>
        <w:ind w:firstLine="709"/>
        <w:jc w:val="both"/>
      </w:pPr>
      <w:r>
        <w:t>К жалобе заявителем приложены копии следующих документов:</w:t>
      </w:r>
    </w:p>
    <w:p w14:paraId="4B65C460" w14:textId="77777777" w:rsidR="00CA4E3F" w:rsidRDefault="00CA4E3F" w:rsidP="0056047F">
      <w:pPr>
        <w:pStyle w:val="aa"/>
        <w:numPr>
          <w:ilvl w:val="0"/>
          <w:numId w:val="6"/>
        </w:numPr>
        <w:jc w:val="both"/>
      </w:pPr>
      <w:r>
        <w:t>соглашения об оказании юридической помощи от 24.07.2019 г. (представление интересов в суде по иску о признании договора купли-продажи недействительным);</w:t>
      </w:r>
    </w:p>
    <w:p w14:paraId="1A2B6E05" w14:textId="77777777" w:rsidR="00CA4E3F" w:rsidRDefault="00CA4E3F" w:rsidP="0056047F">
      <w:pPr>
        <w:pStyle w:val="aa"/>
        <w:numPr>
          <w:ilvl w:val="0"/>
          <w:numId w:val="6"/>
        </w:numPr>
        <w:jc w:val="both"/>
      </w:pPr>
      <w:r>
        <w:lastRenderedPageBreak/>
        <w:t>доверенности на представление интересов в суде;</w:t>
      </w:r>
    </w:p>
    <w:p w14:paraId="0F2872D0" w14:textId="77777777" w:rsidR="00CA4E3F" w:rsidRDefault="00CA4E3F" w:rsidP="0056047F">
      <w:pPr>
        <w:pStyle w:val="aa"/>
        <w:numPr>
          <w:ilvl w:val="0"/>
          <w:numId w:val="6"/>
        </w:numPr>
        <w:jc w:val="both"/>
      </w:pPr>
      <w:r>
        <w:t>искового заявления о признании договора купли-продажи недействительным;</w:t>
      </w:r>
    </w:p>
    <w:p w14:paraId="1DC9437F" w14:textId="77777777" w:rsidR="00CA4E3F" w:rsidRDefault="00CA4E3F" w:rsidP="0056047F">
      <w:pPr>
        <w:pStyle w:val="aa"/>
        <w:numPr>
          <w:ilvl w:val="0"/>
          <w:numId w:val="6"/>
        </w:numPr>
        <w:jc w:val="both"/>
      </w:pPr>
      <w:r>
        <w:t xml:space="preserve">определения суда </w:t>
      </w:r>
      <w:r w:rsidR="001069D2">
        <w:t>от 09.08.2019 г. об оставлении искового заявления без движения;</w:t>
      </w:r>
    </w:p>
    <w:p w14:paraId="4D2F1FE0" w14:textId="77777777" w:rsidR="001069D2" w:rsidRDefault="001069D2" w:rsidP="0056047F">
      <w:pPr>
        <w:pStyle w:val="aa"/>
        <w:numPr>
          <w:ilvl w:val="0"/>
          <w:numId w:val="6"/>
        </w:numPr>
        <w:jc w:val="both"/>
      </w:pPr>
      <w:r>
        <w:t>определения суда от 26.08.2019 г. о возврате искового заявления;</w:t>
      </w:r>
    </w:p>
    <w:p w14:paraId="23E6ABD1" w14:textId="77777777" w:rsidR="001069D2" w:rsidRDefault="001069D2" w:rsidP="0056047F">
      <w:pPr>
        <w:pStyle w:val="aa"/>
        <w:numPr>
          <w:ilvl w:val="0"/>
          <w:numId w:val="6"/>
        </w:numPr>
        <w:jc w:val="both"/>
      </w:pPr>
      <w:r>
        <w:t>протокола судебного заседания по иску заявителя о признании договора купли-продажи недействительным от 09.12.2019 г.;</w:t>
      </w:r>
    </w:p>
    <w:p w14:paraId="635A49CA" w14:textId="77777777" w:rsidR="001069D2" w:rsidRDefault="001069D2" w:rsidP="0056047F">
      <w:pPr>
        <w:pStyle w:val="aa"/>
        <w:numPr>
          <w:ilvl w:val="0"/>
          <w:numId w:val="6"/>
        </w:numPr>
        <w:jc w:val="both"/>
      </w:pPr>
      <w:r>
        <w:t>протокола судебного заседания по иску заявителя о признании договора купли-продажи недействительным от 14.01.2020 г.;</w:t>
      </w:r>
    </w:p>
    <w:p w14:paraId="19CDB48F" w14:textId="77777777" w:rsidR="001069D2" w:rsidRDefault="001069D2" w:rsidP="0056047F">
      <w:pPr>
        <w:pStyle w:val="aa"/>
        <w:numPr>
          <w:ilvl w:val="0"/>
          <w:numId w:val="6"/>
        </w:numPr>
        <w:jc w:val="both"/>
      </w:pPr>
      <w:r>
        <w:t>заявления об отказе от исковых требований от 14.01.2020 г.;</w:t>
      </w:r>
    </w:p>
    <w:p w14:paraId="03949431" w14:textId="77777777" w:rsidR="0056047F" w:rsidRDefault="001069D2" w:rsidP="001069D2">
      <w:pPr>
        <w:pStyle w:val="aa"/>
        <w:numPr>
          <w:ilvl w:val="0"/>
          <w:numId w:val="6"/>
        </w:numPr>
        <w:jc w:val="both"/>
      </w:pPr>
      <w:r>
        <w:t>определения суда от 14.01.2020 г. о принятии отказа от иска;</w:t>
      </w:r>
    </w:p>
    <w:p w14:paraId="7605BECA" w14:textId="77777777" w:rsidR="0056047F" w:rsidRDefault="001069D2" w:rsidP="001069D2">
      <w:pPr>
        <w:pStyle w:val="aa"/>
        <w:numPr>
          <w:ilvl w:val="0"/>
          <w:numId w:val="6"/>
        </w:numPr>
        <w:jc w:val="both"/>
      </w:pPr>
      <w:r>
        <w:t>определения суда от 15.06.2020 г. о взыскании с заявителя судебных расходов;</w:t>
      </w:r>
    </w:p>
    <w:p w14:paraId="557544EA" w14:textId="77777777" w:rsidR="0056047F" w:rsidRDefault="001069D2" w:rsidP="001069D2">
      <w:pPr>
        <w:pStyle w:val="aa"/>
        <w:numPr>
          <w:ilvl w:val="0"/>
          <w:numId w:val="6"/>
        </w:numPr>
        <w:jc w:val="both"/>
      </w:pPr>
      <w:r>
        <w:t>определения суда от 03.02.2020 г. об оставлении искового заявления без движения;</w:t>
      </w:r>
    </w:p>
    <w:p w14:paraId="0EE1B6D4" w14:textId="77777777" w:rsidR="0056047F" w:rsidRDefault="001069D2" w:rsidP="001069D2">
      <w:pPr>
        <w:pStyle w:val="aa"/>
        <w:numPr>
          <w:ilvl w:val="0"/>
          <w:numId w:val="6"/>
        </w:numPr>
        <w:jc w:val="both"/>
      </w:pPr>
      <w:r>
        <w:t>искового заявления и заявления об уточнении исковых требований;</w:t>
      </w:r>
    </w:p>
    <w:p w14:paraId="042F9320" w14:textId="77777777" w:rsidR="0056047F" w:rsidRDefault="001069D2" w:rsidP="001069D2">
      <w:pPr>
        <w:pStyle w:val="aa"/>
        <w:numPr>
          <w:ilvl w:val="0"/>
          <w:numId w:val="6"/>
        </w:numPr>
        <w:jc w:val="both"/>
      </w:pPr>
      <w:r>
        <w:t>определения о назначении судебной экспертизы от 28.07.2020 г.;</w:t>
      </w:r>
    </w:p>
    <w:p w14:paraId="302BD744" w14:textId="77777777" w:rsidR="0056047F" w:rsidRDefault="00127D02" w:rsidP="001069D2">
      <w:pPr>
        <w:pStyle w:val="aa"/>
        <w:numPr>
          <w:ilvl w:val="0"/>
          <w:numId w:val="6"/>
        </w:numPr>
        <w:jc w:val="both"/>
      </w:pPr>
      <w:r>
        <w:t>распоряжения об отмене доверенности от 27.07.2020 г.;</w:t>
      </w:r>
    </w:p>
    <w:p w14:paraId="1CEE1EBA" w14:textId="77777777" w:rsidR="00127D02" w:rsidRDefault="00127D02" w:rsidP="001069D2">
      <w:pPr>
        <w:pStyle w:val="aa"/>
        <w:numPr>
          <w:ilvl w:val="0"/>
          <w:numId w:val="6"/>
        </w:numPr>
        <w:jc w:val="both"/>
      </w:pPr>
      <w:r>
        <w:t>переписки адвоката и заявителя (заявитель не может дозвониться и пр.).</w:t>
      </w:r>
    </w:p>
    <w:p w14:paraId="761D82EF" w14:textId="77777777" w:rsidR="002937B9" w:rsidRDefault="002937B9" w:rsidP="001069D2">
      <w:pPr>
        <w:jc w:val="both"/>
      </w:pPr>
      <w:r>
        <w:tab/>
        <w:t>22.12.2020 г. от адвоката поступило письменное заявление, в котором он настаивает на личном участии в заседании Комиссии и просит предоставить время для представления подробных письменных объяснений.</w:t>
      </w:r>
    </w:p>
    <w:p w14:paraId="653501F5" w14:textId="77777777" w:rsidR="0056047F" w:rsidRPr="0056047F" w:rsidRDefault="0056047F" w:rsidP="0056047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и з</w:t>
      </w:r>
      <w:r w:rsidRPr="00F13A24">
        <w:rPr>
          <w:color w:val="auto"/>
          <w:szCs w:val="24"/>
        </w:rPr>
        <w:t>аявитель в заседание комиссии посредств</w:t>
      </w:r>
      <w:r>
        <w:rPr>
          <w:color w:val="auto"/>
          <w:szCs w:val="24"/>
        </w:rPr>
        <w:t>ом видеоконференцсвязи не явились</w:t>
      </w:r>
      <w:r w:rsidRPr="00F13A24">
        <w:rPr>
          <w:color w:val="auto"/>
          <w:szCs w:val="24"/>
        </w:rPr>
        <w:t>, о времени и месте рассмотрения дисциплинарного производства извещен</w:t>
      </w:r>
      <w:r>
        <w:rPr>
          <w:color w:val="auto"/>
          <w:szCs w:val="24"/>
        </w:rPr>
        <w:t>ы</w:t>
      </w:r>
      <w:r w:rsidRPr="00F13A24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>
        <w:rPr>
          <w:color w:val="auto"/>
          <w:szCs w:val="24"/>
        </w:rPr>
        <w:t>ы</w:t>
      </w:r>
      <w:r w:rsidRPr="00F13A24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</w:t>
      </w:r>
      <w:r>
        <w:rPr>
          <w:color w:val="auto"/>
          <w:szCs w:val="24"/>
        </w:rPr>
        <w:t xml:space="preserve">плинарного производства в их </w:t>
      </w:r>
      <w:r w:rsidRPr="00F13A24">
        <w:rPr>
          <w:color w:val="auto"/>
          <w:szCs w:val="24"/>
        </w:rPr>
        <w:t>отсутствие.</w:t>
      </w:r>
    </w:p>
    <w:p w14:paraId="3D990D03" w14:textId="77777777" w:rsidR="0056047F" w:rsidRDefault="0056047F" w:rsidP="0056047F">
      <w:pPr>
        <w:ind w:firstLine="708"/>
        <w:jc w:val="both"/>
        <w:rPr>
          <w:color w:val="auto"/>
          <w:szCs w:val="24"/>
        </w:rPr>
      </w:pPr>
      <w:r w:rsidRPr="00A616B2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3951358" w14:textId="05CF02AE" w:rsidR="0056047F" w:rsidRPr="00B9629B" w:rsidRDefault="0056047F" w:rsidP="0056047F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 xml:space="preserve">В заседании комиссии изучено (оглашено) заявление </w:t>
      </w:r>
      <w:r>
        <w:rPr>
          <w:color w:val="auto"/>
          <w:szCs w:val="24"/>
        </w:rPr>
        <w:t>А</w:t>
      </w:r>
      <w:r w:rsidR="005D2D11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О.А. </w:t>
      </w:r>
      <w:r w:rsidRPr="001F4075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27.01.2021</w:t>
      </w:r>
      <w:r w:rsidRPr="001F4075">
        <w:rPr>
          <w:color w:val="auto"/>
          <w:szCs w:val="24"/>
        </w:rPr>
        <w:t xml:space="preserve"> об отзыве жалобы в отношении адвоката </w:t>
      </w:r>
      <w:r>
        <w:rPr>
          <w:color w:val="auto"/>
          <w:szCs w:val="24"/>
        </w:rPr>
        <w:t>К</w:t>
      </w:r>
      <w:r w:rsidR="005D2D11">
        <w:rPr>
          <w:color w:val="auto"/>
          <w:szCs w:val="24"/>
        </w:rPr>
        <w:t>.</w:t>
      </w:r>
      <w:r>
        <w:rPr>
          <w:color w:val="auto"/>
          <w:szCs w:val="24"/>
        </w:rPr>
        <w:t>А.Г.</w:t>
      </w:r>
    </w:p>
    <w:p w14:paraId="7913D5FB" w14:textId="77777777" w:rsidR="0056047F" w:rsidRPr="001F4075" w:rsidRDefault="0056047F" w:rsidP="0056047F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>Обсудив доводы жалобы и заявления, Квалификационная комиссия считает, что, согласно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3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20,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7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23 Кодекса профессиональной этики адвоката каждый участник дисциплинарного производства 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904F52C" w14:textId="77777777" w:rsidR="0056047F" w:rsidRPr="001F4075" w:rsidRDefault="0056047F" w:rsidP="0056047F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7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1E3E5D8C" w14:textId="219649D7" w:rsidR="0056047F" w:rsidRPr="00B9629B" w:rsidRDefault="0056047F" w:rsidP="0056047F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>
        <w:rPr>
          <w:color w:val="auto"/>
          <w:szCs w:val="24"/>
        </w:rPr>
        <w:t>А</w:t>
      </w:r>
      <w:r w:rsidR="005D2D11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О.А. </w:t>
      </w:r>
      <w:r w:rsidRPr="001F4075">
        <w:rPr>
          <w:color w:val="auto"/>
          <w:szCs w:val="24"/>
        </w:rPr>
        <w:t xml:space="preserve">подано письменное заявление об отзыве жалобы в отношении адвоката </w:t>
      </w:r>
      <w:r>
        <w:rPr>
          <w:color w:val="auto"/>
          <w:szCs w:val="24"/>
        </w:rPr>
        <w:t>К</w:t>
      </w:r>
      <w:r w:rsidR="005D2D11">
        <w:rPr>
          <w:color w:val="auto"/>
          <w:szCs w:val="24"/>
        </w:rPr>
        <w:t>.</w:t>
      </w:r>
      <w:r>
        <w:rPr>
          <w:color w:val="auto"/>
          <w:szCs w:val="24"/>
        </w:rPr>
        <w:t>А.Г.</w:t>
      </w:r>
    </w:p>
    <w:p w14:paraId="59977F0D" w14:textId="77777777" w:rsidR="0056047F" w:rsidRDefault="0056047F" w:rsidP="0056047F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>На основании изложенного, проведя голосование именными бюллетенями, руководствуясь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7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33 ФЗ «Об адвокатской деятельности и адвокатуре в РФ» и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 xml:space="preserve">9 </w:t>
      </w:r>
      <w:r>
        <w:rPr>
          <w:color w:val="auto"/>
          <w:szCs w:val="24"/>
        </w:rPr>
        <w:br/>
      </w:r>
      <w:r w:rsidRPr="001F4075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23 Кодекса профессиональной этики адвоката, Квалификационная комиссия  Адвокатской палаты Московской области единогласно дает</w:t>
      </w:r>
    </w:p>
    <w:p w14:paraId="23F20298" w14:textId="77777777" w:rsidR="000607CA" w:rsidRPr="000607CA" w:rsidRDefault="000607CA" w:rsidP="0056047F">
      <w:pPr>
        <w:ind w:firstLine="708"/>
        <w:jc w:val="both"/>
        <w:rPr>
          <w:color w:val="auto"/>
          <w:szCs w:val="24"/>
        </w:rPr>
      </w:pPr>
    </w:p>
    <w:p w14:paraId="165A5823" w14:textId="77777777" w:rsidR="0056047F" w:rsidRPr="00B9629B" w:rsidRDefault="0056047F" w:rsidP="0056047F">
      <w:pPr>
        <w:pStyle w:val="a7"/>
        <w:ind w:firstLine="708"/>
        <w:jc w:val="both"/>
        <w:rPr>
          <w:highlight w:val="yellow"/>
        </w:rPr>
      </w:pPr>
    </w:p>
    <w:p w14:paraId="22F4052B" w14:textId="77777777" w:rsidR="0056047F" w:rsidRPr="00136C89" w:rsidRDefault="0056047F" w:rsidP="0056047F">
      <w:pPr>
        <w:jc w:val="center"/>
        <w:rPr>
          <w:b/>
          <w:color w:val="auto"/>
          <w:szCs w:val="24"/>
        </w:rPr>
      </w:pPr>
      <w:r w:rsidRPr="00136C89">
        <w:rPr>
          <w:b/>
          <w:color w:val="auto"/>
          <w:szCs w:val="24"/>
        </w:rPr>
        <w:t>ЗАКЛЮЧЕНИЕ:</w:t>
      </w:r>
    </w:p>
    <w:p w14:paraId="0676FCEB" w14:textId="236C4FDF" w:rsidR="0056047F" w:rsidRPr="00E87CCC" w:rsidRDefault="00421CDE" w:rsidP="000607CA">
      <w:pPr>
        <w:jc w:val="both"/>
      </w:pPr>
      <w:r>
        <w:rPr>
          <w:color w:val="auto"/>
          <w:szCs w:val="24"/>
        </w:rPr>
        <w:t xml:space="preserve">             </w:t>
      </w:r>
      <w:r w:rsidR="0056047F" w:rsidRPr="0051725D">
        <w:rPr>
          <w:color w:val="auto"/>
          <w:szCs w:val="24"/>
        </w:rPr>
        <w:t xml:space="preserve">- </w:t>
      </w:r>
      <w:r w:rsidR="0056047F">
        <w:t xml:space="preserve">о необходимости прекращения дисциплинарного производства в отношении адвоката </w:t>
      </w:r>
      <w:r w:rsidR="0056047F" w:rsidRPr="0056047F">
        <w:rPr>
          <w:szCs w:val="24"/>
        </w:rPr>
        <w:t>К</w:t>
      </w:r>
      <w:r w:rsidR="005D2D11">
        <w:rPr>
          <w:szCs w:val="24"/>
        </w:rPr>
        <w:t>.</w:t>
      </w:r>
      <w:r w:rsidR="0056047F" w:rsidRPr="0056047F">
        <w:rPr>
          <w:szCs w:val="24"/>
        </w:rPr>
        <w:t>А</w:t>
      </w:r>
      <w:r w:rsidR="005D2D11">
        <w:rPr>
          <w:szCs w:val="24"/>
        </w:rPr>
        <w:t>.</w:t>
      </w:r>
      <w:r w:rsidR="0056047F" w:rsidRPr="0056047F">
        <w:rPr>
          <w:szCs w:val="24"/>
        </w:rPr>
        <w:t>Г</w:t>
      </w:r>
      <w:r w:rsidR="005D2D11">
        <w:rPr>
          <w:szCs w:val="24"/>
        </w:rPr>
        <w:t xml:space="preserve">. </w:t>
      </w:r>
      <w:r w:rsidR="0056047F">
        <w:t xml:space="preserve">вследствие отзыва доверителем </w:t>
      </w:r>
      <w:r w:rsidR="0056047F">
        <w:rPr>
          <w:szCs w:val="24"/>
        </w:rPr>
        <w:t>А</w:t>
      </w:r>
      <w:r w:rsidR="005D2D11">
        <w:rPr>
          <w:szCs w:val="24"/>
        </w:rPr>
        <w:t>.</w:t>
      </w:r>
      <w:r w:rsidR="0056047F">
        <w:rPr>
          <w:szCs w:val="24"/>
        </w:rPr>
        <w:t>О.А.</w:t>
      </w:r>
      <w:r w:rsidR="0056047F">
        <w:t xml:space="preserve"> жалобы.</w:t>
      </w:r>
    </w:p>
    <w:p w14:paraId="1DD182FD" w14:textId="77777777" w:rsidR="0056047F" w:rsidRDefault="0056047F" w:rsidP="0056047F">
      <w:pPr>
        <w:jc w:val="both"/>
        <w:rPr>
          <w:color w:val="auto"/>
          <w:szCs w:val="24"/>
        </w:rPr>
      </w:pPr>
    </w:p>
    <w:p w14:paraId="099ADF8F" w14:textId="77777777" w:rsidR="00421CDE" w:rsidRPr="0051725D" w:rsidRDefault="00421CDE" w:rsidP="0056047F">
      <w:pPr>
        <w:jc w:val="both"/>
        <w:rPr>
          <w:color w:val="auto"/>
          <w:szCs w:val="24"/>
        </w:rPr>
      </w:pPr>
    </w:p>
    <w:p w14:paraId="157F148B" w14:textId="77777777" w:rsidR="0056047F" w:rsidRPr="0051725D" w:rsidRDefault="0056047F" w:rsidP="0056047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743D6B0" w14:textId="77777777" w:rsidR="00036140" w:rsidRDefault="0056047F" w:rsidP="0056047F">
      <w:pPr>
        <w:jc w:val="both"/>
      </w:pPr>
      <w:r w:rsidRPr="0051725D">
        <w:rPr>
          <w:rFonts w:eastAsia="Calibri"/>
          <w:color w:val="auto"/>
          <w:szCs w:val="24"/>
        </w:rPr>
        <w:t xml:space="preserve">Адвокатской палаты Московской области                       </w:t>
      </w:r>
      <w:r w:rsidR="000607CA">
        <w:rPr>
          <w:rFonts w:eastAsia="Calibri"/>
          <w:color w:val="auto"/>
          <w:szCs w:val="24"/>
        </w:rPr>
        <w:t xml:space="preserve">                                Абрамович М.А</w:t>
      </w:r>
      <w:r>
        <w:rPr>
          <w:rFonts w:eastAsia="Calibri"/>
          <w:color w:val="auto"/>
          <w:szCs w:val="24"/>
        </w:rPr>
        <w:t>.</w:t>
      </w:r>
    </w:p>
    <w:sectPr w:rsidR="00036140" w:rsidSect="00036140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E603" w14:textId="77777777" w:rsidR="00E119FD" w:rsidRDefault="00E119FD">
      <w:r>
        <w:separator/>
      </w:r>
    </w:p>
  </w:endnote>
  <w:endnote w:type="continuationSeparator" w:id="0">
    <w:p w14:paraId="6CFFA81C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EEA3" w14:textId="77777777" w:rsidR="00E119FD" w:rsidRDefault="00E119FD">
      <w:r>
        <w:separator/>
      </w:r>
    </w:p>
  </w:footnote>
  <w:footnote w:type="continuationSeparator" w:id="0">
    <w:p w14:paraId="53B68C75" w14:textId="77777777" w:rsidR="00E119FD" w:rsidRDefault="00E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AA0A" w14:textId="77777777" w:rsidR="00036140" w:rsidRDefault="00942953">
    <w:pPr>
      <w:pStyle w:val="a8"/>
      <w:jc w:val="right"/>
    </w:pPr>
    <w:r>
      <w:fldChar w:fldCharType="begin"/>
    </w:r>
    <w:r w:rsidR="00A84046">
      <w:instrText>PAGE   \* MERGEFORMAT</w:instrText>
    </w:r>
    <w:r>
      <w:fldChar w:fldCharType="separate"/>
    </w:r>
    <w:r w:rsidR="00421CDE">
      <w:rPr>
        <w:noProof/>
      </w:rPr>
      <w:t>3</w:t>
    </w:r>
    <w:r>
      <w:rPr>
        <w:noProof/>
      </w:rPr>
      <w:fldChar w:fldCharType="end"/>
    </w:r>
  </w:p>
  <w:p w14:paraId="70F71733" w14:textId="77777777" w:rsidR="00036140" w:rsidRDefault="000361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36E39"/>
    <w:multiLevelType w:val="hybridMultilevel"/>
    <w:tmpl w:val="718CA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6198F"/>
    <w:multiLevelType w:val="hybridMultilevel"/>
    <w:tmpl w:val="84506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899"/>
    <w:rsid w:val="00020453"/>
    <w:rsid w:val="00036140"/>
    <w:rsid w:val="00057500"/>
    <w:rsid w:val="00060016"/>
    <w:rsid w:val="000607CA"/>
    <w:rsid w:val="000945EF"/>
    <w:rsid w:val="000A35DF"/>
    <w:rsid w:val="000A673C"/>
    <w:rsid w:val="000C2DE8"/>
    <w:rsid w:val="000D3142"/>
    <w:rsid w:val="001069D2"/>
    <w:rsid w:val="0011234E"/>
    <w:rsid w:val="00122A0E"/>
    <w:rsid w:val="001257DB"/>
    <w:rsid w:val="00127D02"/>
    <w:rsid w:val="00131D3E"/>
    <w:rsid w:val="0014048B"/>
    <w:rsid w:val="00145EDB"/>
    <w:rsid w:val="00182416"/>
    <w:rsid w:val="00184DF2"/>
    <w:rsid w:val="001B1AD5"/>
    <w:rsid w:val="001B519D"/>
    <w:rsid w:val="001D2C12"/>
    <w:rsid w:val="00206FFB"/>
    <w:rsid w:val="00212059"/>
    <w:rsid w:val="0021696D"/>
    <w:rsid w:val="002403FA"/>
    <w:rsid w:val="00255164"/>
    <w:rsid w:val="00256935"/>
    <w:rsid w:val="00281302"/>
    <w:rsid w:val="00281633"/>
    <w:rsid w:val="002937B9"/>
    <w:rsid w:val="002B4A79"/>
    <w:rsid w:val="002B4FFA"/>
    <w:rsid w:val="002C70A1"/>
    <w:rsid w:val="002E658F"/>
    <w:rsid w:val="00351CD0"/>
    <w:rsid w:val="00372F27"/>
    <w:rsid w:val="003771F5"/>
    <w:rsid w:val="00384DFE"/>
    <w:rsid w:val="003920A2"/>
    <w:rsid w:val="00392899"/>
    <w:rsid w:val="0039573E"/>
    <w:rsid w:val="003C2958"/>
    <w:rsid w:val="003D5F09"/>
    <w:rsid w:val="003F3F0F"/>
    <w:rsid w:val="004014A2"/>
    <w:rsid w:val="004015EA"/>
    <w:rsid w:val="00416511"/>
    <w:rsid w:val="00421CDE"/>
    <w:rsid w:val="00435742"/>
    <w:rsid w:val="0044001D"/>
    <w:rsid w:val="00447023"/>
    <w:rsid w:val="004617E8"/>
    <w:rsid w:val="004747E5"/>
    <w:rsid w:val="00485979"/>
    <w:rsid w:val="0049606C"/>
    <w:rsid w:val="004A3E29"/>
    <w:rsid w:val="004B344D"/>
    <w:rsid w:val="004B5F13"/>
    <w:rsid w:val="004C0BFD"/>
    <w:rsid w:val="004C3B8C"/>
    <w:rsid w:val="004F1758"/>
    <w:rsid w:val="004F1A00"/>
    <w:rsid w:val="004F45C1"/>
    <w:rsid w:val="00512C16"/>
    <w:rsid w:val="00521431"/>
    <w:rsid w:val="00524FF0"/>
    <w:rsid w:val="00530921"/>
    <w:rsid w:val="005333E7"/>
    <w:rsid w:val="00536A92"/>
    <w:rsid w:val="0056047F"/>
    <w:rsid w:val="00596340"/>
    <w:rsid w:val="005D2D11"/>
    <w:rsid w:val="005D3E85"/>
    <w:rsid w:val="005E2ACF"/>
    <w:rsid w:val="00655297"/>
    <w:rsid w:val="00663DD3"/>
    <w:rsid w:val="00674F45"/>
    <w:rsid w:val="006A242B"/>
    <w:rsid w:val="006C7883"/>
    <w:rsid w:val="00710FA9"/>
    <w:rsid w:val="00712B98"/>
    <w:rsid w:val="0072355F"/>
    <w:rsid w:val="0072533D"/>
    <w:rsid w:val="00740E3D"/>
    <w:rsid w:val="00744B9A"/>
    <w:rsid w:val="0074631C"/>
    <w:rsid w:val="00746B55"/>
    <w:rsid w:val="00750CF4"/>
    <w:rsid w:val="00776FC6"/>
    <w:rsid w:val="007902FC"/>
    <w:rsid w:val="007917D4"/>
    <w:rsid w:val="007A3AC6"/>
    <w:rsid w:val="007B513B"/>
    <w:rsid w:val="007C6EB8"/>
    <w:rsid w:val="007F04AE"/>
    <w:rsid w:val="00837013"/>
    <w:rsid w:val="0085029A"/>
    <w:rsid w:val="0088305B"/>
    <w:rsid w:val="00886E85"/>
    <w:rsid w:val="008B2772"/>
    <w:rsid w:val="008B2B21"/>
    <w:rsid w:val="008C1EB8"/>
    <w:rsid w:val="008C31AF"/>
    <w:rsid w:val="008D1C0E"/>
    <w:rsid w:val="0091108E"/>
    <w:rsid w:val="00912271"/>
    <w:rsid w:val="009141B2"/>
    <w:rsid w:val="00921AA3"/>
    <w:rsid w:val="00942953"/>
    <w:rsid w:val="00957CEE"/>
    <w:rsid w:val="0099500B"/>
    <w:rsid w:val="009D260C"/>
    <w:rsid w:val="009D6285"/>
    <w:rsid w:val="009E0DB0"/>
    <w:rsid w:val="009F0348"/>
    <w:rsid w:val="00A070D6"/>
    <w:rsid w:val="00A16E58"/>
    <w:rsid w:val="00A2742A"/>
    <w:rsid w:val="00A53357"/>
    <w:rsid w:val="00A63BCD"/>
    <w:rsid w:val="00A70E1E"/>
    <w:rsid w:val="00A72024"/>
    <w:rsid w:val="00A84046"/>
    <w:rsid w:val="00A85D6B"/>
    <w:rsid w:val="00AB1823"/>
    <w:rsid w:val="00AE0179"/>
    <w:rsid w:val="00B02585"/>
    <w:rsid w:val="00B06B46"/>
    <w:rsid w:val="00B10CAC"/>
    <w:rsid w:val="00B261AE"/>
    <w:rsid w:val="00BA09E7"/>
    <w:rsid w:val="00BC1358"/>
    <w:rsid w:val="00BF3968"/>
    <w:rsid w:val="00BF6131"/>
    <w:rsid w:val="00C036AA"/>
    <w:rsid w:val="00C20C1D"/>
    <w:rsid w:val="00C24998"/>
    <w:rsid w:val="00C44891"/>
    <w:rsid w:val="00C45ACF"/>
    <w:rsid w:val="00C52933"/>
    <w:rsid w:val="00C614B6"/>
    <w:rsid w:val="00C82B79"/>
    <w:rsid w:val="00C83B36"/>
    <w:rsid w:val="00C91B07"/>
    <w:rsid w:val="00C96829"/>
    <w:rsid w:val="00CA4E3F"/>
    <w:rsid w:val="00CB3D03"/>
    <w:rsid w:val="00CF3C7E"/>
    <w:rsid w:val="00CF695C"/>
    <w:rsid w:val="00D046B5"/>
    <w:rsid w:val="00D1036E"/>
    <w:rsid w:val="00D11ADA"/>
    <w:rsid w:val="00D23C5F"/>
    <w:rsid w:val="00D250A0"/>
    <w:rsid w:val="00D3045C"/>
    <w:rsid w:val="00D34461"/>
    <w:rsid w:val="00D5010C"/>
    <w:rsid w:val="00D53C44"/>
    <w:rsid w:val="00D7153B"/>
    <w:rsid w:val="00D71907"/>
    <w:rsid w:val="00D73558"/>
    <w:rsid w:val="00D81620"/>
    <w:rsid w:val="00D8493F"/>
    <w:rsid w:val="00D977D2"/>
    <w:rsid w:val="00D97D99"/>
    <w:rsid w:val="00DA457D"/>
    <w:rsid w:val="00DA4839"/>
    <w:rsid w:val="00DE7B40"/>
    <w:rsid w:val="00DF6A71"/>
    <w:rsid w:val="00E0298E"/>
    <w:rsid w:val="00E05BA9"/>
    <w:rsid w:val="00E07F83"/>
    <w:rsid w:val="00E10737"/>
    <w:rsid w:val="00E11496"/>
    <w:rsid w:val="00E119FD"/>
    <w:rsid w:val="00E46005"/>
    <w:rsid w:val="00E51E34"/>
    <w:rsid w:val="00E52940"/>
    <w:rsid w:val="00E83FAB"/>
    <w:rsid w:val="00E97BA6"/>
    <w:rsid w:val="00EB75B8"/>
    <w:rsid w:val="00EE3C25"/>
    <w:rsid w:val="00EF2EBE"/>
    <w:rsid w:val="00F0188C"/>
    <w:rsid w:val="00F03B5F"/>
    <w:rsid w:val="00F21A90"/>
    <w:rsid w:val="00F64C10"/>
    <w:rsid w:val="00F70D9C"/>
    <w:rsid w:val="00F73D76"/>
    <w:rsid w:val="00F775F1"/>
    <w:rsid w:val="00FA345A"/>
    <w:rsid w:val="00FB06BD"/>
    <w:rsid w:val="00FD489B"/>
    <w:rsid w:val="00FE0093"/>
    <w:rsid w:val="00FF3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E157"/>
  <w15:docId w15:val="{B9835913-6409-4D1D-9EEF-48FDF7E9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45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6C7883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345A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rsid w:val="00FA345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FA345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link w:val="a5"/>
    <w:rsid w:val="00FA3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FA345A"/>
    <w:rPr>
      <w:color w:val="auto"/>
    </w:rPr>
  </w:style>
  <w:style w:type="paragraph" w:styleId="a8">
    <w:name w:val="header"/>
    <w:basedOn w:val="a"/>
    <w:link w:val="a9"/>
    <w:uiPriority w:val="99"/>
    <w:rsid w:val="00FA345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Верхний колонтитул Знак"/>
    <w:link w:val="a8"/>
    <w:uiPriority w:val="99"/>
    <w:rsid w:val="00FA345A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FA345A"/>
    <w:pPr>
      <w:ind w:left="720"/>
      <w:contextualSpacing/>
    </w:pPr>
  </w:style>
  <w:style w:type="character" w:styleId="ab">
    <w:name w:val="Strong"/>
    <w:uiPriority w:val="22"/>
    <w:qFormat/>
    <w:rsid w:val="00C96829"/>
    <w:rPr>
      <w:b/>
      <w:bCs/>
    </w:rPr>
  </w:style>
  <w:style w:type="character" w:customStyle="1" w:styleId="10">
    <w:name w:val="Заголовок 1 Знак"/>
    <w:link w:val="1"/>
    <w:rsid w:val="006C788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c">
    <w:name w:val="No Spacing"/>
    <w:uiPriority w:val="1"/>
    <w:qFormat/>
    <w:rsid w:val="00FD489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1DDFB-A9AA-4FE8-B690-71C5531E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Meshcheriakov</dc:creator>
  <cp:lastModifiedBy>Елизавета И. Буняшина</cp:lastModifiedBy>
  <cp:revision>4</cp:revision>
  <cp:lastPrinted>2021-02-09T10:56:00Z</cp:lastPrinted>
  <dcterms:created xsi:type="dcterms:W3CDTF">2021-02-08T20:40:00Z</dcterms:created>
  <dcterms:modified xsi:type="dcterms:W3CDTF">2022-03-23T13:01:00Z</dcterms:modified>
</cp:coreProperties>
</file>