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CB67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3DC14E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D1B67CA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8250B">
        <w:rPr>
          <w:b w:val="0"/>
          <w:sz w:val="24"/>
          <w:szCs w:val="24"/>
        </w:rPr>
        <w:t>28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1F69AA38" w14:textId="51D97433" w:rsidR="00CE4839" w:rsidRPr="00962826" w:rsidRDefault="00CE4839" w:rsidP="00967EF7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24431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967EF7">
        <w:rPr>
          <w:b w:val="0"/>
          <w:sz w:val="24"/>
          <w:szCs w:val="24"/>
        </w:rPr>
        <w:t xml:space="preserve">воката </w:t>
      </w:r>
      <w:r w:rsidR="0008250B">
        <w:rPr>
          <w:b w:val="0"/>
          <w:sz w:val="24"/>
          <w:szCs w:val="24"/>
        </w:rPr>
        <w:t>Ш</w:t>
      </w:r>
      <w:r w:rsidR="00CB0F9A">
        <w:rPr>
          <w:b w:val="0"/>
          <w:sz w:val="24"/>
          <w:szCs w:val="24"/>
        </w:rPr>
        <w:t>.</w:t>
      </w:r>
      <w:r w:rsidR="0008250B">
        <w:rPr>
          <w:b w:val="0"/>
          <w:sz w:val="24"/>
          <w:szCs w:val="24"/>
        </w:rPr>
        <w:t>А</w:t>
      </w:r>
      <w:r w:rsidR="00CB0F9A">
        <w:rPr>
          <w:b w:val="0"/>
          <w:sz w:val="24"/>
          <w:szCs w:val="24"/>
        </w:rPr>
        <w:t>.</w:t>
      </w:r>
      <w:r w:rsidR="0008250B">
        <w:rPr>
          <w:b w:val="0"/>
          <w:sz w:val="24"/>
          <w:szCs w:val="24"/>
        </w:rPr>
        <w:t>Ф</w:t>
      </w:r>
      <w:r w:rsidR="00CB0F9A">
        <w:rPr>
          <w:b w:val="0"/>
          <w:sz w:val="24"/>
          <w:szCs w:val="24"/>
        </w:rPr>
        <w:t>.</w:t>
      </w:r>
    </w:p>
    <w:p w14:paraId="33B3E74F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7BD87AF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5D0B1113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C9AF134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2F240F90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1575DF95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824431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660F098E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69EE6FCA" w14:textId="58A62A8A" w:rsidR="00EE58D3" w:rsidRPr="001A4CB9" w:rsidRDefault="00EE58D3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Ш</w:t>
      </w:r>
      <w:r w:rsidR="00CB0F9A">
        <w:rPr>
          <w:color w:val="auto"/>
        </w:rPr>
        <w:t>.</w:t>
      </w:r>
      <w:r>
        <w:rPr>
          <w:color w:val="auto"/>
        </w:rPr>
        <w:t>А.Ф.,</w:t>
      </w:r>
    </w:p>
    <w:p w14:paraId="7B43851A" w14:textId="628F5F3A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824431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824431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824431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824431">
        <w:rPr>
          <w:sz w:val="24"/>
        </w:rPr>
        <w:t xml:space="preserve"> </w:t>
      </w:r>
      <w:r w:rsidR="00FF1F9F">
        <w:rPr>
          <w:sz w:val="24"/>
        </w:rPr>
        <w:t>2</w:t>
      </w:r>
      <w:r w:rsidR="0008250B">
        <w:rPr>
          <w:sz w:val="24"/>
        </w:rPr>
        <w:t>5</w:t>
      </w:r>
      <w:r w:rsidR="00373315">
        <w:rPr>
          <w:sz w:val="24"/>
        </w:rPr>
        <w:t>.1</w:t>
      </w:r>
      <w:r w:rsidR="0008250B">
        <w:rPr>
          <w:sz w:val="24"/>
        </w:rPr>
        <w:t>1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08250B">
        <w:rPr>
          <w:sz w:val="24"/>
          <w:szCs w:val="24"/>
        </w:rPr>
        <w:t>адвоката А</w:t>
      </w:r>
      <w:r w:rsidR="00CB0F9A">
        <w:rPr>
          <w:sz w:val="24"/>
          <w:szCs w:val="24"/>
        </w:rPr>
        <w:t>.</w:t>
      </w:r>
      <w:r w:rsidR="0008250B">
        <w:rPr>
          <w:sz w:val="24"/>
          <w:szCs w:val="24"/>
        </w:rPr>
        <w:t>Г.В.</w:t>
      </w:r>
      <w:r w:rsidR="00824431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08250B">
        <w:rPr>
          <w:sz w:val="24"/>
          <w:szCs w:val="24"/>
        </w:rPr>
        <w:t>Ш</w:t>
      </w:r>
      <w:r w:rsidR="00CB0F9A">
        <w:rPr>
          <w:sz w:val="24"/>
          <w:szCs w:val="24"/>
        </w:rPr>
        <w:t>.</w:t>
      </w:r>
      <w:r w:rsidR="0008250B">
        <w:rPr>
          <w:sz w:val="24"/>
          <w:szCs w:val="24"/>
        </w:rPr>
        <w:t>А.Ф.</w:t>
      </w:r>
      <w:r w:rsidR="00824431">
        <w:rPr>
          <w:sz w:val="24"/>
          <w:szCs w:val="24"/>
        </w:rPr>
        <w:t xml:space="preserve"> </w:t>
      </w:r>
    </w:p>
    <w:p w14:paraId="685625C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BF48D3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FDAB18C" w14:textId="77777777" w:rsidR="003070CE" w:rsidRPr="00824431" w:rsidRDefault="003070CE" w:rsidP="0043608A">
      <w:pPr>
        <w:tabs>
          <w:tab w:val="left" w:pos="3828"/>
        </w:tabs>
        <w:jc w:val="center"/>
        <w:rPr>
          <w:b/>
          <w:sz w:val="20"/>
        </w:rPr>
      </w:pPr>
    </w:p>
    <w:p w14:paraId="03DA5301" w14:textId="0CFC3D11" w:rsidR="0008250B" w:rsidRDefault="003070CE" w:rsidP="00AD0BD6">
      <w:pPr>
        <w:jc w:val="both"/>
      </w:pPr>
      <w:r>
        <w:tab/>
      </w:r>
      <w:r w:rsidR="009331C1">
        <w:t>2</w:t>
      </w:r>
      <w:r w:rsidR="0008250B">
        <w:t>5</w:t>
      </w:r>
      <w:r>
        <w:t>.1</w:t>
      </w:r>
      <w:r w:rsidR="0008250B">
        <w:t>1</w:t>
      </w:r>
      <w:r>
        <w:t>.2020 г. в АПМО поступил</w:t>
      </w:r>
      <w:r w:rsidR="00887E25">
        <w:t xml:space="preserve">а жалоба </w:t>
      </w:r>
      <w:r w:rsidR="0008250B">
        <w:t>адвоката А</w:t>
      </w:r>
      <w:r w:rsidR="00CB0F9A">
        <w:t>.</w:t>
      </w:r>
      <w:r w:rsidR="0008250B">
        <w:t>Г.В.</w:t>
      </w:r>
      <w:r w:rsidR="00887E25">
        <w:t xml:space="preserve"> в отношении адвоката </w:t>
      </w:r>
      <w:r w:rsidR="0008250B">
        <w:t>Ш</w:t>
      </w:r>
      <w:r w:rsidR="00CB0F9A">
        <w:t>.</w:t>
      </w:r>
      <w:r w:rsidR="0008250B">
        <w:t>А.Ф.</w:t>
      </w:r>
      <w:r w:rsidR="00887E25">
        <w:t xml:space="preserve">, в которой сообщается, что </w:t>
      </w:r>
      <w:r w:rsidR="00824431">
        <w:t>П</w:t>
      </w:r>
      <w:r w:rsidR="00CB0F9A">
        <w:t>.</w:t>
      </w:r>
      <w:r w:rsidR="00824431">
        <w:t xml:space="preserve"> районным судом г.</w:t>
      </w:r>
      <w:r w:rsidR="00CB0F9A">
        <w:t xml:space="preserve"> </w:t>
      </w:r>
      <w:r w:rsidR="0008250B">
        <w:t>М</w:t>
      </w:r>
      <w:r w:rsidR="00CB0F9A">
        <w:t>.</w:t>
      </w:r>
      <w:r w:rsidR="0008250B">
        <w:t xml:space="preserve"> 10.11.2016 г. было вынесено решение о взыскании с М</w:t>
      </w:r>
      <w:r w:rsidR="00CB0F9A">
        <w:t>.</w:t>
      </w:r>
      <w:r w:rsidR="0008250B">
        <w:t>А.В. по договорам об оказании юридических услуг в пользу адвоката А</w:t>
      </w:r>
      <w:r w:rsidR="00CB0F9A">
        <w:t>.</w:t>
      </w:r>
      <w:r w:rsidR="0008250B">
        <w:t>Г.В. 445 291, 47 руб., в пользу адвоката Ш</w:t>
      </w:r>
      <w:r w:rsidR="00CB0F9A">
        <w:t>.</w:t>
      </w:r>
      <w:r w:rsidR="0008250B">
        <w:t>А.Ф. 520 587, 60 руб. 04.07.2018 г. М</w:t>
      </w:r>
      <w:r w:rsidR="00CB0F9A">
        <w:t>.</w:t>
      </w:r>
      <w:r w:rsidR="0008250B">
        <w:t>А.В. обратился с заявлением о прекращении исполнительного производства, поскольку адвокат Ш</w:t>
      </w:r>
      <w:r w:rsidR="00CB0F9A">
        <w:t>.</w:t>
      </w:r>
      <w:r w:rsidR="0008250B">
        <w:t xml:space="preserve">А.Ф. получил по расписке 450 000 рублей, половину из которых он, как указывается в расписке, должен был передать заявителю. Адвокат денежные средства заявителю не отдал, пояснив, что расписка является фальшивой. В настоящее время исполнительное производство не прекращено, взыскание продолжается. Полученные 450 000 рублей адвокат не сдал в кассу адвокатского образования, налоги и взносы в ПФ РФ не платил, декларацию в ИФНС не подавал, на учёт в ПФ РФ не встал. </w:t>
      </w:r>
    </w:p>
    <w:p w14:paraId="69AF0CAD" w14:textId="77777777" w:rsidR="0008250B" w:rsidRDefault="0008250B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7B863557" w14:textId="77777777" w:rsidR="0008250B" w:rsidRDefault="0008250B" w:rsidP="00AD0BD6">
      <w:pPr>
        <w:jc w:val="both"/>
      </w:pPr>
      <w:r>
        <w:t>- выписки банка данных исполнительных производств;</w:t>
      </w:r>
    </w:p>
    <w:p w14:paraId="66B94B68" w14:textId="20E522EE" w:rsidR="0008250B" w:rsidRDefault="0008250B" w:rsidP="00AD0BD6">
      <w:pPr>
        <w:jc w:val="both"/>
      </w:pPr>
      <w:r>
        <w:t>- расписки адвоката Ш</w:t>
      </w:r>
      <w:r w:rsidR="00CB0F9A">
        <w:t>.</w:t>
      </w:r>
      <w:r>
        <w:t>А.Ф. в получении 450 000 рублей (без даты);</w:t>
      </w:r>
    </w:p>
    <w:p w14:paraId="6D8EB7E9" w14:textId="065B7ACF" w:rsidR="0008250B" w:rsidRDefault="0008250B" w:rsidP="00AD0BD6">
      <w:pPr>
        <w:jc w:val="both"/>
      </w:pPr>
      <w:r>
        <w:t xml:space="preserve">- </w:t>
      </w:r>
      <w:r w:rsidR="005F7511">
        <w:t>заявления М</w:t>
      </w:r>
      <w:r w:rsidR="00CB0F9A">
        <w:t>.</w:t>
      </w:r>
      <w:r w:rsidR="005F7511">
        <w:t>А.В. об окончании исполнительного производства;</w:t>
      </w:r>
    </w:p>
    <w:p w14:paraId="17324B66" w14:textId="06EF417C" w:rsidR="005F7511" w:rsidRDefault="005F7511" w:rsidP="00AD0BD6">
      <w:pPr>
        <w:jc w:val="both"/>
      </w:pPr>
      <w:r>
        <w:t>- объяснений М</w:t>
      </w:r>
      <w:r w:rsidR="00CB0F9A">
        <w:t>.</w:t>
      </w:r>
      <w:r>
        <w:t>А.В. от 27.02.2020 г. (неясно кому они адресованы и кто их оформлял);</w:t>
      </w:r>
    </w:p>
    <w:p w14:paraId="7F83554D" w14:textId="77777777" w:rsidR="005F7511" w:rsidRDefault="005F7511" w:rsidP="00AD0BD6">
      <w:pPr>
        <w:jc w:val="both"/>
      </w:pPr>
      <w:r>
        <w:t>- постановления о возбуждении исполнительного производства от 08.08.2017 г.;</w:t>
      </w:r>
    </w:p>
    <w:p w14:paraId="6C6C7596" w14:textId="77777777" w:rsidR="005F7511" w:rsidRDefault="005F7511" w:rsidP="00AD0BD6">
      <w:pPr>
        <w:jc w:val="both"/>
      </w:pPr>
      <w:r>
        <w:t>- постановления о возбуждении исполнительного производства от 06.08.2017 г.;</w:t>
      </w:r>
    </w:p>
    <w:p w14:paraId="17E7FD32" w14:textId="77777777" w:rsidR="005F7511" w:rsidRDefault="005F7511" w:rsidP="00AD0BD6">
      <w:pPr>
        <w:jc w:val="both"/>
      </w:pPr>
      <w:r>
        <w:t>- исполнительного листа от 10.11.2016 г.</w:t>
      </w:r>
    </w:p>
    <w:p w14:paraId="39E92AD3" w14:textId="77777777" w:rsidR="00EE58D3" w:rsidRPr="00EE58D3" w:rsidRDefault="00824431" w:rsidP="00EE58D3">
      <w:pPr>
        <w:ind w:firstLine="708"/>
        <w:jc w:val="both"/>
        <w:rPr>
          <w:szCs w:val="24"/>
        </w:rPr>
      </w:pPr>
      <w:r>
        <w:t xml:space="preserve">Заявитель </w:t>
      </w:r>
      <w:r>
        <w:rPr>
          <w:szCs w:val="24"/>
        </w:rPr>
        <w:t xml:space="preserve">в заседание Комиссии не явилась, </w:t>
      </w:r>
      <w:r w:rsidRPr="001A4B4B">
        <w:rPr>
          <w:szCs w:val="24"/>
        </w:rPr>
        <w:t>просил</w:t>
      </w:r>
      <w:r>
        <w:rPr>
          <w:szCs w:val="24"/>
        </w:rPr>
        <w:t>а</w:t>
      </w:r>
      <w:r w:rsidRPr="001A4B4B">
        <w:rPr>
          <w:szCs w:val="24"/>
        </w:rPr>
        <w:t xml:space="preserve"> рассмотреть жалобу в </w:t>
      </w:r>
      <w:r>
        <w:rPr>
          <w:szCs w:val="24"/>
        </w:rPr>
        <w:t>ее</w:t>
      </w:r>
      <w:r w:rsidRPr="001A4B4B">
        <w:rPr>
          <w:szCs w:val="24"/>
        </w:rPr>
        <w:t xml:space="preserve"> отсутствие</w:t>
      </w:r>
      <w:r w:rsidR="00EE58D3">
        <w:rPr>
          <w:szCs w:val="24"/>
        </w:rPr>
        <w:t xml:space="preserve">. </w:t>
      </w:r>
    </w:p>
    <w:p w14:paraId="411CBB51" w14:textId="4D913D1E" w:rsidR="00AD02AB" w:rsidRDefault="00AD02AB" w:rsidP="00AD0BD6">
      <w:pPr>
        <w:jc w:val="both"/>
      </w:pPr>
      <w:r>
        <w:tab/>
        <w:t>Адвокатом представлены письменные объяснения, в которых он не согласился с доводами жалобы, пояснив, что он и заявитель являются взыскателя</w:t>
      </w:r>
      <w:r w:rsidR="00824431">
        <w:t>ми</w:t>
      </w:r>
      <w:r>
        <w:t xml:space="preserve"> в рамках сводного исполнительного производства. Доверенности на представление интересов заявителя в Ч</w:t>
      </w:r>
      <w:r w:rsidR="00CB0F9A">
        <w:t>.</w:t>
      </w:r>
      <w:r>
        <w:t xml:space="preserve"> ОССП адвокат не получал. От судебного пристава ему стало известно, что должник М</w:t>
      </w:r>
      <w:r w:rsidR="00CB0F9A">
        <w:t>.</w:t>
      </w:r>
      <w:r>
        <w:t>А.В. подал расписку о получении адвокатом денежных средств в размере 450 000 рублей и заявление о прекращении исполнительного производства. По факту представления фальшивой расписки адвокат обратился в правоохранительные органы. В настоящее время исполнительное производство не приостанавливалось и не прекращалось. До настоящего времени должник не представил подлинник расписки, поэтому адвокат повторно обратился в правоохранительные органы.</w:t>
      </w:r>
    </w:p>
    <w:p w14:paraId="064AE407" w14:textId="77777777" w:rsidR="00AD02AB" w:rsidRDefault="00AD02AB" w:rsidP="00AD0BD6">
      <w:pPr>
        <w:jc w:val="both"/>
      </w:pPr>
      <w:r>
        <w:lastRenderedPageBreak/>
        <w:tab/>
        <w:t>К письменным объяснениям адвоката приложены копии следующих документов:</w:t>
      </w:r>
    </w:p>
    <w:p w14:paraId="021A8C9B" w14:textId="72CF4F17" w:rsidR="00AD02AB" w:rsidRDefault="00AD02AB" w:rsidP="00AD0BD6">
      <w:pPr>
        <w:jc w:val="both"/>
      </w:pPr>
      <w:r>
        <w:t xml:space="preserve">- заявления </w:t>
      </w:r>
      <w:r w:rsidR="0043378B">
        <w:t>начальнику ОМВД по р-ну Ч</w:t>
      </w:r>
      <w:r w:rsidR="00CB0F9A">
        <w:t>.</w:t>
      </w:r>
      <w:r w:rsidR="0043378B">
        <w:t xml:space="preserve"> г. М</w:t>
      </w:r>
      <w:r w:rsidR="00CB0F9A">
        <w:t>.</w:t>
      </w:r>
      <w:r w:rsidR="0043378B">
        <w:t xml:space="preserve"> от 26.06.2020 г.;</w:t>
      </w:r>
    </w:p>
    <w:p w14:paraId="4F90C24A" w14:textId="77777777" w:rsidR="0043378B" w:rsidRDefault="0043378B" w:rsidP="00AD0BD6">
      <w:pPr>
        <w:jc w:val="both"/>
      </w:pPr>
      <w:r>
        <w:t>- постановления об отказе в возбуждении уголовного дела от 03.07.2020 г.;</w:t>
      </w:r>
    </w:p>
    <w:p w14:paraId="7F7A829F" w14:textId="4E8349E0" w:rsidR="0043378B" w:rsidRDefault="0043378B" w:rsidP="00AD0BD6">
      <w:pPr>
        <w:jc w:val="both"/>
      </w:pPr>
      <w:r>
        <w:t>- справки, полученной из Ч</w:t>
      </w:r>
      <w:r w:rsidR="00CB0F9A">
        <w:t>.</w:t>
      </w:r>
      <w:r>
        <w:t xml:space="preserve"> отдела ФССП о том, что исполнительное производство в отношении М</w:t>
      </w:r>
      <w:r w:rsidR="00CB0F9A">
        <w:t>.</w:t>
      </w:r>
      <w:r>
        <w:t>А.В. не приостанавливалось и не прекращалось.</w:t>
      </w:r>
    </w:p>
    <w:p w14:paraId="19F21AA1" w14:textId="77777777" w:rsidR="00EE58D3" w:rsidRDefault="00EE58D3" w:rsidP="00AD0BD6">
      <w:pPr>
        <w:jc w:val="both"/>
      </w:pPr>
      <w:r>
        <w:tab/>
        <w:t>В заседании Комиссии адвокат поддержал доводы, изложенные в письменных объяснениях.</w:t>
      </w:r>
    </w:p>
    <w:p w14:paraId="77F4588B" w14:textId="77777777" w:rsidR="00EE58D3" w:rsidRDefault="00EE58D3" w:rsidP="00AD0BD6">
      <w:pPr>
        <w:jc w:val="both"/>
      </w:pPr>
      <w:r>
        <w:tab/>
        <w:t>Рассмотрев доводы жалобы и письменных объяснений, Комиссия приходит к следующим выводам.</w:t>
      </w:r>
    </w:p>
    <w:p w14:paraId="73F5C654" w14:textId="77777777" w:rsidR="00EE58D3" w:rsidRDefault="00EE58D3" w:rsidP="00EE58D3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6C66BD8" w14:textId="77777777" w:rsidR="00CF2347" w:rsidRDefault="00EE58D3" w:rsidP="00EE58D3">
      <w:pPr>
        <w:jc w:val="both"/>
      </w:pPr>
      <w:r>
        <w:tab/>
      </w:r>
      <w:r w:rsidR="005172A9">
        <w:t xml:space="preserve">Как установлено в заседании Комиссии адвокат не подтверждает факт получения денежных средств от должника по исполнительному производству и оспаривает факт выдачи должнику расписки. Адвокат дважды обращался с заявлением о возбуждении в отношении должника уголовного дела по факту представления подложной расписки в получении денежных средств. При этом, исполнительное производство не прекращалось, подлинник расписки адвоката судебному приставу должником представлен не был. </w:t>
      </w:r>
    </w:p>
    <w:p w14:paraId="75240386" w14:textId="77777777" w:rsidR="00EE58D3" w:rsidRDefault="005172A9" w:rsidP="00CF2347">
      <w:pPr>
        <w:ind w:firstLine="708"/>
        <w:jc w:val="both"/>
      </w:pPr>
      <w:r>
        <w:t>Комиссия не может считать</w:t>
      </w:r>
      <w:r w:rsidR="00CF2347">
        <w:t xml:space="preserve"> доказанными обстоятельства, подтверждённые только копией документа. Оригинал расписки Комиссии не представлен, установить подлинное содержание оригинала расписки не представляется возможным. </w:t>
      </w:r>
      <w:r>
        <w:t>Поэтому Комиссия считает, что факт получения и удержания адвокатом денежных средств, причитающихся заявителю, не находит своего подтверждения.</w:t>
      </w:r>
    </w:p>
    <w:p w14:paraId="01A82584" w14:textId="77777777" w:rsidR="00CF2347" w:rsidRDefault="00CF2347" w:rsidP="00CF2347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деятельности.</w:t>
      </w:r>
    </w:p>
    <w:p w14:paraId="2AB3F9EB" w14:textId="77777777" w:rsidR="00CF2347" w:rsidRPr="003D5F09" w:rsidRDefault="00824431" w:rsidP="00CF2347">
      <w:pPr>
        <w:jc w:val="both"/>
        <w:rPr>
          <w:color w:val="auto"/>
        </w:rPr>
      </w:pPr>
      <w:r>
        <w:rPr>
          <w:color w:val="auto"/>
        </w:rPr>
        <w:t xml:space="preserve">           </w:t>
      </w:r>
      <w:r w:rsidR="00CF2347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587725B" w14:textId="77777777" w:rsidR="00CF2347" w:rsidRDefault="00CF2347" w:rsidP="00CF2347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83AE510" w14:textId="77777777" w:rsidR="00CF2347" w:rsidRDefault="00CF2347" w:rsidP="00CF2347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16726A6F" w14:textId="77777777" w:rsidR="00CF2347" w:rsidRDefault="00CF2347" w:rsidP="00CF2347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E69F313" w14:textId="77777777" w:rsidR="00CF2347" w:rsidRPr="00824431" w:rsidRDefault="00CF2347" w:rsidP="00CF2347">
      <w:pPr>
        <w:pStyle w:val="a7"/>
        <w:tabs>
          <w:tab w:val="left" w:pos="709"/>
          <w:tab w:val="left" w:pos="3828"/>
        </w:tabs>
        <w:ind w:firstLine="0"/>
        <w:rPr>
          <w:b/>
        </w:rPr>
      </w:pPr>
    </w:p>
    <w:p w14:paraId="019EF613" w14:textId="64530171" w:rsidR="00CF2347" w:rsidRPr="00824431" w:rsidRDefault="00CF2347" w:rsidP="00CF2347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Ш</w:t>
      </w:r>
      <w:r w:rsidR="00CB0F9A">
        <w:rPr>
          <w:szCs w:val="24"/>
        </w:rPr>
        <w:t>.</w:t>
      </w:r>
      <w:r>
        <w:rPr>
          <w:szCs w:val="24"/>
        </w:rPr>
        <w:t>А</w:t>
      </w:r>
      <w:r w:rsidR="00CB0F9A">
        <w:rPr>
          <w:szCs w:val="24"/>
        </w:rPr>
        <w:t>.</w:t>
      </w:r>
      <w:r>
        <w:rPr>
          <w:szCs w:val="24"/>
        </w:rPr>
        <w:t>Ф</w:t>
      </w:r>
      <w:r w:rsidR="00CB0F9A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.</w:t>
      </w:r>
    </w:p>
    <w:p w14:paraId="4A52E608" w14:textId="77777777" w:rsidR="00CF2347" w:rsidRDefault="00CF2347" w:rsidP="00CF2347">
      <w:pPr>
        <w:jc w:val="both"/>
      </w:pPr>
    </w:p>
    <w:p w14:paraId="694FA469" w14:textId="77777777" w:rsidR="00CF2347" w:rsidRPr="00A10F1A" w:rsidRDefault="00CF2347" w:rsidP="00CF234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F633DD7" w14:textId="77777777" w:rsidR="009331C1" w:rsidRPr="00824431" w:rsidRDefault="00CF2347" w:rsidP="00AD0BD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</w:t>
      </w:r>
      <w:r w:rsidR="00824431">
        <w:rPr>
          <w:rFonts w:eastAsia="Calibri"/>
          <w:color w:val="auto"/>
          <w:szCs w:val="24"/>
        </w:rPr>
        <w:t>.</w:t>
      </w:r>
    </w:p>
    <w:p w14:paraId="0D4837F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CADC" w14:textId="77777777" w:rsidR="008901BE" w:rsidRDefault="008901BE">
      <w:r>
        <w:separator/>
      </w:r>
    </w:p>
  </w:endnote>
  <w:endnote w:type="continuationSeparator" w:id="0">
    <w:p w14:paraId="29E1163A" w14:textId="77777777" w:rsidR="008901BE" w:rsidRDefault="008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2CC3" w14:textId="77777777" w:rsidR="008901BE" w:rsidRDefault="008901BE">
      <w:r>
        <w:separator/>
      </w:r>
    </w:p>
  </w:footnote>
  <w:footnote w:type="continuationSeparator" w:id="0">
    <w:p w14:paraId="702CEA37" w14:textId="77777777" w:rsidR="008901BE" w:rsidRDefault="008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B132" w14:textId="77777777" w:rsidR="0042711C" w:rsidRDefault="00120FF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67EF7">
      <w:rPr>
        <w:noProof/>
      </w:rPr>
      <w:t>2</w:t>
    </w:r>
    <w:r>
      <w:rPr>
        <w:noProof/>
      </w:rPr>
      <w:fldChar w:fldCharType="end"/>
    </w:r>
  </w:p>
  <w:p w14:paraId="054788C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250B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0FFE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26C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67E8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378B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172A9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5F7511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443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01BE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7EF7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2AB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0F9A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347"/>
    <w:rsid w:val="00CF28F9"/>
    <w:rsid w:val="00D01786"/>
    <w:rsid w:val="00D04201"/>
    <w:rsid w:val="00D0656E"/>
    <w:rsid w:val="00D10179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58D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84167"/>
  <w15:docId w15:val="{2F81795D-C8EF-4DF5-8B21-CFD60A81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2021-02-09T11:08:00Z</cp:lastPrinted>
  <dcterms:created xsi:type="dcterms:W3CDTF">2021-02-09T10:21:00Z</dcterms:created>
  <dcterms:modified xsi:type="dcterms:W3CDTF">2022-03-23T14:25:00Z</dcterms:modified>
</cp:coreProperties>
</file>