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43B14" w14:textId="77777777" w:rsidR="00CE4839" w:rsidRPr="00A625EF" w:rsidRDefault="00CE343D" w:rsidP="0043608A">
      <w:pPr>
        <w:jc w:val="center"/>
      </w:pPr>
      <w:r w:rsidRPr="00A625EF">
        <w:t>ЗАКЛЮЧЕНИЕ КВАЛИФИКАЦИОННОЙ</w:t>
      </w:r>
      <w:r w:rsidR="00CE4839" w:rsidRPr="00A625EF">
        <w:t xml:space="preserve"> КОМИССИИ</w:t>
      </w:r>
    </w:p>
    <w:p w14:paraId="67AB2290" w14:textId="77777777" w:rsidR="00CE4839" w:rsidRPr="00EA2802" w:rsidRDefault="00CE4839" w:rsidP="0043608A">
      <w:pPr>
        <w:pStyle w:val="a3"/>
        <w:tabs>
          <w:tab w:val="left" w:pos="3828"/>
        </w:tabs>
        <w:rPr>
          <w:b w:val="0"/>
          <w:sz w:val="24"/>
          <w:szCs w:val="24"/>
        </w:rPr>
      </w:pPr>
      <w:r w:rsidRPr="00A625EF">
        <w:rPr>
          <w:b w:val="0"/>
          <w:sz w:val="24"/>
          <w:szCs w:val="24"/>
        </w:rPr>
        <w:t xml:space="preserve">АДВОКАТСКОЙ ПАЛАТЫ </w:t>
      </w:r>
      <w:r w:rsidRPr="00EA2802">
        <w:rPr>
          <w:b w:val="0"/>
          <w:sz w:val="24"/>
          <w:szCs w:val="24"/>
        </w:rPr>
        <w:t>МОСКОВСКОЙ ОБЛАСТИ</w:t>
      </w:r>
    </w:p>
    <w:p w14:paraId="2B59E646" w14:textId="77777777" w:rsidR="0027758C" w:rsidRPr="002A1FD1" w:rsidRDefault="00CE4839" w:rsidP="0043608A">
      <w:pPr>
        <w:pStyle w:val="a3"/>
        <w:tabs>
          <w:tab w:val="left" w:pos="3828"/>
        </w:tabs>
        <w:rPr>
          <w:b w:val="0"/>
          <w:sz w:val="24"/>
          <w:szCs w:val="24"/>
        </w:rPr>
      </w:pPr>
      <w:r w:rsidRPr="00EA2802">
        <w:rPr>
          <w:b w:val="0"/>
          <w:sz w:val="24"/>
          <w:szCs w:val="24"/>
        </w:rPr>
        <w:t xml:space="preserve">по дисциплинарному производству </w:t>
      </w:r>
      <w:r w:rsidR="0027758C" w:rsidRPr="00EA2802">
        <w:rPr>
          <w:b w:val="0"/>
          <w:sz w:val="24"/>
          <w:szCs w:val="24"/>
        </w:rPr>
        <w:t xml:space="preserve">№ </w:t>
      </w:r>
      <w:r w:rsidR="007B20F8">
        <w:rPr>
          <w:b w:val="0"/>
          <w:sz w:val="24"/>
          <w:szCs w:val="24"/>
        </w:rPr>
        <w:t>0</w:t>
      </w:r>
      <w:r w:rsidR="00B073F3">
        <w:rPr>
          <w:b w:val="0"/>
          <w:sz w:val="24"/>
          <w:szCs w:val="24"/>
        </w:rPr>
        <w:t>5</w:t>
      </w:r>
      <w:r w:rsidR="003070CE">
        <w:rPr>
          <w:b w:val="0"/>
          <w:sz w:val="24"/>
          <w:szCs w:val="24"/>
        </w:rPr>
        <w:t>-0</w:t>
      </w:r>
      <w:r w:rsidR="007B20F8">
        <w:rPr>
          <w:b w:val="0"/>
          <w:sz w:val="24"/>
          <w:szCs w:val="24"/>
        </w:rPr>
        <w:t>2</w:t>
      </w:r>
      <w:r w:rsidR="003070CE">
        <w:rPr>
          <w:b w:val="0"/>
          <w:sz w:val="24"/>
          <w:szCs w:val="24"/>
        </w:rPr>
        <w:t>/21</w:t>
      </w:r>
    </w:p>
    <w:p w14:paraId="32E3DDDA" w14:textId="77777777" w:rsidR="003070CE" w:rsidRDefault="00CE4839" w:rsidP="0027758C">
      <w:pPr>
        <w:pStyle w:val="a3"/>
        <w:tabs>
          <w:tab w:val="left" w:pos="3828"/>
        </w:tabs>
        <w:rPr>
          <w:b w:val="0"/>
          <w:sz w:val="24"/>
          <w:szCs w:val="24"/>
        </w:rPr>
      </w:pPr>
      <w:r w:rsidRPr="00EA2802">
        <w:rPr>
          <w:b w:val="0"/>
          <w:sz w:val="24"/>
          <w:szCs w:val="24"/>
        </w:rPr>
        <w:t>в отношении</w:t>
      </w:r>
      <w:r w:rsidR="00B876AF">
        <w:rPr>
          <w:b w:val="0"/>
          <w:sz w:val="24"/>
          <w:szCs w:val="24"/>
        </w:rPr>
        <w:t xml:space="preserve"> </w:t>
      </w:r>
      <w:r w:rsidRPr="00EA2802">
        <w:rPr>
          <w:b w:val="0"/>
          <w:sz w:val="24"/>
          <w:szCs w:val="24"/>
        </w:rPr>
        <w:t>ад</w:t>
      </w:r>
      <w:r w:rsidR="00D63947" w:rsidRPr="00EA2802">
        <w:rPr>
          <w:b w:val="0"/>
          <w:sz w:val="24"/>
          <w:szCs w:val="24"/>
        </w:rPr>
        <w:t>вокат</w:t>
      </w:r>
      <w:r w:rsidR="003C231E" w:rsidRPr="00EA2802">
        <w:rPr>
          <w:b w:val="0"/>
          <w:sz w:val="24"/>
          <w:szCs w:val="24"/>
        </w:rPr>
        <w:t>а</w:t>
      </w:r>
    </w:p>
    <w:p w14:paraId="6AC2C68A" w14:textId="43BD6EDC" w:rsidR="00CE4839" w:rsidRPr="00962826" w:rsidRDefault="00C04B1C" w:rsidP="0027758C">
      <w:pPr>
        <w:pStyle w:val="a3"/>
        <w:tabs>
          <w:tab w:val="left" w:pos="3828"/>
        </w:tabs>
        <w:rPr>
          <w:b w:val="0"/>
          <w:sz w:val="24"/>
          <w:szCs w:val="24"/>
        </w:rPr>
      </w:pPr>
      <w:r>
        <w:rPr>
          <w:b w:val="0"/>
          <w:sz w:val="24"/>
          <w:szCs w:val="24"/>
        </w:rPr>
        <w:t>Г</w:t>
      </w:r>
      <w:r w:rsidR="00B71E89">
        <w:rPr>
          <w:b w:val="0"/>
          <w:sz w:val="24"/>
          <w:szCs w:val="24"/>
        </w:rPr>
        <w:t>.</w:t>
      </w:r>
      <w:r w:rsidR="00B073F3">
        <w:rPr>
          <w:b w:val="0"/>
          <w:sz w:val="24"/>
          <w:szCs w:val="24"/>
        </w:rPr>
        <w:t>В</w:t>
      </w:r>
      <w:r w:rsidR="00B71E89">
        <w:rPr>
          <w:b w:val="0"/>
          <w:sz w:val="24"/>
          <w:szCs w:val="24"/>
        </w:rPr>
        <w:t>.</w:t>
      </w:r>
      <w:r w:rsidR="00B073F3">
        <w:rPr>
          <w:b w:val="0"/>
          <w:sz w:val="24"/>
          <w:szCs w:val="24"/>
        </w:rPr>
        <w:t>Н</w:t>
      </w:r>
      <w:r w:rsidR="00B71E89">
        <w:rPr>
          <w:b w:val="0"/>
          <w:sz w:val="24"/>
          <w:szCs w:val="24"/>
        </w:rPr>
        <w:t>.</w:t>
      </w:r>
    </w:p>
    <w:p w14:paraId="4D478DE0" w14:textId="77777777" w:rsidR="00CE4839" w:rsidRPr="00277F2A" w:rsidRDefault="00CE4839" w:rsidP="0043608A">
      <w:pPr>
        <w:tabs>
          <w:tab w:val="left" w:pos="3828"/>
        </w:tabs>
        <w:jc w:val="both"/>
      </w:pPr>
    </w:p>
    <w:p w14:paraId="4D1A99E0" w14:textId="77777777" w:rsidR="00CE4839" w:rsidRPr="0090713C" w:rsidRDefault="00CE4839" w:rsidP="0043608A">
      <w:pPr>
        <w:tabs>
          <w:tab w:val="left" w:pos="3828"/>
        </w:tabs>
        <w:jc w:val="both"/>
      </w:pPr>
      <w:r w:rsidRPr="0090713C">
        <w:t>г. Москва</w:t>
      </w:r>
      <w:r w:rsidR="00CE343D" w:rsidRPr="0090713C">
        <w:tab/>
      </w:r>
      <w:r w:rsidR="00CE343D" w:rsidRPr="0090713C">
        <w:tab/>
      </w:r>
      <w:r w:rsidR="00CE343D" w:rsidRPr="0090713C">
        <w:tab/>
      </w:r>
      <w:r w:rsidR="00CE343D" w:rsidRPr="0090713C">
        <w:tab/>
      </w:r>
      <w:r w:rsidR="00CE343D" w:rsidRPr="0090713C">
        <w:tab/>
      </w:r>
      <w:r w:rsidR="00CE343D" w:rsidRPr="0090713C">
        <w:tab/>
      </w:r>
      <w:r w:rsidR="00C04B1C">
        <w:t>18 февраля</w:t>
      </w:r>
      <w:r w:rsidR="003070CE">
        <w:t xml:space="preserve"> 2021 года</w:t>
      </w:r>
    </w:p>
    <w:p w14:paraId="108DF581" w14:textId="77777777" w:rsidR="00CE4839" w:rsidRPr="0090713C" w:rsidRDefault="00CE4839" w:rsidP="0043608A">
      <w:pPr>
        <w:tabs>
          <w:tab w:val="left" w:pos="3828"/>
        </w:tabs>
        <w:jc w:val="both"/>
      </w:pPr>
    </w:p>
    <w:p w14:paraId="31100226" w14:textId="77777777" w:rsidR="00604799" w:rsidRPr="0090713C" w:rsidRDefault="00CE4839" w:rsidP="00604799">
      <w:pPr>
        <w:tabs>
          <w:tab w:val="left" w:pos="3828"/>
        </w:tabs>
        <w:jc w:val="both"/>
      </w:pPr>
      <w:r w:rsidRPr="0090713C">
        <w:t xml:space="preserve">Квалификационная комиссия Адвокатской палаты Московской области </w:t>
      </w:r>
      <w:r w:rsidR="001A4CB9">
        <w:t xml:space="preserve">(далее – Комиссия) </w:t>
      </w:r>
      <w:r w:rsidRPr="0090713C">
        <w:t>в составе:</w:t>
      </w:r>
    </w:p>
    <w:p w14:paraId="4E2F2CB1" w14:textId="77777777" w:rsidR="00913ACF" w:rsidRPr="008A775C" w:rsidRDefault="00913ACF" w:rsidP="00913ACF">
      <w:pPr>
        <w:numPr>
          <w:ilvl w:val="0"/>
          <w:numId w:val="9"/>
        </w:numPr>
        <w:tabs>
          <w:tab w:val="left" w:pos="3828"/>
        </w:tabs>
        <w:jc w:val="both"/>
      </w:pPr>
      <w:r w:rsidRPr="008A775C">
        <w:rPr>
          <w:shd w:val="clear" w:color="auto" w:fill="FFFFFF"/>
        </w:rPr>
        <w:t xml:space="preserve">Председателя </w:t>
      </w:r>
      <w:r w:rsidR="001A4CB9">
        <w:rPr>
          <w:shd w:val="clear" w:color="auto" w:fill="FFFFFF"/>
        </w:rPr>
        <w:t>К</w:t>
      </w:r>
      <w:r w:rsidRPr="008A775C">
        <w:rPr>
          <w:shd w:val="clear" w:color="auto" w:fill="FFFFFF"/>
        </w:rPr>
        <w:t xml:space="preserve">омиссии </w:t>
      </w:r>
      <w:r w:rsidRPr="008A775C">
        <w:t>Абрамовича М.А.</w:t>
      </w:r>
    </w:p>
    <w:p w14:paraId="02D267AF" w14:textId="77777777" w:rsidR="00913ACF" w:rsidRPr="008A775C" w:rsidRDefault="00913ACF" w:rsidP="00913ACF">
      <w:pPr>
        <w:numPr>
          <w:ilvl w:val="0"/>
          <w:numId w:val="9"/>
        </w:numPr>
        <w:tabs>
          <w:tab w:val="left" w:pos="3828"/>
        </w:tabs>
        <w:jc w:val="both"/>
      </w:pPr>
      <w:r w:rsidRPr="008A775C">
        <w:t xml:space="preserve">членов </w:t>
      </w:r>
      <w:r w:rsidR="001A4CB9">
        <w:t>К</w:t>
      </w:r>
      <w:r w:rsidRPr="008A775C">
        <w:t xml:space="preserve">омиссии: Поспелова О.В., Мещерякова М.Н., Ковалёвой Л.Н., </w:t>
      </w:r>
      <w:proofErr w:type="spellStart"/>
      <w:r w:rsidRPr="008A775C">
        <w:t>Бабаянц</w:t>
      </w:r>
      <w:proofErr w:type="spellEnd"/>
      <w:r w:rsidRPr="008A775C">
        <w:t xml:space="preserve"> Е.Е.,</w:t>
      </w:r>
      <w:r w:rsidR="00B876AF">
        <w:t xml:space="preserve"> </w:t>
      </w:r>
      <w:r w:rsidRPr="008A775C">
        <w:t xml:space="preserve">Ильичёва П.А., </w:t>
      </w:r>
      <w:proofErr w:type="spellStart"/>
      <w:r w:rsidRPr="008A775C">
        <w:t>Тюмина</w:t>
      </w:r>
      <w:proofErr w:type="spellEnd"/>
      <w:r w:rsidRPr="008A775C">
        <w:t xml:space="preserve"> А.С., Рубина Ю.Д.</w:t>
      </w:r>
      <w:r w:rsidR="001A4CB9">
        <w:t>, Рыбакова С.А.,</w:t>
      </w:r>
    </w:p>
    <w:p w14:paraId="5CE04ED5" w14:textId="77777777" w:rsidR="007C06AC" w:rsidRPr="002046A8" w:rsidRDefault="00913ACF" w:rsidP="002046A8">
      <w:pPr>
        <w:numPr>
          <w:ilvl w:val="0"/>
          <w:numId w:val="9"/>
        </w:numPr>
        <w:tabs>
          <w:tab w:val="left" w:pos="3828"/>
        </w:tabs>
        <w:jc w:val="both"/>
      </w:pPr>
      <w:r w:rsidRPr="008A775C">
        <w:t xml:space="preserve">при секретаре, члене </w:t>
      </w:r>
      <w:r w:rsidR="001A4CB9">
        <w:t>К</w:t>
      </w:r>
      <w:r w:rsidRPr="008A775C">
        <w:t xml:space="preserve">омиссии, </w:t>
      </w:r>
      <w:r w:rsidR="001A4CB9">
        <w:t>Никифорове А.В.,</w:t>
      </w:r>
    </w:p>
    <w:p w14:paraId="243D2C4E" w14:textId="15FE75AC" w:rsidR="00CE4839" w:rsidRPr="003070CE" w:rsidRDefault="00CE4839" w:rsidP="000957EF">
      <w:pPr>
        <w:pStyle w:val="a7"/>
        <w:tabs>
          <w:tab w:val="left" w:pos="3828"/>
          <w:tab w:val="left" w:pos="4395"/>
        </w:tabs>
        <w:ind w:firstLine="0"/>
        <w:rPr>
          <w:sz w:val="24"/>
          <w:szCs w:val="24"/>
        </w:rPr>
      </w:pPr>
      <w:r w:rsidRPr="0090713C">
        <w:rPr>
          <w:sz w:val="24"/>
        </w:rPr>
        <w:t>рассмотрев в закрытом заседании</w:t>
      </w:r>
      <w:r w:rsidR="00B876AF">
        <w:rPr>
          <w:sz w:val="24"/>
        </w:rPr>
        <w:t xml:space="preserve"> </w:t>
      </w:r>
      <w:r w:rsidR="003B2E50" w:rsidRPr="0090713C">
        <w:rPr>
          <w:sz w:val="24"/>
        </w:rPr>
        <w:t>с</w:t>
      </w:r>
      <w:r w:rsidR="00B876AF">
        <w:rPr>
          <w:sz w:val="24"/>
        </w:rPr>
        <w:t xml:space="preserve"> </w:t>
      </w:r>
      <w:r w:rsidR="003B2E50" w:rsidRPr="0090713C">
        <w:rPr>
          <w:sz w:val="24"/>
        </w:rPr>
        <w:t>использованием видеоконференцсвязи</w:t>
      </w:r>
      <w:r w:rsidR="00B876AF">
        <w:rPr>
          <w:sz w:val="24"/>
        </w:rPr>
        <w:t xml:space="preserve"> </w:t>
      </w:r>
      <w:r w:rsidRPr="00EC6ED3">
        <w:rPr>
          <w:sz w:val="24"/>
        </w:rPr>
        <w:t>дисциплинарное производство, возбужденное распоряжением президента АПМО от</w:t>
      </w:r>
      <w:r w:rsidR="00B876AF">
        <w:rPr>
          <w:sz w:val="24"/>
        </w:rPr>
        <w:t xml:space="preserve"> </w:t>
      </w:r>
      <w:r w:rsidR="007B20F8">
        <w:rPr>
          <w:sz w:val="24"/>
        </w:rPr>
        <w:t>1</w:t>
      </w:r>
      <w:r w:rsidR="00B073F3">
        <w:rPr>
          <w:sz w:val="24"/>
        </w:rPr>
        <w:t>4</w:t>
      </w:r>
      <w:r w:rsidR="00373315">
        <w:rPr>
          <w:sz w:val="24"/>
        </w:rPr>
        <w:t>.</w:t>
      </w:r>
      <w:r w:rsidR="007B20F8">
        <w:rPr>
          <w:sz w:val="24"/>
        </w:rPr>
        <w:t>01</w:t>
      </w:r>
      <w:r w:rsidR="00832BD6">
        <w:rPr>
          <w:sz w:val="24"/>
        </w:rPr>
        <w:t>.202</w:t>
      </w:r>
      <w:r w:rsidR="007B20F8">
        <w:rPr>
          <w:sz w:val="24"/>
        </w:rPr>
        <w:t>1</w:t>
      </w:r>
      <w:r w:rsidR="00A6312B">
        <w:rPr>
          <w:sz w:val="24"/>
        </w:rPr>
        <w:t>г.</w:t>
      </w:r>
      <w:r w:rsidR="00887E25">
        <w:rPr>
          <w:sz w:val="24"/>
          <w:szCs w:val="24"/>
        </w:rPr>
        <w:t xml:space="preserve"> по </w:t>
      </w:r>
      <w:r w:rsidR="00C04B1C">
        <w:rPr>
          <w:sz w:val="24"/>
          <w:szCs w:val="24"/>
        </w:rPr>
        <w:t>о</w:t>
      </w:r>
      <w:r w:rsidR="00C04B1C" w:rsidRPr="00694F48">
        <w:rPr>
          <w:sz w:val="24"/>
          <w:szCs w:val="24"/>
        </w:rPr>
        <w:t>бращени</w:t>
      </w:r>
      <w:r w:rsidR="00C04B1C">
        <w:rPr>
          <w:sz w:val="24"/>
          <w:szCs w:val="24"/>
        </w:rPr>
        <w:t xml:space="preserve">ю </w:t>
      </w:r>
      <w:r w:rsidR="00B073F3">
        <w:rPr>
          <w:sz w:val="24"/>
          <w:szCs w:val="24"/>
        </w:rPr>
        <w:t>судьи Ч</w:t>
      </w:r>
      <w:r w:rsidR="00B71E89">
        <w:rPr>
          <w:sz w:val="24"/>
          <w:szCs w:val="24"/>
        </w:rPr>
        <w:t>.</w:t>
      </w:r>
      <w:r w:rsidR="00B073F3">
        <w:rPr>
          <w:sz w:val="24"/>
          <w:szCs w:val="24"/>
        </w:rPr>
        <w:t xml:space="preserve"> районно</w:t>
      </w:r>
      <w:r w:rsidR="00B876AF">
        <w:rPr>
          <w:sz w:val="24"/>
          <w:szCs w:val="24"/>
        </w:rPr>
        <w:t>го суда г.</w:t>
      </w:r>
      <w:r w:rsidR="00B71E89">
        <w:rPr>
          <w:sz w:val="24"/>
          <w:szCs w:val="24"/>
        </w:rPr>
        <w:t xml:space="preserve"> </w:t>
      </w:r>
      <w:r w:rsidR="00B073F3">
        <w:rPr>
          <w:sz w:val="24"/>
          <w:szCs w:val="24"/>
        </w:rPr>
        <w:t>М</w:t>
      </w:r>
      <w:r w:rsidR="00B71E89">
        <w:rPr>
          <w:sz w:val="24"/>
          <w:szCs w:val="24"/>
        </w:rPr>
        <w:t>.</w:t>
      </w:r>
      <w:r w:rsidR="00B073F3">
        <w:rPr>
          <w:sz w:val="24"/>
          <w:szCs w:val="24"/>
        </w:rPr>
        <w:t xml:space="preserve"> Ф</w:t>
      </w:r>
      <w:r w:rsidR="00B71E89">
        <w:rPr>
          <w:sz w:val="24"/>
          <w:szCs w:val="24"/>
        </w:rPr>
        <w:t>.</w:t>
      </w:r>
      <w:r w:rsidR="00B073F3">
        <w:rPr>
          <w:sz w:val="24"/>
          <w:szCs w:val="24"/>
        </w:rPr>
        <w:t xml:space="preserve">Е.В. </w:t>
      </w:r>
      <w:r w:rsidR="003070CE">
        <w:rPr>
          <w:sz w:val="24"/>
          <w:szCs w:val="24"/>
        </w:rPr>
        <w:t xml:space="preserve">в отношении адвоката </w:t>
      </w:r>
      <w:r w:rsidR="00C04B1C">
        <w:rPr>
          <w:sz w:val="24"/>
          <w:szCs w:val="24"/>
        </w:rPr>
        <w:t>Г</w:t>
      </w:r>
      <w:r w:rsidR="00B71E89">
        <w:rPr>
          <w:sz w:val="24"/>
          <w:szCs w:val="24"/>
        </w:rPr>
        <w:t>.</w:t>
      </w:r>
      <w:r w:rsidR="00B073F3">
        <w:rPr>
          <w:sz w:val="24"/>
          <w:szCs w:val="24"/>
        </w:rPr>
        <w:t>В.Н.</w:t>
      </w:r>
      <w:r w:rsidR="00B876AF">
        <w:rPr>
          <w:sz w:val="24"/>
          <w:szCs w:val="24"/>
        </w:rPr>
        <w:t xml:space="preserve"> </w:t>
      </w:r>
    </w:p>
    <w:p w14:paraId="59D97E88" w14:textId="77777777" w:rsidR="00CE4839" w:rsidRDefault="00CE4839" w:rsidP="0043608A">
      <w:pPr>
        <w:tabs>
          <w:tab w:val="left" w:pos="3828"/>
        </w:tabs>
        <w:jc w:val="both"/>
        <w:rPr>
          <w:b/>
        </w:rPr>
      </w:pPr>
    </w:p>
    <w:p w14:paraId="07D80B37" w14:textId="77777777" w:rsidR="00CE4839" w:rsidRDefault="00CE4839" w:rsidP="0043608A">
      <w:pPr>
        <w:tabs>
          <w:tab w:val="left" w:pos="3828"/>
        </w:tabs>
        <w:jc w:val="center"/>
        <w:rPr>
          <w:b/>
        </w:rPr>
      </w:pPr>
      <w:r>
        <w:rPr>
          <w:b/>
        </w:rPr>
        <w:t>У С Т А Н О В И Л А:</w:t>
      </w:r>
    </w:p>
    <w:p w14:paraId="0632EE5D" w14:textId="77777777" w:rsidR="003070CE" w:rsidRPr="003E3A5A" w:rsidRDefault="003070CE" w:rsidP="0043608A">
      <w:pPr>
        <w:tabs>
          <w:tab w:val="left" w:pos="3828"/>
        </w:tabs>
        <w:jc w:val="center"/>
        <w:rPr>
          <w:b/>
        </w:rPr>
      </w:pPr>
    </w:p>
    <w:p w14:paraId="6AEF0DCB" w14:textId="5BBE015F" w:rsidR="00B073F3" w:rsidRDefault="003070CE" w:rsidP="00AD0BD6">
      <w:pPr>
        <w:jc w:val="both"/>
      </w:pPr>
      <w:r>
        <w:tab/>
      </w:r>
      <w:r w:rsidR="007B20F8">
        <w:t>1</w:t>
      </w:r>
      <w:r w:rsidR="00C04B1C">
        <w:t>9</w:t>
      </w:r>
      <w:r>
        <w:t>.</w:t>
      </w:r>
      <w:r w:rsidR="007B20F8">
        <w:t>01</w:t>
      </w:r>
      <w:r>
        <w:t>.202</w:t>
      </w:r>
      <w:r w:rsidR="007B20F8">
        <w:t>1</w:t>
      </w:r>
      <w:r>
        <w:t xml:space="preserve"> г. в АПМО поступил</w:t>
      </w:r>
      <w:r w:rsidR="00C04B1C">
        <w:t>о вышеуказанное обращение</w:t>
      </w:r>
      <w:r w:rsidR="00887E25">
        <w:t xml:space="preserve"> в отношении адвоката </w:t>
      </w:r>
      <w:r w:rsidR="00C04B1C">
        <w:t>Г</w:t>
      </w:r>
      <w:r w:rsidR="00B71E89">
        <w:t>.</w:t>
      </w:r>
      <w:r w:rsidR="00B073F3">
        <w:t>В.Н.</w:t>
      </w:r>
      <w:r w:rsidR="00887E25">
        <w:t>, в которо</w:t>
      </w:r>
      <w:r w:rsidR="00C04B1C">
        <w:t>м</w:t>
      </w:r>
      <w:r w:rsidR="00887E25">
        <w:t xml:space="preserve"> сообщается, что </w:t>
      </w:r>
      <w:r w:rsidR="00B073F3">
        <w:t>адвокат выступает в качестве защитника Е</w:t>
      </w:r>
      <w:r w:rsidR="00B71E89">
        <w:t>.</w:t>
      </w:r>
      <w:r w:rsidR="00B073F3">
        <w:t>В.Е. 17.09.2020 г. судебное заседание было отложено для согласования адвокатом своей позиции с подзащитным. 05.10.2020 г., 27.10.2020 г., 12.11.2020 г. адвокат в судебные заседания не явилась, о причинах неявки суд не уведомляла, ходатайств об отложении судебных заседаний не заявляла. 09.12.2020 г. адвокат повторно заявила ходатайство об отложении судебного заседания на январь 2021 года для согласования позиции со своим подзащитным. Адвокату была предоставлена возможность согласовать позицию. Однако, побеседовав 15 минут, адвокат покинула зал судебного заседания, заявив о невозможности сконцентрироваться в такой обстановке. 18.12.2020 г. в адрес суда поступила скан-копия заявления адвоката об отложении судебного заседания на после 14.01.2021 г.</w:t>
      </w:r>
      <w:r w:rsidR="00B876AF">
        <w:t>,</w:t>
      </w:r>
      <w:r w:rsidR="00B073F3">
        <w:t xml:space="preserve"> поскольку адвокат находится на больничном. Судебное заседание отложено на 29.12.2020 г.</w:t>
      </w:r>
      <w:r w:rsidR="00A31F98">
        <w:t xml:space="preserve"> В указанную дату от адвоката поступило ходатайство, не содержащее подписи, об отложении судебного заседания</w:t>
      </w:r>
      <w:r w:rsidR="00B876AF">
        <w:t xml:space="preserve"> на любую дату после 15.01.2021</w:t>
      </w:r>
      <w:r w:rsidR="00A31F98">
        <w:t>г. Судебное заседание было отложено на 18.01.2021 г.</w:t>
      </w:r>
    </w:p>
    <w:p w14:paraId="6FF124CC" w14:textId="77777777" w:rsidR="00A31F98" w:rsidRDefault="00A31F98" w:rsidP="00AD0BD6">
      <w:pPr>
        <w:jc w:val="both"/>
      </w:pPr>
      <w:r>
        <w:tab/>
        <w:t>К обращению заявителя приложены копии следующих документов:</w:t>
      </w:r>
    </w:p>
    <w:p w14:paraId="111D9049" w14:textId="77777777" w:rsidR="00A31F98" w:rsidRDefault="00A31F98" w:rsidP="00AD0BD6">
      <w:pPr>
        <w:jc w:val="both"/>
      </w:pPr>
      <w:r>
        <w:t>- ходатайства адвоката от 29.12.202</w:t>
      </w:r>
      <w:r w:rsidR="0093283C">
        <w:t>0</w:t>
      </w:r>
      <w:r>
        <w:t xml:space="preserve"> г. (в форме электронного письма, сообщает, что находится на больничном, просит отложить после 15.01.2021 г.) с приложением копии листка нетрудоспособности;</w:t>
      </w:r>
    </w:p>
    <w:p w14:paraId="363502D5" w14:textId="77777777" w:rsidR="00A31F98" w:rsidRDefault="00A31F98" w:rsidP="00AD0BD6">
      <w:pPr>
        <w:jc w:val="both"/>
      </w:pPr>
      <w:r>
        <w:t>- заявления адвоката от 18.12.2020 г. (уведомляет, что с 18.12.2020 г. находится на больничном, просит отложить на январь 2021 г.).</w:t>
      </w:r>
    </w:p>
    <w:p w14:paraId="2ABA75B4" w14:textId="091AFE9C" w:rsidR="002046A8" w:rsidRDefault="002046A8" w:rsidP="00AD0BD6">
      <w:pPr>
        <w:jc w:val="both"/>
      </w:pPr>
      <w:r>
        <w:tab/>
        <w:t>Адвокатом представлены письменные объяснения, в которых она не согласилась с доводами обращения, пояснив, что доводы жалобы являются ложными и вызваны местью заявителя за защиту, осуществляемую адвокатом. Приговор в отношении Е</w:t>
      </w:r>
      <w:r w:rsidR="00B71E89">
        <w:t>.</w:t>
      </w:r>
      <w:r>
        <w:t xml:space="preserve">В.Е. был постановлен 05.02.2021 г., на него адвокат и подзащитный подали апелляционные жалобы. Суд с самого начала судебного разбирательства занял обвинительный уклон, судья постоянно общалась в своём кабинете с прокурором. Адвокат не затягивала рассмотрение дела, поскольку такого понятия даже нет в уголовно-процессуальном кодексе. </w:t>
      </w:r>
    </w:p>
    <w:p w14:paraId="4E424970" w14:textId="77777777" w:rsidR="002046A8" w:rsidRDefault="002046A8" w:rsidP="00AD0BD6">
      <w:pPr>
        <w:jc w:val="both"/>
      </w:pPr>
      <w:r>
        <w:tab/>
        <w:t>К письменным объяснениям адвоката приложены копии следующих документов:</w:t>
      </w:r>
    </w:p>
    <w:p w14:paraId="60083FBA" w14:textId="77777777" w:rsidR="002046A8" w:rsidRDefault="002046A8" w:rsidP="00AD0BD6">
      <w:pPr>
        <w:jc w:val="both"/>
      </w:pPr>
      <w:r>
        <w:lastRenderedPageBreak/>
        <w:t xml:space="preserve">- заявления адвоката от 05.10.2020 г. с просьбой об отложении судебного заседания, назначенного на 05.10.2020 г. </w:t>
      </w:r>
      <w:r w:rsidR="003C68C0">
        <w:t>поскольку она контактировала с больным коронавирусной инфекцией, а также не успела подготовиться к судебному заседанию (рукописное, отметка суда в получении отсутствует);</w:t>
      </w:r>
    </w:p>
    <w:p w14:paraId="3781ADF2" w14:textId="77777777" w:rsidR="003C68C0" w:rsidRDefault="003C68C0" w:rsidP="00AD0BD6">
      <w:pPr>
        <w:jc w:val="both"/>
      </w:pPr>
      <w:r>
        <w:t>- заявления адвоката от 18.12.2020 г. с просьбой об отложении судебного заседания, назначенного на 18.12.2020 г. поскольку она находится на больничном;</w:t>
      </w:r>
    </w:p>
    <w:p w14:paraId="04FADB8F" w14:textId="77777777" w:rsidR="003C68C0" w:rsidRDefault="003C68C0" w:rsidP="00AD0BD6">
      <w:pPr>
        <w:jc w:val="both"/>
      </w:pPr>
      <w:r>
        <w:t>- листка нетрудоспособности адвоката (с 18.12.2020 г. по 29.12.2020 г.);</w:t>
      </w:r>
    </w:p>
    <w:p w14:paraId="26C5AABB" w14:textId="6855F00B" w:rsidR="003C68C0" w:rsidRDefault="003C68C0" w:rsidP="00AD0BD6">
      <w:pPr>
        <w:jc w:val="both"/>
      </w:pPr>
      <w:r>
        <w:t>- заявления Е</w:t>
      </w:r>
      <w:r w:rsidR="00B71E89">
        <w:t>.</w:t>
      </w:r>
      <w:r>
        <w:t>Т.Н. (рукописное, без каких-либо отметок);</w:t>
      </w:r>
    </w:p>
    <w:p w14:paraId="0833A11A" w14:textId="06B1D6DD" w:rsidR="003C68C0" w:rsidRDefault="003C68C0" w:rsidP="00AD0BD6">
      <w:pPr>
        <w:jc w:val="both"/>
      </w:pPr>
      <w:r>
        <w:t>- выписного эпикриза Е</w:t>
      </w:r>
      <w:r w:rsidR="00B71E89">
        <w:t>.</w:t>
      </w:r>
      <w:r>
        <w:t>Т.Н.;</w:t>
      </w:r>
    </w:p>
    <w:p w14:paraId="3FB81BC4" w14:textId="7D2C4C40" w:rsidR="003C68C0" w:rsidRDefault="003C68C0" w:rsidP="00AD0BD6">
      <w:pPr>
        <w:jc w:val="both"/>
      </w:pPr>
      <w:r>
        <w:t>- приговора в отношении Е</w:t>
      </w:r>
      <w:r w:rsidR="00B71E89">
        <w:t>.</w:t>
      </w:r>
      <w:r>
        <w:t>В.Е. от 05.02.2021 г.</w:t>
      </w:r>
    </w:p>
    <w:p w14:paraId="150E0652" w14:textId="77777777" w:rsidR="003C68C0" w:rsidRDefault="003C68C0" w:rsidP="003C68C0">
      <w:pPr>
        <w:ind w:firstLine="708"/>
        <w:jc w:val="both"/>
      </w:pPr>
      <w:r>
        <w:t>Адвокат и заявитель в заседание Комиссии не яв</w:t>
      </w:r>
      <w:r w:rsidR="00B876AF">
        <w:t>ились (ссылка на доступ к видеоконференц</w:t>
      </w:r>
      <w:r>
        <w:t>связи сторонам направлена заблаговременно), о времени и месте рассмотрения дисциплинарного производства извещены надлежащим об</w:t>
      </w:r>
      <w:r w:rsidR="00B876AF">
        <w:t>разом. Поэтому, на основании п.3 ст.</w:t>
      </w:r>
      <w:r>
        <w:t xml:space="preserve">23 Кодекса профессиональной этики адвоката (далее – КПЭА), Комиссией принято решение о рассмотрении дисциплинарного производства в их отсутствие. </w:t>
      </w:r>
    </w:p>
    <w:p w14:paraId="561542A4" w14:textId="77777777" w:rsidR="003C68C0" w:rsidRDefault="003C68C0" w:rsidP="003C68C0">
      <w:pPr>
        <w:jc w:val="both"/>
      </w:pPr>
      <w:r>
        <w:tab/>
        <w:t>Рассмотрев доводы обращения и письменных объяснений, изучив представленные документы, Комиссия приходит к следующим выводам.</w:t>
      </w:r>
    </w:p>
    <w:p w14:paraId="08AA7907" w14:textId="77777777" w:rsidR="003C68C0" w:rsidRDefault="003C68C0" w:rsidP="003C68C0">
      <w:pPr>
        <w:ind w:firstLine="708"/>
        <w:jc w:val="both"/>
        <w:rPr>
          <w:color w:val="000000" w:themeColor="text1"/>
        </w:rPr>
      </w:pPr>
      <w:r>
        <w:rPr>
          <w:color w:val="000000" w:themeColor="text1"/>
        </w:rPr>
        <w:t xml:space="preserve">В </w:t>
      </w:r>
      <w:r w:rsidR="00B876AF">
        <w:rPr>
          <w:color w:val="000000" w:themeColor="text1"/>
        </w:rPr>
        <w:t>силу п.1 ст.</w:t>
      </w:r>
      <w:r>
        <w:rPr>
          <w:color w:val="000000" w:themeColor="text1"/>
        </w:rPr>
        <w:t xml:space="preserve">14 КПЭА, </w:t>
      </w:r>
      <w:r w:rsidRPr="00E64498">
        <w:rPr>
          <w:color w:val="000000" w:themeColor="text1"/>
        </w:rPr>
        <w:t>при невозможности по уважительным причинам прибыть в назначенное время для участия в судебном заседании или следственном действии, а также при намерении ходатайствовать о назначении другого времени для их проведения, адвокат должен при возможности заблаговременно уведомить об этом суд или следователя, а также сообщить об этом другим адвокатам, участвующим в процессе, и согласовать с ними время совершения процессуальных действий.</w:t>
      </w:r>
    </w:p>
    <w:p w14:paraId="0EF1C728" w14:textId="77777777" w:rsidR="003C68C0" w:rsidRDefault="003C68C0" w:rsidP="003C68C0">
      <w:pPr>
        <w:ind w:firstLine="708"/>
        <w:jc w:val="both"/>
      </w:pPr>
      <w:r w:rsidRPr="00331526">
        <w:t>Публично-правовой характер дисциплинарного производства предполагает необходимость доказывания стороной, выдвигающей дисциплинарные обвинения в отношении адвоката, дов</w:t>
      </w:r>
      <w:r w:rsidR="00B876AF">
        <w:t>одов, содержащихся в жалобе (п.1 ст.</w:t>
      </w:r>
      <w:r w:rsidRPr="00331526">
        <w:t xml:space="preserve">23 КПЭА). </w:t>
      </w:r>
      <w:r>
        <w:t>Д</w:t>
      </w:r>
      <w:r w:rsidRPr="00331526">
        <w:t>исциплинарные органы исходят из презумпции добросовест</w:t>
      </w:r>
      <w:r w:rsidR="00B876AF">
        <w:t>ности адвоката, закреплённой п.1 ст.</w:t>
      </w:r>
      <w:r w:rsidRPr="00331526">
        <w:t>8 КП</w:t>
      </w:r>
      <w:r w:rsidR="00B876AF">
        <w:t>ЭА, п.п.1 п.1 ст.</w:t>
      </w:r>
      <w:r w:rsidRPr="00331526">
        <w:t>7 ФЗ «Об адвокатской деятельности и адвокатуре в РФ», обязанность опровержения которой возлагается на лицо, выдвигающее требование о привлечении адвоката к дисциплинарной ответственности.</w:t>
      </w:r>
    </w:p>
    <w:p w14:paraId="6C71F330" w14:textId="77777777" w:rsidR="003C68C0" w:rsidRDefault="003C68C0" w:rsidP="003C68C0">
      <w:pPr>
        <w:ind w:firstLine="708"/>
        <w:jc w:val="both"/>
        <w:rPr>
          <w:color w:val="000000" w:themeColor="text1"/>
        </w:rPr>
      </w:pPr>
      <w:r>
        <w:rPr>
          <w:color w:val="000000" w:themeColor="text1"/>
        </w:rPr>
        <w:t>Адвокат представила в распоряжение Комиссии два заявления</w:t>
      </w:r>
      <w:r w:rsidR="0093283C">
        <w:rPr>
          <w:color w:val="000000" w:themeColor="text1"/>
        </w:rPr>
        <w:t xml:space="preserve"> от 05.10.2020 г. и от 18.12.2020 г. Отметки суда об их получении отсутствуют. Обращает внимание, что оба заявления датированы датами судебных заседаний. Соответственно, адвокат не подавала их заблаговреме</w:t>
      </w:r>
      <w:r w:rsidR="00B876AF">
        <w:rPr>
          <w:color w:val="000000" w:themeColor="text1"/>
        </w:rPr>
        <w:t>нно, как это предусматривает п.1 ст.</w:t>
      </w:r>
      <w:r w:rsidR="0093283C">
        <w:rPr>
          <w:color w:val="000000" w:themeColor="text1"/>
        </w:rPr>
        <w:t xml:space="preserve">14 КПЭА. Отсутствие отметок канцелярии суда о получении данных заявления позволяет согласиться с доводом обращения о том, что адвокат не ходатайствовала об отложении судебных заседаний. </w:t>
      </w:r>
    </w:p>
    <w:p w14:paraId="6A8B7856" w14:textId="77777777" w:rsidR="0093283C" w:rsidRDefault="0093283C" w:rsidP="003C68C0">
      <w:pPr>
        <w:ind w:firstLine="708"/>
        <w:jc w:val="both"/>
      </w:pPr>
      <w:r>
        <w:rPr>
          <w:color w:val="000000" w:themeColor="text1"/>
        </w:rPr>
        <w:t xml:space="preserve">Далее Комиссия отмечает, что в отношении судебных заседаний, назначенных на </w:t>
      </w:r>
      <w:r>
        <w:t xml:space="preserve">27.10.2020 г., 12.11.2020 г. адвокат не представила объяснений, а также документов, подтверждающих заблаговременное извещение суда о необходимости отложения судебного заседания. </w:t>
      </w:r>
    </w:p>
    <w:p w14:paraId="03947DD9" w14:textId="77777777" w:rsidR="001066D6" w:rsidRPr="001066D6" w:rsidRDefault="00B876AF" w:rsidP="003C68C0">
      <w:pPr>
        <w:ind w:firstLine="708"/>
        <w:jc w:val="both"/>
        <w:rPr>
          <w:color w:val="000000" w:themeColor="text1"/>
        </w:rPr>
      </w:pPr>
      <w:r>
        <w:t>Согласно ст.</w:t>
      </w:r>
      <w:r w:rsidR="001066D6">
        <w:t xml:space="preserve">12 КПЭА, </w:t>
      </w:r>
      <w:r w:rsidR="001066D6" w:rsidRPr="001066D6">
        <w:rPr>
          <w:color w:val="000000" w:themeColor="text1"/>
        </w:rPr>
        <w:t>участвуя в судопроизводстве, а также представляя интересы доверителя в органах государственной власти и органах местного самоуправления, адвокат должен соблюдать нормы соответствующего процессуального законодательства</w:t>
      </w:r>
    </w:p>
    <w:p w14:paraId="72AC91F2" w14:textId="77777777" w:rsidR="001066D6" w:rsidRDefault="0093283C" w:rsidP="001066D6">
      <w:pPr>
        <w:pStyle w:val="af6"/>
        <w:ind w:firstLine="708"/>
        <w:jc w:val="both"/>
        <w:rPr>
          <w:color w:val="000000" w:themeColor="text1"/>
        </w:rPr>
      </w:pPr>
      <w:r w:rsidRPr="001066D6">
        <w:rPr>
          <w:color w:val="000000" w:themeColor="text1"/>
        </w:rPr>
        <w:t>Ходатайство адво</w:t>
      </w:r>
      <w:r w:rsidR="001066D6" w:rsidRPr="001066D6">
        <w:rPr>
          <w:color w:val="000000" w:themeColor="text1"/>
        </w:rPr>
        <w:t>к</w:t>
      </w:r>
      <w:r w:rsidRPr="001066D6">
        <w:rPr>
          <w:color w:val="000000" w:themeColor="text1"/>
        </w:rPr>
        <w:t>ата от 29.12.2020 г. направлено в суд</w:t>
      </w:r>
      <w:r w:rsidR="001066D6">
        <w:rPr>
          <w:color w:val="000000" w:themeColor="text1"/>
        </w:rPr>
        <w:t xml:space="preserve"> в дату судебного заседания,</w:t>
      </w:r>
      <w:r w:rsidRPr="001066D6">
        <w:rPr>
          <w:color w:val="000000" w:themeColor="text1"/>
        </w:rPr>
        <w:t xml:space="preserve"> посредством электронной почты. Оно</w:t>
      </w:r>
      <w:r w:rsidR="00B876AF">
        <w:rPr>
          <w:color w:val="000000" w:themeColor="text1"/>
        </w:rPr>
        <w:t>,</w:t>
      </w:r>
      <w:r w:rsidRPr="001066D6">
        <w:rPr>
          <w:color w:val="000000" w:themeColor="text1"/>
        </w:rPr>
        <w:t xml:space="preserve"> действительно</w:t>
      </w:r>
      <w:r w:rsidR="00B876AF">
        <w:rPr>
          <w:color w:val="000000" w:themeColor="text1"/>
        </w:rPr>
        <w:t>,</w:t>
      </w:r>
      <w:r w:rsidRPr="001066D6">
        <w:rPr>
          <w:color w:val="000000" w:themeColor="text1"/>
        </w:rPr>
        <w:t xml:space="preserve"> выполнено в форме электронного письма и не содержит подписи адвоката. Комиссия считает, что</w:t>
      </w:r>
      <w:r w:rsidR="001066D6">
        <w:rPr>
          <w:color w:val="000000" w:themeColor="text1"/>
        </w:rPr>
        <w:t>,</w:t>
      </w:r>
      <w:r w:rsidR="00B876AF">
        <w:rPr>
          <w:color w:val="000000" w:themeColor="text1"/>
        </w:rPr>
        <w:t xml:space="preserve"> </w:t>
      </w:r>
      <w:r w:rsidR="001066D6">
        <w:rPr>
          <w:color w:val="000000" w:themeColor="text1"/>
        </w:rPr>
        <w:t>являясь</w:t>
      </w:r>
      <w:r w:rsidRPr="001066D6">
        <w:rPr>
          <w:color w:val="000000" w:themeColor="text1"/>
        </w:rPr>
        <w:t xml:space="preserve"> профессиональным</w:t>
      </w:r>
      <w:r w:rsidR="001066D6" w:rsidRPr="001066D6">
        <w:rPr>
          <w:color w:val="000000" w:themeColor="text1"/>
        </w:rPr>
        <w:t xml:space="preserve"> советником по правовым вопросам, адвокат не могла не знать требования, предъявляемые к электронным документам, подаваемым в суды общей юрисдикции</w:t>
      </w:r>
      <w:r w:rsidR="001066D6">
        <w:rPr>
          <w:color w:val="000000" w:themeColor="text1"/>
        </w:rPr>
        <w:t>, содержащиеся</w:t>
      </w:r>
      <w:r w:rsidR="001066D6" w:rsidRPr="001066D6">
        <w:rPr>
          <w:color w:val="000000" w:themeColor="text1"/>
        </w:rPr>
        <w:t xml:space="preserve"> в Постановлении П</w:t>
      </w:r>
      <w:r w:rsidR="00B876AF">
        <w:rPr>
          <w:color w:val="000000" w:themeColor="text1"/>
        </w:rPr>
        <w:t>ленума ВС РФ от 26.12.2017 г. №</w:t>
      </w:r>
      <w:r w:rsidR="001066D6" w:rsidRPr="001066D6">
        <w:rPr>
          <w:color w:val="000000" w:themeColor="text1"/>
        </w:rPr>
        <w:t xml:space="preserve">57 </w:t>
      </w:r>
      <w:r w:rsidR="001066D6">
        <w:rPr>
          <w:color w:val="000000" w:themeColor="text1"/>
        </w:rPr>
        <w:t>«</w:t>
      </w:r>
      <w:r w:rsidR="001066D6" w:rsidRPr="001066D6">
        <w:rPr>
          <w:color w:val="000000" w:themeColor="text1"/>
        </w:rPr>
        <w:t xml:space="preserve">О некоторых вопросах применения законодательства, регулирующего использование </w:t>
      </w:r>
      <w:r w:rsidR="001066D6" w:rsidRPr="001066D6">
        <w:rPr>
          <w:color w:val="000000" w:themeColor="text1"/>
        </w:rPr>
        <w:lastRenderedPageBreak/>
        <w:t>документов в электронном виде в деятельности судов общей юрисдикции и арбитражных судов</w:t>
      </w:r>
      <w:r w:rsidR="001066D6">
        <w:rPr>
          <w:color w:val="000000" w:themeColor="text1"/>
        </w:rPr>
        <w:t>». Очевидно, представляя в суд документ, не содержащий подписи, адвокат не позволяет верифицировать адресата, проявляет неуважение к суду.</w:t>
      </w:r>
    </w:p>
    <w:p w14:paraId="6167DFE2" w14:textId="7DF9AB5D" w:rsidR="001066D6" w:rsidRDefault="001066D6" w:rsidP="001066D6">
      <w:pPr>
        <w:pStyle w:val="af6"/>
        <w:ind w:firstLine="708"/>
        <w:jc w:val="both"/>
        <w:rPr>
          <w:color w:val="000000" w:themeColor="text1"/>
        </w:rPr>
      </w:pPr>
      <w:r>
        <w:rPr>
          <w:color w:val="000000" w:themeColor="text1"/>
        </w:rPr>
        <w:t>На основании изложенного, оценив представленные доказательства, Комиссия приходит к выводу о наличии в действиях адвоката Г</w:t>
      </w:r>
      <w:r w:rsidR="00B71E89">
        <w:rPr>
          <w:color w:val="000000" w:themeColor="text1"/>
        </w:rPr>
        <w:t>.</w:t>
      </w:r>
      <w:r>
        <w:rPr>
          <w:color w:val="000000" w:themeColor="text1"/>
        </w:rPr>
        <w:t xml:space="preserve">В.Н. нарушения </w:t>
      </w:r>
      <w:r w:rsidR="00B876AF">
        <w:rPr>
          <w:color w:val="000000" w:themeColor="text1"/>
        </w:rPr>
        <w:t>ст. 12, п.1 ст.</w:t>
      </w:r>
      <w:r w:rsidR="00E8738C">
        <w:rPr>
          <w:color w:val="000000" w:themeColor="text1"/>
        </w:rPr>
        <w:t>14 КПЭА.</w:t>
      </w:r>
    </w:p>
    <w:p w14:paraId="6904BB63" w14:textId="77777777" w:rsidR="001B4AC1" w:rsidRPr="003D5F09" w:rsidRDefault="001B4AC1" w:rsidP="001B4AC1">
      <w:pPr>
        <w:ind w:firstLine="708"/>
        <w:jc w:val="both"/>
      </w:pPr>
      <w:r w:rsidRPr="00384DFE">
        <w:t>При вынесении решения Комиссия принимает во внимание, что меры дисциплинарной ответственности, предусмотренные ФЗ «Об адвокатской деятельности и адвокатуре в РФ» и КПЭА, применяются лишь в случае нарушения адвокатом требований законодательства об адвокатской деятельности и адвокатуре и КПЭА, совершенных умышленно или по грубой неосторожности (ст. 18 п.1 КПЭА).</w:t>
      </w:r>
    </w:p>
    <w:p w14:paraId="7595C072" w14:textId="77777777" w:rsidR="001B4AC1" w:rsidRDefault="001B4AC1" w:rsidP="001B4AC1">
      <w:pPr>
        <w:pStyle w:val="a7"/>
        <w:tabs>
          <w:tab w:val="left" w:pos="709"/>
          <w:tab w:val="left" w:pos="3828"/>
        </w:tabs>
        <w:ind w:firstLine="0"/>
        <w:rPr>
          <w:sz w:val="24"/>
        </w:rPr>
      </w:pPr>
      <w:r>
        <w:rPr>
          <w:sz w:val="24"/>
        </w:rPr>
        <w:t xml:space="preserve">         Проведя голосование именными бюллетенями, руководствуясь п.7 ст.33 ФЗ «Об адвокатской деятельности и адвокатуре в РФ» и п. 9 ст.23 КПЭА, Комиссия дает </w:t>
      </w:r>
    </w:p>
    <w:p w14:paraId="0D04BC72" w14:textId="77777777" w:rsidR="001B4AC1" w:rsidRDefault="001B4AC1" w:rsidP="001B4AC1">
      <w:pPr>
        <w:pStyle w:val="a7"/>
        <w:tabs>
          <w:tab w:val="left" w:pos="709"/>
          <w:tab w:val="left" w:pos="3828"/>
        </w:tabs>
        <w:ind w:firstLine="0"/>
        <w:jc w:val="center"/>
        <w:rPr>
          <w:b/>
          <w:sz w:val="24"/>
        </w:rPr>
      </w:pPr>
    </w:p>
    <w:p w14:paraId="09BE0B9A" w14:textId="77777777" w:rsidR="001B4AC1" w:rsidRDefault="001B4AC1" w:rsidP="001B4AC1">
      <w:pPr>
        <w:pStyle w:val="a7"/>
        <w:tabs>
          <w:tab w:val="left" w:pos="709"/>
          <w:tab w:val="left" w:pos="3828"/>
        </w:tabs>
        <w:ind w:firstLine="0"/>
        <w:jc w:val="center"/>
        <w:rPr>
          <w:b/>
          <w:sz w:val="24"/>
        </w:rPr>
      </w:pPr>
      <w:r>
        <w:rPr>
          <w:b/>
          <w:sz w:val="24"/>
        </w:rPr>
        <w:t>ЗАКЛЮЧЕНИЕ:</w:t>
      </w:r>
    </w:p>
    <w:p w14:paraId="5ACFD089" w14:textId="77777777" w:rsidR="001B4AC1" w:rsidRDefault="001B4AC1" w:rsidP="001B4AC1">
      <w:pPr>
        <w:jc w:val="both"/>
      </w:pPr>
    </w:p>
    <w:p w14:paraId="717FFD72" w14:textId="142FFCD0" w:rsidR="00E8738C" w:rsidRDefault="001B4AC1" w:rsidP="00E8738C">
      <w:pPr>
        <w:pStyle w:val="af6"/>
        <w:ind w:firstLine="708"/>
        <w:jc w:val="both"/>
        <w:rPr>
          <w:color w:val="000000" w:themeColor="text1"/>
        </w:rPr>
      </w:pPr>
      <w:r>
        <w:t xml:space="preserve">- </w:t>
      </w:r>
      <w:r w:rsidRPr="00E8328E">
        <w:t>о </w:t>
      </w:r>
      <w:r>
        <w:t xml:space="preserve">наличии в действиях адвоката </w:t>
      </w:r>
      <w:r w:rsidR="00E8738C">
        <w:t>Г</w:t>
      </w:r>
      <w:r w:rsidR="00B71E89">
        <w:t>.</w:t>
      </w:r>
      <w:r w:rsidR="00E8738C">
        <w:t>В</w:t>
      </w:r>
      <w:r w:rsidR="00B71E89">
        <w:t>.</w:t>
      </w:r>
      <w:r w:rsidR="00E8738C">
        <w:t>Н</w:t>
      </w:r>
      <w:r w:rsidR="00B71E89">
        <w:t>.</w:t>
      </w:r>
      <w:r w:rsidR="00E8738C">
        <w:t xml:space="preserve"> нарушения </w:t>
      </w:r>
      <w:r w:rsidR="00B876AF">
        <w:rPr>
          <w:color w:val="000000" w:themeColor="text1"/>
        </w:rPr>
        <w:t>ст.</w:t>
      </w:r>
      <w:r w:rsidR="00E8738C">
        <w:rPr>
          <w:color w:val="000000" w:themeColor="text1"/>
        </w:rPr>
        <w:t>12, п</w:t>
      </w:r>
      <w:r w:rsidR="00B876AF">
        <w:rPr>
          <w:color w:val="000000" w:themeColor="text1"/>
        </w:rPr>
        <w:t>.1 ст.</w:t>
      </w:r>
      <w:r w:rsidR="00E8738C">
        <w:rPr>
          <w:color w:val="000000" w:themeColor="text1"/>
        </w:rPr>
        <w:t>14 КПЭА, выразившегося в том, что, при обстоятельствах, изложенных в</w:t>
      </w:r>
      <w:r w:rsidR="00E8738C">
        <w:t xml:space="preserve"> о</w:t>
      </w:r>
      <w:r w:rsidR="00E8738C" w:rsidRPr="00694F48">
        <w:t>бращени</w:t>
      </w:r>
      <w:r w:rsidR="00E8738C">
        <w:t>и судьи Ч</w:t>
      </w:r>
      <w:r w:rsidR="00B71E89">
        <w:t>.</w:t>
      </w:r>
      <w:r w:rsidR="00B876AF">
        <w:t xml:space="preserve"> районного суда г.</w:t>
      </w:r>
      <w:r w:rsidR="00B71E89">
        <w:t xml:space="preserve"> </w:t>
      </w:r>
      <w:r w:rsidR="00E8738C">
        <w:t>М</w:t>
      </w:r>
      <w:r w:rsidR="00B71E89">
        <w:t>.</w:t>
      </w:r>
      <w:r w:rsidR="00E8738C">
        <w:t xml:space="preserve"> Ф</w:t>
      </w:r>
      <w:r w:rsidR="00B71E89">
        <w:t>.</w:t>
      </w:r>
      <w:r w:rsidR="00E8738C">
        <w:t>Е.В</w:t>
      </w:r>
      <w:r w:rsidR="003D68C8">
        <w:t>.</w:t>
      </w:r>
      <w:r w:rsidR="00E8738C">
        <w:t>,</w:t>
      </w:r>
      <w:r w:rsidR="00E8738C">
        <w:rPr>
          <w:color w:val="000000" w:themeColor="text1"/>
        </w:rPr>
        <w:t xml:space="preserve"> адвокат: </w:t>
      </w:r>
    </w:p>
    <w:p w14:paraId="562AEAE9" w14:textId="77777777" w:rsidR="00E8738C" w:rsidRPr="00E8738C" w:rsidRDefault="00E8738C" w:rsidP="00E8738C">
      <w:pPr>
        <w:pStyle w:val="af6"/>
        <w:numPr>
          <w:ilvl w:val="0"/>
          <w:numId w:val="22"/>
        </w:numPr>
        <w:jc w:val="both"/>
        <w:rPr>
          <w:color w:val="000000" w:themeColor="text1"/>
        </w:rPr>
      </w:pPr>
      <w:r>
        <w:rPr>
          <w:color w:val="000000" w:themeColor="text1"/>
        </w:rPr>
        <w:t xml:space="preserve">05.10.2020 г., 18.12.2020 г., </w:t>
      </w:r>
      <w:r>
        <w:t>27.10.2020 г., 12.11.2020 г. не явилась в судебные заседания, не ходатайствовала заблаговременно об их отложении на более поздний срок;</w:t>
      </w:r>
    </w:p>
    <w:p w14:paraId="4782C715" w14:textId="77777777" w:rsidR="00E8738C" w:rsidRDefault="00E8738C" w:rsidP="00E8738C">
      <w:pPr>
        <w:pStyle w:val="af6"/>
        <w:numPr>
          <w:ilvl w:val="0"/>
          <w:numId w:val="22"/>
        </w:numPr>
        <w:jc w:val="both"/>
        <w:rPr>
          <w:color w:val="000000" w:themeColor="text1"/>
        </w:rPr>
      </w:pPr>
      <w:r>
        <w:t>29.12.2020 г.</w:t>
      </w:r>
      <w:r w:rsidR="003D68C8">
        <w:t xml:space="preserve"> (в день судебного заседания)</w:t>
      </w:r>
      <w:r>
        <w:t xml:space="preserve"> направила в суд ходатайство, без подписи,  об отложении судебного заседания.</w:t>
      </w:r>
    </w:p>
    <w:p w14:paraId="7F1C53AE" w14:textId="77777777" w:rsidR="00E8738C" w:rsidRDefault="00E8738C" w:rsidP="001B4AC1">
      <w:pPr>
        <w:ind w:firstLine="708"/>
        <w:jc w:val="both"/>
      </w:pPr>
    </w:p>
    <w:p w14:paraId="7CC33F5B" w14:textId="77777777" w:rsidR="00373315" w:rsidRDefault="00373315" w:rsidP="001C2B6F">
      <w:pPr>
        <w:jc w:val="both"/>
        <w:rPr>
          <w:rFonts w:eastAsia="Calibri"/>
        </w:rPr>
      </w:pPr>
    </w:p>
    <w:p w14:paraId="69627DB8" w14:textId="77777777" w:rsidR="001C2B6F" w:rsidRPr="00A10F1A" w:rsidRDefault="00E804DB" w:rsidP="001C2B6F">
      <w:pPr>
        <w:jc w:val="both"/>
        <w:rPr>
          <w:rFonts w:eastAsia="Calibri"/>
        </w:rPr>
      </w:pPr>
      <w:r w:rsidRPr="00A10F1A">
        <w:rPr>
          <w:rFonts w:eastAsia="Calibri"/>
        </w:rPr>
        <w:t>П</w:t>
      </w:r>
      <w:r w:rsidR="001C2B6F" w:rsidRPr="00A10F1A">
        <w:rPr>
          <w:rFonts w:eastAsia="Calibri"/>
        </w:rPr>
        <w:t>редседател</w:t>
      </w:r>
      <w:r w:rsidRPr="00A10F1A">
        <w:rPr>
          <w:rFonts w:eastAsia="Calibri"/>
        </w:rPr>
        <w:t>ь</w:t>
      </w:r>
      <w:r w:rsidR="001C2B6F" w:rsidRPr="00A10F1A">
        <w:rPr>
          <w:rFonts w:eastAsia="Calibri"/>
        </w:rPr>
        <w:t xml:space="preserve"> Квалификационной комиссии </w:t>
      </w:r>
    </w:p>
    <w:p w14:paraId="027DD8D5" w14:textId="77777777" w:rsidR="001C2B6F" w:rsidRPr="005B7097" w:rsidRDefault="001C2B6F" w:rsidP="001C2B6F">
      <w:pPr>
        <w:jc w:val="both"/>
        <w:rPr>
          <w:rFonts w:eastAsia="Calibri"/>
        </w:rPr>
      </w:pPr>
      <w:r w:rsidRPr="00A10F1A">
        <w:rPr>
          <w:rFonts w:eastAsia="Calibri"/>
        </w:rPr>
        <w:t xml:space="preserve">Адвокатской палаты Московской области                                                       </w:t>
      </w:r>
      <w:r w:rsidR="00913ACF" w:rsidRPr="00A10F1A">
        <w:rPr>
          <w:rFonts w:eastAsia="Calibri"/>
        </w:rPr>
        <w:t>Абрамович М.А.</w:t>
      </w:r>
    </w:p>
    <w:sectPr w:rsidR="001C2B6F" w:rsidRPr="005B7097" w:rsidSect="00A00613">
      <w:headerReference w:type="default" r:id="rId8"/>
      <w:pgSz w:w="11906" w:h="16838"/>
      <w:pgMar w:top="1258" w:right="1106" w:bottom="125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1CB12" w14:textId="77777777" w:rsidR="00CF15AF" w:rsidRDefault="00CF15AF">
      <w:r>
        <w:separator/>
      </w:r>
    </w:p>
  </w:endnote>
  <w:endnote w:type="continuationSeparator" w:id="0">
    <w:p w14:paraId="7830BF44" w14:textId="77777777" w:rsidR="00CF15AF" w:rsidRDefault="00CF1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Grande">
    <w:altName w:val="Lucida Grande"/>
    <w:charset w:val="00"/>
    <w:family w:val="swiss"/>
    <w:pitch w:val="variable"/>
    <w:sig w:usb0="E1000AEF" w:usb1="5000A1FF" w:usb2="00000000" w:usb3="00000000" w:csb0="000001BF" w:csb1="00000000"/>
  </w:font>
  <w:font w:name="ヒラギノ角ゴ Pro W3">
    <w:altName w:val="MS Gothic"/>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1E5B0" w14:textId="77777777" w:rsidR="00CF15AF" w:rsidRDefault="00CF15AF">
      <w:r>
        <w:separator/>
      </w:r>
    </w:p>
  </w:footnote>
  <w:footnote w:type="continuationSeparator" w:id="0">
    <w:p w14:paraId="593EF95D" w14:textId="77777777" w:rsidR="00CF15AF" w:rsidRDefault="00CF15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60657" w14:textId="77777777" w:rsidR="0042711C" w:rsidRDefault="00FC5100">
    <w:pPr>
      <w:pStyle w:val="aa"/>
      <w:jc w:val="right"/>
    </w:pPr>
    <w:r>
      <w:fldChar w:fldCharType="begin"/>
    </w:r>
    <w:r w:rsidR="0042711C">
      <w:instrText>PAGE   \* MERGEFORMAT</w:instrText>
    </w:r>
    <w:r>
      <w:fldChar w:fldCharType="separate"/>
    </w:r>
    <w:r w:rsidR="00B876AF">
      <w:rPr>
        <w:noProof/>
      </w:rPr>
      <w:t>3</w:t>
    </w:r>
    <w:r>
      <w:rPr>
        <w:noProof/>
      </w:rPr>
      <w:fldChar w:fldCharType="end"/>
    </w:r>
  </w:p>
  <w:p w14:paraId="169E0DC7" w14:textId="77777777" w:rsidR="0042711C" w:rsidRDefault="0042711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000561"/>
    <w:multiLevelType w:val="hybridMultilevel"/>
    <w:tmpl w:val="F94678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C6C31D1"/>
    <w:multiLevelType w:val="hybridMultilevel"/>
    <w:tmpl w:val="BEC2A8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17054414"/>
    <w:multiLevelType w:val="hybridMultilevel"/>
    <w:tmpl w:val="FA4838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20C60A40"/>
    <w:multiLevelType w:val="hybridMultilevel"/>
    <w:tmpl w:val="5E24156A"/>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781F4F"/>
    <w:multiLevelType w:val="hybridMultilevel"/>
    <w:tmpl w:val="9F2A81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47855DE"/>
    <w:multiLevelType w:val="hybridMultilevel"/>
    <w:tmpl w:val="EA6A8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6036EB1"/>
    <w:multiLevelType w:val="hybridMultilevel"/>
    <w:tmpl w:val="AAB2D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CD551C"/>
    <w:multiLevelType w:val="hybridMultilevel"/>
    <w:tmpl w:val="DC44B7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BDC33A8"/>
    <w:multiLevelType w:val="hybridMultilevel"/>
    <w:tmpl w:val="FB42A5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3D466E3B"/>
    <w:multiLevelType w:val="hybridMultilevel"/>
    <w:tmpl w:val="1A847F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4091457F"/>
    <w:multiLevelType w:val="hybridMultilevel"/>
    <w:tmpl w:val="B43A9E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ADB4771"/>
    <w:multiLevelType w:val="hybridMultilevel"/>
    <w:tmpl w:val="DCDC8E9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69AF1E03"/>
    <w:multiLevelType w:val="hybridMultilevel"/>
    <w:tmpl w:val="85A44A18"/>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666ACA"/>
    <w:multiLevelType w:val="hybridMultilevel"/>
    <w:tmpl w:val="F4B68EB2"/>
    <w:lvl w:ilvl="0" w:tplc="8B64FC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3D15B9B"/>
    <w:multiLevelType w:val="hybridMultilevel"/>
    <w:tmpl w:val="2EE67DE4"/>
    <w:lvl w:ilvl="0" w:tplc="40B006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C4D59F5"/>
    <w:multiLevelType w:val="hybridMultilevel"/>
    <w:tmpl w:val="880249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5"/>
  </w:num>
  <w:num w:numId="2">
    <w:abstractNumId w:val="6"/>
  </w:num>
  <w:num w:numId="3">
    <w:abstractNumId w:val="17"/>
  </w:num>
  <w:num w:numId="4">
    <w:abstractNumId w:val="0"/>
  </w:num>
  <w:num w:numId="5">
    <w:abstractNumId w:val="1"/>
  </w:num>
  <w:num w:numId="6">
    <w:abstractNumId w:val="8"/>
  </w:num>
  <w:num w:numId="7">
    <w:abstractNumId w:val="9"/>
  </w:num>
  <w:num w:numId="8">
    <w:abstractNumId w:val="4"/>
  </w:num>
  <w:num w:numId="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3"/>
  </w:num>
  <w:num w:numId="13">
    <w:abstractNumId w:val="12"/>
  </w:num>
  <w:num w:numId="14">
    <w:abstractNumId w:val="16"/>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1"/>
  </w:num>
  <w:num w:numId="20">
    <w:abstractNumId w:val="7"/>
  </w:num>
  <w:num w:numId="21">
    <w:abstractNumId w:val="10"/>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695D"/>
    <w:rsid w:val="0000100C"/>
    <w:rsid w:val="00001022"/>
    <w:rsid w:val="00001107"/>
    <w:rsid w:val="000019EC"/>
    <w:rsid w:val="0000353A"/>
    <w:rsid w:val="00003BC1"/>
    <w:rsid w:val="000055A1"/>
    <w:rsid w:val="000069AE"/>
    <w:rsid w:val="000071E5"/>
    <w:rsid w:val="00015CC5"/>
    <w:rsid w:val="00022531"/>
    <w:rsid w:val="000306F0"/>
    <w:rsid w:val="00034681"/>
    <w:rsid w:val="00034D01"/>
    <w:rsid w:val="00037B0F"/>
    <w:rsid w:val="00041434"/>
    <w:rsid w:val="000459E4"/>
    <w:rsid w:val="00053AF6"/>
    <w:rsid w:val="00053C0F"/>
    <w:rsid w:val="000555B8"/>
    <w:rsid w:val="00060661"/>
    <w:rsid w:val="00060C7F"/>
    <w:rsid w:val="000624A2"/>
    <w:rsid w:val="000632BE"/>
    <w:rsid w:val="00067838"/>
    <w:rsid w:val="000713E9"/>
    <w:rsid w:val="00071EB2"/>
    <w:rsid w:val="00072877"/>
    <w:rsid w:val="0007544D"/>
    <w:rsid w:val="00083581"/>
    <w:rsid w:val="00091A53"/>
    <w:rsid w:val="000957EF"/>
    <w:rsid w:val="00097654"/>
    <w:rsid w:val="000A2FFF"/>
    <w:rsid w:val="000A38E7"/>
    <w:rsid w:val="000A5381"/>
    <w:rsid w:val="000A5CF6"/>
    <w:rsid w:val="000A7386"/>
    <w:rsid w:val="000A78DA"/>
    <w:rsid w:val="000B37F0"/>
    <w:rsid w:val="000B401C"/>
    <w:rsid w:val="000C1EEC"/>
    <w:rsid w:val="000C2913"/>
    <w:rsid w:val="000C3337"/>
    <w:rsid w:val="000C4CF2"/>
    <w:rsid w:val="000C6B97"/>
    <w:rsid w:val="000C7373"/>
    <w:rsid w:val="000D33AE"/>
    <w:rsid w:val="000D45F9"/>
    <w:rsid w:val="000D558D"/>
    <w:rsid w:val="000D65C0"/>
    <w:rsid w:val="000D72B8"/>
    <w:rsid w:val="000D7628"/>
    <w:rsid w:val="000E04CD"/>
    <w:rsid w:val="000E06A7"/>
    <w:rsid w:val="000E2376"/>
    <w:rsid w:val="000E347D"/>
    <w:rsid w:val="000E3B42"/>
    <w:rsid w:val="000E6F13"/>
    <w:rsid w:val="000F73E1"/>
    <w:rsid w:val="001066D6"/>
    <w:rsid w:val="00111E34"/>
    <w:rsid w:val="0011268C"/>
    <w:rsid w:val="0011382C"/>
    <w:rsid w:val="00115069"/>
    <w:rsid w:val="00115ACC"/>
    <w:rsid w:val="0012034B"/>
    <w:rsid w:val="0012190F"/>
    <w:rsid w:val="00122130"/>
    <w:rsid w:val="00124569"/>
    <w:rsid w:val="00133664"/>
    <w:rsid w:val="0013385B"/>
    <w:rsid w:val="00141EF4"/>
    <w:rsid w:val="00143930"/>
    <w:rsid w:val="001442ED"/>
    <w:rsid w:val="00152714"/>
    <w:rsid w:val="00153E14"/>
    <w:rsid w:val="0015469C"/>
    <w:rsid w:val="00157AD5"/>
    <w:rsid w:val="00163B92"/>
    <w:rsid w:val="001647B3"/>
    <w:rsid w:val="00166B0E"/>
    <w:rsid w:val="00167CF0"/>
    <w:rsid w:val="00170493"/>
    <w:rsid w:val="001709F9"/>
    <w:rsid w:val="001712EC"/>
    <w:rsid w:val="00172AE7"/>
    <w:rsid w:val="0017313D"/>
    <w:rsid w:val="0017599C"/>
    <w:rsid w:val="00175DAC"/>
    <w:rsid w:val="001762FB"/>
    <w:rsid w:val="00176993"/>
    <w:rsid w:val="00182C7F"/>
    <w:rsid w:val="00184842"/>
    <w:rsid w:val="00184970"/>
    <w:rsid w:val="00184D1E"/>
    <w:rsid w:val="001877E2"/>
    <w:rsid w:val="00194519"/>
    <w:rsid w:val="00194920"/>
    <w:rsid w:val="001A1917"/>
    <w:rsid w:val="001A3CC5"/>
    <w:rsid w:val="001A4CB9"/>
    <w:rsid w:val="001A52C6"/>
    <w:rsid w:val="001A6ACF"/>
    <w:rsid w:val="001B16BD"/>
    <w:rsid w:val="001B2B48"/>
    <w:rsid w:val="001B3565"/>
    <w:rsid w:val="001B4AC1"/>
    <w:rsid w:val="001B5657"/>
    <w:rsid w:val="001B6ADB"/>
    <w:rsid w:val="001C2B6F"/>
    <w:rsid w:val="001C30FA"/>
    <w:rsid w:val="001C51DD"/>
    <w:rsid w:val="001C59D8"/>
    <w:rsid w:val="001C5FA5"/>
    <w:rsid w:val="001C6776"/>
    <w:rsid w:val="001D2EFB"/>
    <w:rsid w:val="001D32A3"/>
    <w:rsid w:val="001D32E5"/>
    <w:rsid w:val="001D637C"/>
    <w:rsid w:val="001D7ABB"/>
    <w:rsid w:val="001E208C"/>
    <w:rsid w:val="001E37C9"/>
    <w:rsid w:val="001E3B6B"/>
    <w:rsid w:val="001E44F0"/>
    <w:rsid w:val="001E5102"/>
    <w:rsid w:val="001E5D1F"/>
    <w:rsid w:val="001E6112"/>
    <w:rsid w:val="001F203D"/>
    <w:rsid w:val="001F5B3B"/>
    <w:rsid w:val="00200AAA"/>
    <w:rsid w:val="002046A8"/>
    <w:rsid w:val="002051C4"/>
    <w:rsid w:val="0020569C"/>
    <w:rsid w:val="002103F5"/>
    <w:rsid w:val="00211997"/>
    <w:rsid w:val="0021629E"/>
    <w:rsid w:val="00217728"/>
    <w:rsid w:val="00221268"/>
    <w:rsid w:val="00222384"/>
    <w:rsid w:val="00222EC9"/>
    <w:rsid w:val="00224B3C"/>
    <w:rsid w:val="00226551"/>
    <w:rsid w:val="0023017B"/>
    <w:rsid w:val="00230A33"/>
    <w:rsid w:val="00235AC4"/>
    <w:rsid w:val="0023702C"/>
    <w:rsid w:val="002377C2"/>
    <w:rsid w:val="002418E4"/>
    <w:rsid w:val="00243D28"/>
    <w:rsid w:val="00244CF5"/>
    <w:rsid w:val="0024672D"/>
    <w:rsid w:val="002579F1"/>
    <w:rsid w:val="00257EF4"/>
    <w:rsid w:val="00262DE2"/>
    <w:rsid w:val="00263895"/>
    <w:rsid w:val="002643BF"/>
    <w:rsid w:val="00266B53"/>
    <w:rsid w:val="002762DB"/>
    <w:rsid w:val="00276A76"/>
    <w:rsid w:val="00277215"/>
    <w:rsid w:val="002773A8"/>
    <w:rsid w:val="0027758C"/>
    <w:rsid w:val="00277F2A"/>
    <w:rsid w:val="00280C0A"/>
    <w:rsid w:val="00280ECB"/>
    <w:rsid w:val="00283853"/>
    <w:rsid w:val="00291537"/>
    <w:rsid w:val="00291806"/>
    <w:rsid w:val="00297276"/>
    <w:rsid w:val="002A12D5"/>
    <w:rsid w:val="002A1FD1"/>
    <w:rsid w:val="002A2EE8"/>
    <w:rsid w:val="002A3C6C"/>
    <w:rsid w:val="002A43E9"/>
    <w:rsid w:val="002A5344"/>
    <w:rsid w:val="002A7B8B"/>
    <w:rsid w:val="002B07C1"/>
    <w:rsid w:val="002B47FA"/>
    <w:rsid w:val="002C0004"/>
    <w:rsid w:val="002C1482"/>
    <w:rsid w:val="002C7E10"/>
    <w:rsid w:val="002D11A9"/>
    <w:rsid w:val="002D69A3"/>
    <w:rsid w:val="002E2493"/>
    <w:rsid w:val="002E388D"/>
    <w:rsid w:val="002E4349"/>
    <w:rsid w:val="002E4F5F"/>
    <w:rsid w:val="002E78E3"/>
    <w:rsid w:val="002F1141"/>
    <w:rsid w:val="002F3EF4"/>
    <w:rsid w:val="002F6DEE"/>
    <w:rsid w:val="002F7BA9"/>
    <w:rsid w:val="003018DE"/>
    <w:rsid w:val="00302AD6"/>
    <w:rsid w:val="003070CE"/>
    <w:rsid w:val="0031000B"/>
    <w:rsid w:val="00311B2B"/>
    <w:rsid w:val="00314993"/>
    <w:rsid w:val="003162CF"/>
    <w:rsid w:val="00321E4D"/>
    <w:rsid w:val="003357FD"/>
    <w:rsid w:val="00336789"/>
    <w:rsid w:val="0033714B"/>
    <w:rsid w:val="003416AF"/>
    <w:rsid w:val="003438E2"/>
    <w:rsid w:val="00345C53"/>
    <w:rsid w:val="00352784"/>
    <w:rsid w:val="0035341F"/>
    <w:rsid w:val="00357C69"/>
    <w:rsid w:val="00360C9B"/>
    <w:rsid w:val="00362965"/>
    <w:rsid w:val="00370D23"/>
    <w:rsid w:val="00372DCA"/>
    <w:rsid w:val="00373315"/>
    <w:rsid w:val="003739CB"/>
    <w:rsid w:val="003752F8"/>
    <w:rsid w:val="00377FE1"/>
    <w:rsid w:val="003818D2"/>
    <w:rsid w:val="00381D37"/>
    <w:rsid w:val="00381DBE"/>
    <w:rsid w:val="00383880"/>
    <w:rsid w:val="003842AD"/>
    <w:rsid w:val="00392DE8"/>
    <w:rsid w:val="003956F6"/>
    <w:rsid w:val="00395D6E"/>
    <w:rsid w:val="00397846"/>
    <w:rsid w:val="003A0D4E"/>
    <w:rsid w:val="003A7121"/>
    <w:rsid w:val="003B2E50"/>
    <w:rsid w:val="003C1832"/>
    <w:rsid w:val="003C231E"/>
    <w:rsid w:val="003C68C0"/>
    <w:rsid w:val="003D36A4"/>
    <w:rsid w:val="003D42FD"/>
    <w:rsid w:val="003D681C"/>
    <w:rsid w:val="003D68C8"/>
    <w:rsid w:val="003E0DF8"/>
    <w:rsid w:val="003E2DB0"/>
    <w:rsid w:val="003E3719"/>
    <w:rsid w:val="003E3A5A"/>
    <w:rsid w:val="003E4A69"/>
    <w:rsid w:val="003F116D"/>
    <w:rsid w:val="003F1C09"/>
    <w:rsid w:val="003F352F"/>
    <w:rsid w:val="003F57C0"/>
    <w:rsid w:val="003F74AD"/>
    <w:rsid w:val="003F74E6"/>
    <w:rsid w:val="0040083B"/>
    <w:rsid w:val="004031B6"/>
    <w:rsid w:val="00404C21"/>
    <w:rsid w:val="00407D40"/>
    <w:rsid w:val="00407E18"/>
    <w:rsid w:val="0041106F"/>
    <w:rsid w:val="00411AD4"/>
    <w:rsid w:val="004136F3"/>
    <w:rsid w:val="0041720F"/>
    <w:rsid w:val="00417381"/>
    <w:rsid w:val="00417ABB"/>
    <w:rsid w:val="00417E85"/>
    <w:rsid w:val="004212D7"/>
    <w:rsid w:val="00421D07"/>
    <w:rsid w:val="00422FBF"/>
    <w:rsid w:val="0042711C"/>
    <w:rsid w:val="00431752"/>
    <w:rsid w:val="004322D6"/>
    <w:rsid w:val="0043608A"/>
    <w:rsid w:val="00437B2A"/>
    <w:rsid w:val="004423A7"/>
    <w:rsid w:val="00444053"/>
    <w:rsid w:val="0044523A"/>
    <w:rsid w:val="004538DB"/>
    <w:rsid w:val="00457DF5"/>
    <w:rsid w:val="00463534"/>
    <w:rsid w:val="00465FE6"/>
    <w:rsid w:val="00477763"/>
    <w:rsid w:val="00480CA9"/>
    <w:rsid w:val="0048288B"/>
    <w:rsid w:val="00485834"/>
    <w:rsid w:val="00486587"/>
    <w:rsid w:val="0048681A"/>
    <w:rsid w:val="004904B0"/>
    <w:rsid w:val="0049339E"/>
    <w:rsid w:val="0049762F"/>
    <w:rsid w:val="004A0C4D"/>
    <w:rsid w:val="004A3A15"/>
    <w:rsid w:val="004A3AFE"/>
    <w:rsid w:val="004B14AB"/>
    <w:rsid w:val="004B4698"/>
    <w:rsid w:val="004D316E"/>
    <w:rsid w:val="004D61A5"/>
    <w:rsid w:val="004E13D2"/>
    <w:rsid w:val="004E3555"/>
    <w:rsid w:val="004E38B8"/>
    <w:rsid w:val="004E4C9D"/>
    <w:rsid w:val="004E5E54"/>
    <w:rsid w:val="004E7F99"/>
    <w:rsid w:val="004F0F89"/>
    <w:rsid w:val="004F1B5C"/>
    <w:rsid w:val="004F34F8"/>
    <w:rsid w:val="00500EA6"/>
    <w:rsid w:val="00520C6E"/>
    <w:rsid w:val="0052158B"/>
    <w:rsid w:val="00521F19"/>
    <w:rsid w:val="005226B0"/>
    <w:rsid w:val="00523C00"/>
    <w:rsid w:val="00527084"/>
    <w:rsid w:val="005272B6"/>
    <w:rsid w:val="0053355B"/>
    <w:rsid w:val="00533704"/>
    <w:rsid w:val="00533910"/>
    <w:rsid w:val="005357D4"/>
    <w:rsid w:val="00535D33"/>
    <w:rsid w:val="005368EF"/>
    <w:rsid w:val="00537370"/>
    <w:rsid w:val="00541A72"/>
    <w:rsid w:val="00542FEA"/>
    <w:rsid w:val="00544402"/>
    <w:rsid w:val="0054518F"/>
    <w:rsid w:val="0054527C"/>
    <w:rsid w:val="005459DE"/>
    <w:rsid w:val="00550DFC"/>
    <w:rsid w:val="005536D7"/>
    <w:rsid w:val="0055508A"/>
    <w:rsid w:val="00555C65"/>
    <w:rsid w:val="005600DA"/>
    <w:rsid w:val="00561252"/>
    <w:rsid w:val="005622C3"/>
    <w:rsid w:val="005634E6"/>
    <w:rsid w:val="0056375B"/>
    <w:rsid w:val="00566A95"/>
    <w:rsid w:val="00572411"/>
    <w:rsid w:val="0057599B"/>
    <w:rsid w:val="00576679"/>
    <w:rsid w:val="00580E66"/>
    <w:rsid w:val="00583045"/>
    <w:rsid w:val="00585C7F"/>
    <w:rsid w:val="00587D99"/>
    <w:rsid w:val="00590AB0"/>
    <w:rsid w:val="005910FD"/>
    <w:rsid w:val="00592D96"/>
    <w:rsid w:val="0059413D"/>
    <w:rsid w:val="00595C2A"/>
    <w:rsid w:val="005973B3"/>
    <w:rsid w:val="005A00AE"/>
    <w:rsid w:val="005A1D11"/>
    <w:rsid w:val="005A6419"/>
    <w:rsid w:val="005B24E5"/>
    <w:rsid w:val="005B3482"/>
    <w:rsid w:val="005B6113"/>
    <w:rsid w:val="005B7097"/>
    <w:rsid w:val="005B7712"/>
    <w:rsid w:val="005C10DD"/>
    <w:rsid w:val="005C242C"/>
    <w:rsid w:val="005C6C56"/>
    <w:rsid w:val="005D2382"/>
    <w:rsid w:val="005D367D"/>
    <w:rsid w:val="005D53C4"/>
    <w:rsid w:val="005D6B78"/>
    <w:rsid w:val="005E1EF1"/>
    <w:rsid w:val="005E298B"/>
    <w:rsid w:val="005E3BD2"/>
    <w:rsid w:val="005E4542"/>
    <w:rsid w:val="005E663E"/>
    <w:rsid w:val="005F0874"/>
    <w:rsid w:val="005F126C"/>
    <w:rsid w:val="005F1CC6"/>
    <w:rsid w:val="005F2C0D"/>
    <w:rsid w:val="005F2FE6"/>
    <w:rsid w:val="005F544A"/>
    <w:rsid w:val="005F5833"/>
    <w:rsid w:val="005F7378"/>
    <w:rsid w:val="00604799"/>
    <w:rsid w:val="00604983"/>
    <w:rsid w:val="006062B9"/>
    <w:rsid w:val="00606F6A"/>
    <w:rsid w:val="00607093"/>
    <w:rsid w:val="006114E3"/>
    <w:rsid w:val="0061395A"/>
    <w:rsid w:val="006158D8"/>
    <w:rsid w:val="00615D54"/>
    <w:rsid w:val="006169D7"/>
    <w:rsid w:val="00617317"/>
    <w:rsid w:val="00622DAD"/>
    <w:rsid w:val="00624280"/>
    <w:rsid w:val="00624C54"/>
    <w:rsid w:val="00625A2A"/>
    <w:rsid w:val="006330FA"/>
    <w:rsid w:val="00634901"/>
    <w:rsid w:val="00636E02"/>
    <w:rsid w:val="00637485"/>
    <w:rsid w:val="00637DAD"/>
    <w:rsid w:val="006446EA"/>
    <w:rsid w:val="0065242D"/>
    <w:rsid w:val="006527DC"/>
    <w:rsid w:val="00652CAD"/>
    <w:rsid w:val="00652E98"/>
    <w:rsid w:val="00664D92"/>
    <w:rsid w:val="006657C0"/>
    <w:rsid w:val="00670165"/>
    <w:rsid w:val="00672371"/>
    <w:rsid w:val="00673C02"/>
    <w:rsid w:val="006758F0"/>
    <w:rsid w:val="006818DB"/>
    <w:rsid w:val="006851B1"/>
    <w:rsid w:val="0068593D"/>
    <w:rsid w:val="006870B3"/>
    <w:rsid w:val="00697983"/>
    <w:rsid w:val="006A13EA"/>
    <w:rsid w:val="006A1DF6"/>
    <w:rsid w:val="006A309A"/>
    <w:rsid w:val="006A3111"/>
    <w:rsid w:val="006A34DC"/>
    <w:rsid w:val="006A48BA"/>
    <w:rsid w:val="006A4D2B"/>
    <w:rsid w:val="006B1368"/>
    <w:rsid w:val="006B2EA0"/>
    <w:rsid w:val="006B6DC9"/>
    <w:rsid w:val="006B6E0E"/>
    <w:rsid w:val="006C1498"/>
    <w:rsid w:val="006C31CE"/>
    <w:rsid w:val="006C4C54"/>
    <w:rsid w:val="006C7064"/>
    <w:rsid w:val="006C7E70"/>
    <w:rsid w:val="006D30D4"/>
    <w:rsid w:val="006E0AE2"/>
    <w:rsid w:val="006E1057"/>
    <w:rsid w:val="006E3B0E"/>
    <w:rsid w:val="006E5CB4"/>
    <w:rsid w:val="006E64CB"/>
    <w:rsid w:val="006E6D92"/>
    <w:rsid w:val="006F0F7A"/>
    <w:rsid w:val="006F15F6"/>
    <w:rsid w:val="006F62E7"/>
    <w:rsid w:val="00702AD1"/>
    <w:rsid w:val="00706644"/>
    <w:rsid w:val="007071C1"/>
    <w:rsid w:val="00712E11"/>
    <w:rsid w:val="007169DE"/>
    <w:rsid w:val="00716DD1"/>
    <w:rsid w:val="007236C9"/>
    <w:rsid w:val="00725057"/>
    <w:rsid w:val="00730AE8"/>
    <w:rsid w:val="007318C9"/>
    <w:rsid w:val="00731D61"/>
    <w:rsid w:val="0073303B"/>
    <w:rsid w:val="007346B0"/>
    <w:rsid w:val="00736A9E"/>
    <w:rsid w:val="00736E5D"/>
    <w:rsid w:val="00745083"/>
    <w:rsid w:val="007471F7"/>
    <w:rsid w:val="00751A0E"/>
    <w:rsid w:val="00751EDC"/>
    <w:rsid w:val="00755E2E"/>
    <w:rsid w:val="00760AC3"/>
    <w:rsid w:val="00762194"/>
    <w:rsid w:val="007624A8"/>
    <w:rsid w:val="00762DD3"/>
    <w:rsid w:val="007632E8"/>
    <w:rsid w:val="00764262"/>
    <w:rsid w:val="007645C4"/>
    <w:rsid w:val="00764C08"/>
    <w:rsid w:val="00765B72"/>
    <w:rsid w:val="00765BF8"/>
    <w:rsid w:val="00766952"/>
    <w:rsid w:val="00766A2F"/>
    <w:rsid w:val="0077051F"/>
    <w:rsid w:val="00771757"/>
    <w:rsid w:val="007726DA"/>
    <w:rsid w:val="0077666C"/>
    <w:rsid w:val="00776F95"/>
    <w:rsid w:val="00781EBC"/>
    <w:rsid w:val="0078212D"/>
    <w:rsid w:val="0078666E"/>
    <w:rsid w:val="00786CD0"/>
    <w:rsid w:val="0078795C"/>
    <w:rsid w:val="00787DE8"/>
    <w:rsid w:val="007906EB"/>
    <w:rsid w:val="00795461"/>
    <w:rsid w:val="0079695D"/>
    <w:rsid w:val="007A1C92"/>
    <w:rsid w:val="007B20F8"/>
    <w:rsid w:val="007B2E08"/>
    <w:rsid w:val="007B3926"/>
    <w:rsid w:val="007B6355"/>
    <w:rsid w:val="007C06AC"/>
    <w:rsid w:val="007C1607"/>
    <w:rsid w:val="007C6565"/>
    <w:rsid w:val="007C6A75"/>
    <w:rsid w:val="007D2E3A"/>
    <w:rsid w:val="007D4D7E"/>
    <w:rsid w:val="007D4F44"/>
    <w:rsid w:val="007D59A9"/>
    <w:rsid w:val="007D6C96"/>
    <w:rsid w:val="007E003E"/>
    <w:rsid w:val="007E00AF"/>
    <w:rsid w:val="007E0AC9"/>
    <w:rsid w:val="007E4283"/>
    <w:rsid w:val="007E6468"/>
    <w:rsid w:val="007E73A2"/>
    <w:rsid w:val="007E7ED9"/>
    <w:rsid w:val="007F12BA"/>
    <w:rsid w:val="007F1EBE"/>
    <w:rsid w:val="007F2D14"/>
    <w:rsid w:val="007F5DF4"/>
    <w:rsid w:val="007F5F02"/>
    <w:rsid w:val="007F61F4"/>
    <w:rsid w:val="00800590"/>
    <w:rsid w:val="0080086E"/>
    <w:rsid w:val="008021C4"/>
    <w:rsid w:val="0080403A"/>
    <w:rsid w:val="00814621"/>
    <w:rsid w:val="008159E2"/>
    <w:rsid w:val="008216BF"/>
    <w:rsid w:val="00832A1B"/>
    <w:rsid w:val="00832BD6"/>
    <w:rsid w:val="00833FC2"/>
    <w:rsid w:val="00834FE0"/>
    <w:rsid w:val="00836F94"/>
    <w:rsid w:val="008376DB"/>
    <w:rsid w:val="008404F0"/>
    <w:rsid w:val="00842323"/>
    <w:rsid w:val="008430C7"/>
    <w:rsid w:val="00851C3D"/>
    <w:rsid w:val="008572B6"/>
    <w:rsid w:val="008604B8"/>
    <w:rsid w:val="0087045B"/>
    <w:rsid w:val="00871463"/>
    <w:rsid w:val="008727C5"/>
    <w:rsid w:val="008729DF"/>
    <w:rsid w:val="00876934"/>
    <w:rsid w:val="008772B7"/>
    <w:rsid w:val="00883D9F"/>
    <w:rsid w:val="00884A6B"/>
    <w:rsid w:val="00886B60"/>
    <w:rsid w:val="00887A30"/>
    <w:rsid w:val="00887E25"/>
    <w:rsid w:val="008912A2"/>
    <w:rsid w:val="00891942"/>
    <w:rsid w:val="00896C23"/>
    <w:rsid w:val="0089798C"/>
    <w:rsid w:val="008A1683"/>
    <w:rsid w:val="008A2D5F"/>
    <w:rsid w:val="008A5C8E"/>
    <w:rsid w:val="008B0EC9"/>
    <w:rsid w:val="008B54A6"/>
    <w:rsid w:val="008B5C4D"/>
    <w:rsid w:val="008B672D"/>
    <w:rsid w:val="008C476A"/>
    <w:rsid w:val="008C71E6"/>
    <w:rsid w:val="008D4878"/>
    <w:rsid w:val="008D5CD7"/>
    <w:rsid w:val="008D6492"/>
    <w:rsid w:val="008D7037"/>
    <w:rsid w:val="008E090C"/>
    <w:rsid w:val="008E25BA"/>
    <w:rsid w:val="008F0872"/>
    <w:rsid w:val="008F5560"/>
    <w:rsid w:val="008F706C"/>
    <w:rsid w:val="008F76D7"/>
    <w:rsid w:val="0090544B"/>
    <w:rsid w:val="0090713C"/>
    <w:rsid w:val="00913ACF"/>
    <w:rsid w:val="009215C0"/>
    <w:rsid w:val="0092233B"/>
    <w:rsid w:val="0093213D"/>
    <w:rsid w:val="0093283C"/>
    <w:rsid w:val="009330F9"/>
    <w:rsid w:val="009331C1"/>
    <w:rsid w:val="0093503F"/>
    <w:rsid w:val="009366CD"/>
    <w:rsid w:val="00941C3D"/>
    <w:rsid w:val="00943A56"/>
    <w:rsid w:val="00946047"/>
    <w:rsid w:val="00947819"/>
    <w:rsid w:val="00951A3B"/>
    <w:rsid w:val="00962826"/>
    <w:rsid w:val="009637DC"/>
    <w:rsid w:val="00964243"/>
    <w:rsid w:val="009650CA"/>
    <w:rsid w:val="0096531F"/>
    <w:rsid w:val="00965B14"/>
    <w:rsid w:val="00970D9A"/>
    <w:rsid w:val="00972D77"/>
    <w:rsid w:val="009739DF"/>
    <w:rsid w:val="009825A4"/>
    <w:rsid w:val="00987828"/>
    <w:rsid w:val="009909E4"/>
    <w:rsid w:val="00990A95"/>
    <w:rsid w:val="0099259B"/>
    <w:rsid w:val="00992C0D"/>
    <w:rsid w:val="009A0162"/>
    <w:rsid w:val="009A0E6B"/>
    <w:rsid w:val="009B29EF"/>
    <w:rsid w:val="009C2E22"/>
    <w:rsid w:val="009C4A8C"/>
    <w:rsid w:val="009D184A"/>
    <w:rsid w:val="009D2B4D"/>
    <w:rsid w:val="009D4D48"/>
    <w:rsid w:val="009E0356"/>
    <w:rsid w:val="009E4221"/>
    <w:rsid w:val="009E7387"/>
    <w:rsid w:val="009F193C"/>
    <w:rsid w:val="009F3558"/>
    <w:rsid w:val="009F4EA6"/>
    <w:rsid w:val="009F52D8"/>
    <w:rsid w:val="009F5624"/>
    <w:rsid w:val="009F6E84"/>
    <w:rsid w:val="009F76FA"/>
    <w:rsid w:val="00A00613"/>
    <w:rsid w:val="00A01857"/>
    <w:rsid w:val="00A01FC5"/>
    <w:rsid w:val="00A0494A"/>
    <w:rsid w:val="00A058DD"/>
    <w:rsid w:val="00A06701"/>
    <w:rsid w:val="00A10F1A"/>
    <w:rsid w:val="00A15C45"/>
    <w:rsid w:val="00A17CB4"/>
    <w:rsid w:val="00A208AB"/>
    <w:rsid w:val="00A212DB"/>
    <w:rsid w:val="00A216D8"/>
    <w:rsid w:val="00A23A94"/>
    <w:rsid w:val="00A2479F"/>
    <w:rsid w:val="00A31F98"/>
    <w:rsid w:val="00A33781"/>
    <w:rsid w:val="00A4313B"/>
    <w:rsid w:val="00A457E1"/>
    <w:rsid w:val="00A475C8"/>
    <w:rsid w:val="00A50526"/>
    <w:rsid w:val="00A52807"/>
    <w:rsid w:val="00A562D0"/>
    <w:rsid w:val="00A5796F"/>
    <w:rsid w:val="00A617CB"/>
    <w:rsid w:val="00A625EF"/>
    <w:rsid w:val="00A6312B"/>
    <w:rsid w:val="00A66693"/>
    <w:rsid w:val="00A756CA"/>
    <w:rsid w:val="00A77D4F"/>
    <w:rsid w:val="00A85AE8"/>
    <w:rsid w:val="00A86684"/>
    <w:rsid w:val="00A86A48"/>
    <w:rsid w:val="00AB1160"/>
    <w:rsid w:val="00AB4D6C"/>
    <w:rsid w:val="00AC11D3"/>
    <w:rsid w:val="00AC3744"/>
    <w:rsid w:val="00AC43CD"/>
    <w:rsid w:val="00AC6053"/>
    <w:rsid w:val="00AD0BD6"/>
    <w:rsid w:val="00AD3324"/>
    <w:rsid w:val="00AD357F"/>
    <w:rsid w:val="00AD4B90"/>
    <w:rsid w:val="00AD5F54"/>
    <w:rsid w:val="00AD62F4"/>
    <w:rsid w:val="00AE2876"/>
    <w:rsid w:val="00AE28EA"/>
    <w:rsid w:val="00AE5E26"/>
    <w:rsid w:val="00AE68F4"/>
    <w:rsid w:val="00AF1D9A"/>
    <w:rsid w:val="00AF261B"/>
    <w:rsid w:val="00B02004"/>
    <w:rsid w:val="00B05C96"/>
    <w:rsid w:val="00B073F3"/>
    <w:rsid w:val="00B07CFE"/>
    <w:rsid w:val="00B13796"/>
    <w:rsid w:val="00B1437A"/>
    <w:rsid w:val="00B154BC"/>
    <w:rsid w:val="00B17720"/>
    <w:rsid w:val="00B1792F"/>
    <w:rsid w:val="00B22C7C"/>
    <w:rsid w:val="00B25A9A"/>
    <w:rsid w:val="00B26ED0"/>
    <w:rsid w:val="00B27789"/>
    <w:rsid w:val="00B27FB7"/>
    <w:rsid w:val="00B31FC5"/>
    <w:rsid w:val="00B331C5"/>
    <w:rsid w:val="00B340DC"/>
    <w:rsid w:val="00B3450A"/>
    <w:rsid w:val="00B345F9"/>
    <w:rsid w:val="00B3583B"/>
    <w:rsid w:val="00B366D4"/>
    <w:rsid w:val="00B37FE0"/>
    <w:rsid w:val="00B4257E"/>
    <w:rsid w:val="00B44333"/>
    <w:rsid w:val="00B46F28"/>
    <w:rsid w:val="00B51134"/>
    <w:rsid w:val="00B52502"/>
    <w:rsid w:val="00B53817"/>
    <w:rsid w:val="00B547FC"/>
    <w:rsid w:val="00B5620B"/>
    <w:rsid w:val="00B61303"/>
    <w:rsid w:val="00B6322F"/>
    <w:rsid w:val="00B65221"/>
    <w:rsid w:val="00B653D3"/>
    <w:rsid w:val="00B71E89"/>
    <w:rsid w:val="00B759D5"/>
    <w:rsid w:val="00B813A8"/>
    <w:rsid w:val="00B81612"/>
    <w:rsid w:val="00B81651"/>
    <w:rsid w:val="00B82615"/>
    <w:rsid w:val="00B876AF"/>
    <w:rsid w:val="00B90E2E"/>
    <w:rsid w:val="00B9663C"/>
    <w:rsid w:val="00B976B5"/>
    <w:rsid w:val="00BA2E87"/>
    <w:rsid w:val="00BA4172"/>
    <w:rsid w:val="00BA733E"/>
    <w:rsid w:val="00BA796B"/>
    <w:rsid w:val="00BB23EB"/>
    <w:rsid w:val="00BB74ED"/>
    <w:rsid w:val="00BB753F"/>
    <w:rsid w:val="00BC03A3"/>
    <w:rsid w:val="00BC19C3"/>
    <w:rsid w:val="00BC202A"/>
    <w:rsid w:val="00BC2D7B"/>
    <w:rsid w:val="00BC2EA8"/>
    <w:rsid w:val="00BC5721"/>
    <w:rsid w:val="00BD03A8"/>
    <w:rsid w:val="00BD1487"/>
    <w:rsid w:val="00BE0F88"/>
    <w:rsid w:val="00BE1511"/>
    <w:rsid w:val="00BE22B0"/>
    <w:rsid w:val="00BE23A4"/>
    <w:rsid w:val="00BE3768"/>
    <w:rsid w:val="00BE5E22"/>
    <w:rsid w:val="00BF1183"/>
    <w:rsid w:val="00BF28F8"/>
    <w:rsid w:val="00BF5F55"/>
    <w:rsid w:val="00C027C4"/>
    <w:rsid w:val="00C0321C"/>
    <w:rsid w:val="00C032C7"/>
    <w:rsid w:val="00C03FEE"/>
    <w:rsid w:val="00C045AF"/>
    <w:rsid w:val="00C04B1C"/>
    <w:rsid w:val="00C05D7A"/>
    <w:rsid w:val="00C0682C"/>
    <w:rsid w:val="00C06EDD"/>
    <w:rsid w:val="00C071CE"/>
    <w:rsid w:val="00C11DC4"/>
    <w:rsid w:val="00C132C5"/>
    <w:rsid w:val="00C14247"/>
    <w:rsid w:val="00C157D5"/>
    <w:rsid w:val="00C174DA"/>
    <w:rsid w:val="00C22C7F"/>
    <w:rsid w:val="00C25B3E"/>
    <w:rsid w:val="00C25E94"/>
    <w:rsid w:val="00C2736D"/>
    <w:rsid w:val="00C27FCA"/>
    <w:rsid w:val="00C32235"/>
    <w:rsid w:val="00C323D0"/>
    <w:rsid w:val="00C37A97"/>
    <w:rsid w:val="00C37AA7"/>
    <w:rsid w:val="00C43771"/>
    <w:rsid w:val="00C440A0"/>
    <w:rsid w:val="00C50A79"/>
    <w:rsid w:val="00C51EAB"/>
    <w:rsid w:val="00C53716"/>
    <w:rsid w:val="00C61DDF"/>
    <w:rsid w:val="00C638DF"/>
    <w:rsid w:val="00C63EBD"/>
    <w:rsid w:val="00C70850"/>
    <w:rsid w:val="00C7097F"/>
    <w:rsid w:val="00C72B4C"/>
    <w:rsid w:val="00C7482F"/>
    <w:rsid w:val="00C75B4D"/>
    <w:rsid w:val="00C84EB4"/>
    <w:rsid w:val="00C859F8"/>
    <w:rsid w:val="00C86C5B"/>
    <w:rsid w:val="00C92048"/>
    <w:rsid w:val="00C961E3"/>
    <w:rsid w:val="00CA6A01"/>
    <w:rsid w:val="00CA7375"/>
    <w:rsid w:val="00CB1FE2"/>
    <w:rsid w:val="00CB5D0B"/>
    <w:rsid w:val="00CB67A4"/>
    <w:rsid w:val="00CB765E"/>
    <w:rsid w:val="00CC0935"/>
    <w:rsid w:val="00CC6242"/>
    <w:rsid w:val="00CD12C3"/>
    <w:rsid w:val="00CD181E"/>
    <w:rsid w:val="00CD2133"/>
    <w:rsid w:val="00CD4255"/>
    <w:rsid w:val="00CE0303"/>
    <w:rsid w:val="00CE0517"/>
    <w:rsid w:val="00CE343D"/>
    <w:rsid w:val="00CE4839"/>
    <w:rsid w:val="00CF15AF"/>
    <w:rsid w:val="00CF20BA"/>
    <w:rsid w:val="00CF28F9"/>
    <w:rsid w:val="00D01786"/>
    <w:rsid w:val="00D04201"/>
    <w:rsid w:val="00D0656E"/>
    <w:rsid w:val="00D165AE"/>
    <w:rsid w:val="00D20C45"/>
    <w:rsid w:val="00D20C66"/>
    <w:rsid w:val="00D3144E"/>
    <w:rsid w:val="00D321A9"/>
    <w:rsid w:val="00D44ED6"/>
    <w:rsid w:val="00D45988"/>
    <w:rsid w:val="00D468A2"/>
    <w:rsid w:val="00D51A52"/>
    <w:rsid w:val="00D51B37"/>
    <w:rsid w:val="00D60B32"/>
    <w:rsid w:val="00D618FC"/>
    <w:rsid w:val="00D62758"/>
    <w:rsid w:val="00D63947"/>
    <w:rsid w:val="00D64451"/>
    <w:rsid w:val="00D64BDF"/>
    <w:rsid w:val="00D64E99"/>
    <w:rsid w:val="00D65802"/>
    <w:rsid w:val="00D6604F"/>
    <w:rsid w:val="00D731EC"/>
    <w:rsid w:val="00D846D9"/>
    <w:rsid w:val="00D879EE"/>
    <w:rsid w:val="00D87EC7"/>
    <w:rsid w:val="00D9573F"/>
    <w:rsid w:val="00D971DA"/>
    <w:rsid w:val="00DA1B0C"/>
    <w:rsid w:val="00DA3DFB"/>
    <w:rsid w:val="00DA4027"/>
    <w:rsid w:val="00DB4A4B"/>
    <w:rsid w:val="00DB6D77"/>
    <w:rsid w:val="00DC1305"/>
    <w:rsid w:val="00DC2F58"/>
    <w:rsid w:val="00DC3C7F"/>
    <w:rsid w:val="00DC514A"/>
    <w:rsid w:val="00DC5232"/>
    <w:rsid w:val="00DC6B1E"/>
    <w:rsid w:val="00DC7DF7"/>
    <w:rsid w:val="00DD00AB"/>
    <w:rsid w:val="00DD488F"/>
    <w:rsid w:val="00DE3491"/>
    <w:rsid w:val="00DE5A18"/>
    <w:rsid w:val="00DF30BD"/>
    <w:rsid w:val="00DF4A4C"/>
    <w:rsid w:val="00E0049C"/>
    <w:rsid w:val="00E01774"/>
    <w:rsid w:val="00E05DD6"/>
    <w:rsid w:val="00E20A9B"/>
    <w:rsid w:val="00E215F1"/>
    <w:rsid w:val="00E22B60"/>
    <w:rsid w:val="00E23056"/>
    <w:rsid w:val="00E23075"/>
    <w:rsid w:val="00E2589A"/>
    <w:rsid w:val="00E30B38"/>
    <w:rsid w:val="00E31640"/>
    <w:rsid w:val="00E3165E"/>
    <w:rsid w:val="00E317D3"/>
    <w:rsid w:val="00E333AC"/>
    <w:rsid w:val="00E3442F"/>
    <w:rsid w:val="00E41EF5"/>
    <w:rsid w:val="00E42100"/>
    <w:rsid w:val="00E43244"/>
    <w:rsid w:val="00E5029D"/>
    <w:rsid w:val="00E50CEE"/>
    <w:rsid w:val="00E557E8"/>
    <w:rsid w:val="00E6186C"/>
    <w:rsid w:val="00E648C1"/>
    <w:rsid w:val="00E66539"/>
    <w:rsid w:val="00E6738A"/>
    <w:rsid w:val="00E734AA"/>
    <w:rsid w:val="00E77103"/>
    <w:rsid w:val="00E804DB"/>
    <w:rsid w:val="00E80C63"/>
    <w:rsid w:val="00E82F92"/>
    <w:rsid w:val="00E83A03"/>
    <w:rsid w:val="00E83A07"/>
    <w:rsid w:val="00E8738C"/>
    <w:rsid w:val="00E87D5C"/>
    <w:rsid w:val="00E93114"/>
    <w:rsid w:val="00E93E0C"/>
    <w:rsid w:val="00EA111C"/>
    <w:rsid w:val="00EA1636"/>
    <w:rsid w:val="00EA166E"/>
    <w:rsid w:val="00EA2802"/>
    <w:rsid w:val="00EA2F71"/>
    <w:rsid w:val="00EA3D6B"/>
    <w:rsid w:val="00EB43B8"/>
    <w:rsid w:val="00EB45CB"/>
    <w:rsid w:val="00EB501A"/>
    <w:rsid w:val="00EC1366"/>
    <w:rsid w:val="00EC15E5"/>
    <w:rsid w:val="00EC4242"/>
    <w:rsid w:val="00EC6ED3"/>
    <w:rsid w:val="00ED0346"/>
    <w:rsid w:val="00ED4CC5"/>
    <w:rsid w:val="00ED6893"/>
    <w:rsid w:val="00ED7C6F"/>
    <w:rsid w:val="00EE090C"/>
    <w:rsid w:val="00EE09CD"/>
    <w:rsid w:val="00EE1384"/>
    <w:rsid w:val="00EE2733"/>
    <w:rsid w:val="00EE6FD3"/>
    <w:rsid w:val="00EE7AF0"/>
    <w:rsid w:val="00EF7BDB"/>
    <w:rsid w:val="00F01497"/>
    <w:rsid w:val="00F0341A"/>
    <w:rsid w:val="00F16009"/>
    <w:rsid w:val="00F16087"/>
    <w:rsid w:val="00F20644"/>
    <w:rsid w:val="00F208E1"/>
    <w:rsid w:val="00F267BB"/>
    <w:rsid w:val="00F27B3B"/>
    <w:rsid w:val="00F3046E"/>
    <w:rsid w:val="00F30881"/>
    <w:rsid w:val="00F348CC"/>
    <w:rsid w:val="00F35627"/>
    <w:rsid w:val="00F40555"/>
    <w:rsid w:val="00F443F2"/>
    <w:rsid w:val="00F47203"/>
    <w:rsid w:val="00F62634"/>
    <w:rsid w:val="00F652DC"/>
    <w:rsid w:val="00F7215E"/>
    <w:rsid w:val="00F74427"/>
    <w:rsid w:val="00F75C85"/>
    <w:rsid w:val="00F841C7"/>
    <w:rsid w:val="00F8793A"/>
    <w:rsid w:val="00F87A1F"/>
    <w:rsid w:val="00F94280"/>
    <w:rsid w:val="00F9627B"/>
    <w:rsid w:val="00F973BC"/>
    <w:rsid w:val="00FA665E"/>
    <w:rsid w:val="00FA6EB4"/>
    <w:rsid w:val="00FB268D"/>
    <w:rsid w:val="00FB3949"/>
    <w:rsid w:val="00FB5621"/>
    <w:rsid w:val="00FB6EAF"/>
    <w:rsid w:val="00FB786E"/>
    <w:rsid w:val="00FC105A"/>
    <w:rsid w:val="00FC1E27"/>
    <w:rsid w:val="00FC310A"/>
    <w:rsid w:val="00FC33FE"/>
    <w:rsid w:val="00FC3567"/>
    <w:rsid w:val="00FC5100"/>
    <w:rsid w:val="00FD0A4A"/>
    <w:rsid w:val="00FD0C92"/>
    <w:rsid w:val="00FD26B7"/>
    <w:rsid w:val="00FD379D"/>
    <w:rsid w:val="00FD4036"/>
    <w:rsid w:val="00FD4F54"/>
    <w:rsid w:val="00FD593C"/>
    <w:rsid w:val="00FE06ED"/>
    <w:rsid w:val="00FE104D"/>
    <w:rsid w:val="00FE143F"/>
    <w:rsid w:val="00FE649C"/>
    <w:rsid w:val="00FF1F9F"/>
    <w:rsid w:val="00FF28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7820B5"/>
  <w15:docId w15:val="{4E0B9CBD-C654-40AB-BA35-A7F773260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66D6"/>
    <w:rPr>
      <w:rFonts w:ascii="Times New Roman" w:eastAsia="Times New Roman" w:hAnsi="Times New Roman"/>
      <w:sz w:val="24"/>
      <w:szCs w:val="24"/>
    </w:rPr>
  </w:style>
  <w:style w:type="paragraph" w:styleId="1">
    <w:name w:val="heading 1"/>
    <w:basedOn w:val="a"/>
    <w:next w:val="a"/>
    <w:link w:val="10"/>
    <w:qFormat/>
    <w:rsid w:val="00ED4CC5"/>
    <w:pPr>
      <w:keepNext/>
      <w:outlineLvl w:val="0"/>
    </w:pPr>
    <w:rPr>
      <w:rFonts w:eastAsia="Calibri"/>
      <w:b/>
      <w:sz w:val="20"/>
      <w:szCs w:val="20"/>
    </w:rPr>
  </w:style>
  <w:style w:type="paragraph" w:styleId="2">
    <w:name w:val="heading 2"/>
    <w:basedOn w:val="a"/>
    <w:next w:val="a"/>
    <w:link w:val="20"/>
    <w:uiPriority w:val="9"/>
    <w:unhideWhenUsed/>
    <w:qFormat/>
    <w:locked/>
    <w:rsid w:val="001066D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D4CC5"/>
    <w:rPr>
      <w:rFonts w:ascii="Times New Roman" w:hAnsi="Times New Roman" w:cs="Times New Roman"/>
      <w:b/>
      <w:sz w:val="20"/>
      <w:szCs w:val="20"/>
      <w:lang w:eastAsia="ru-RU"/>
    </w:rPr>
  </w:style>
  <w:style w:type="paragraph" w:styleId="a3">
    <w:name w:val="Title"/>
    <w:basedOn w:val="a"/>
    <w:link w:val="a4"/>
    <w:qFormat/>
    <w:rsid w:val="00ED4CC5"/>
    <w:pPr>
      <w:jc w:val="center"/>
    </w:pPr>
    <w:rPr>
      <w:rFonts w:eastAsia="Calibri"/>
      <w:b/>
      <w:sz w:val="20"/>
      <w:szCs w:val="20"/>
    </w:rPr>
  </w:style>
  <w:style w:type="character" w:customStyle="1" w:styleId="a4">
    <w:name w:val="Заголовок Знак"/>
    <w:link w:val="a3"/>
    <w:locked/>
    <w:rsid w:val="00ED4CC5"/>
    <w:rPr>
      <w:rFonts w:ascii="Times New Roman" w:hAnsi="Times New Roman" w:cs="Times New Roman"/>
      <w:b/>
      <w:sz w:val="20"/>
      <w:szCs w:val="20"/>
      <w:lang w:eastAsia="ru-RU"/>
    </w:rPr>
  </w:style>
  <w:style w:type="paragraph" w:styleId="a5">
    <w:name w:val="Body Text"/>
    <w:basedOn w:val="a"/>
    <w:link w:val="a6"/>
    <w:uiPriority w:val="99"/>
    <w:rsid w:val="0043608A"/>
    <w:pPr>
      <w:jc w:val="both"/>
    </w:pPr>
    <w:rPr>
      <w:rFonts w:eastAsia="Calibri"/>
      <w:sz w:val="20"/>
      <w:szCs w:val="20"/>
    </w:rPr>
  </w:style>
  <w:style w:type="character" w:customStyle="1" w:styleId="a6">
    <w:name w:val="Основной текст Знак"/>
    <w:link w:val="a5"/>
    <w:uiPriority w:val="99"/>
    <w:locked/>
    <w:rsid w:val="0043608A"/>
    <w:rPr>
      <w:rFonts w:ascii="Times New Roman" w:hAnsi="Times New Roman" w:cs="Times New Roman"/>
      <w:sz w:val="20"/>
      <w:szCs w:val="20"/>
      <w:lang w:eastAsia="ru-RU"/>
    </w:rPr>
  </w:style>
  <w:style w:type="paragraph" w:styleId="a7">
    <w:name w:val="Body Text Indent"/>
    <w:basedOn w:val="a"/>
    <w:link w:val="a8"/>
    <w:rsid w:val="0043608A"/>
    <w:pPr>
      <w:ind w:firstLine="720"/>
      <w:jc w:val="both"/>
    </w:pPr>
    <w:rPr>
      <w:rFonts w:eastAsia="Calibri"/>
      <w:sz w:val="20"/>
      <w:szCs w:val="20"/>
    </w:rPr>
  </w:style>
  <w:style w:type="character" w:customStyle="1" w:styleId="a8">
    <w:name w:val="Основной текст с отступом Знак"/>
    <w:link w:val="a7"/>
    <w:locked/>
    <w:rsid w:val="0043608A"/>
    <w:rPr>
      <w:rFonts w:ascii="Times New Roman" w:hAnsi="Times New Roman" w:cs="Times New Roman"/>
      <w:sz w:val="20"/>
      <w:szCs w:val="20"/>
      <w:lang w:eastAsia="ru-RU"/>
    </w:rPr>
  </w:style>
  <w:style w:type="paragraph" w:styleId="a9">
    <w:name w:val="Normal (Web)"/>
    <w:basedOn w:val="a"/>
    <w:rsid w:val="0043608A"/>
    <w:rPr>
      <w:szCs w:val="20"/>
    </w:rPr>
  </w:style>
  <w:style w:type="paragraph" w:styleId="aa">
    <w:name w:val="header"/>
    <w:basedOn w:val="a"/>
    <w:link w:val="ab"/>
    <w:uiPriority w:val="99"/>
    <w:rsid w:val="0043608A"/>
    <w:pPr>
      <w:tabs>
        <w:tab w:val="center" w:pos="4677"/>
        <w:tab w:val="right" w:pos="9355"/>
      </w:tabs>
    </w:pPr>
    <w:rPr>
      <w:rFonts w:eastAsia="Calibri"/>
      <w:color w:val="000000"/>
      <w:sz w:val="20"/>
      <w:szCs w:val="20"/>
    </w:rPr>
  </w:style>
  <w:style w:type="character" w:customStyle="1" w:styleId="ab">
    <w:name w:val="Верхний колонтитул Знак"/>
    <w:link w:val="aa"/>
    <w:uiPriority w:val="99"/>
    <w:locked/>
    <w:rsid w:val="0043608A"/>
    <w:rPr>
      <w:rFonts w:ascii="Times New Roman" w:hAnsi="Times New Roman" w:cs="Times New Roman"/>
      <w:color w:val="000000"/>
      <w:sz w:val="20"/>
      <w:szCs w:val="20"/>
      <w:lang w:eastAsia="ru-RU"/>
    </w:rPr>
  </w:style>
  <w:style w:type="paragraph" w:styleId="ac">
    <w:name w:val="List Paragraph"/>
    <w:basedOn w:val="a"/>
    <w:uiPriority w:val="99"/>
    <w:qFormat/>
    <w:rsid w:val="00E31640"/>
    <w:pPr>
      <w:ind w:left="720"/>
      <w:contextualSpacing/>
    </w:pPr>
    <w:rPr>
      <w:color w:val="000000"/>
      <w:szCs w:val="20"/>
    </w:rPr>
  </w:style>
  <w:style w:type="numbering" w:customStyle="1" w:styleId="List1">
    <w:name w:val="List 1"/>
    <w:rsid w:val="00AE2876"/>
  </w:style>
  <w:style w:type="paragraph" w:customStyle="1" w:styleId="11">
    <w:name w:val="Основной текст с отступом1"/>
    <w:rsid w:val="00AE2876"/>
    <w:pPr>
      <w:ind w:firstLine="720"/>
      <w:jc w:val="both"/>
    </w:pPr>
    <w:rPr>
      <w:rFonts w:ascii="Times New Roman" w:eastAsia="ヒラギノ角ゴ Pro W3" w:hAnsi="Times New Roman"/>
      <w:color w:val="000000"/>
      <w:sz w:val="26"/>
    </w:rPr>
  </w:style>
  <w:style w:type="character" w:customStyle="1" w:styleId="ad">
    <w:name w:val="Гипертекстовая ссылка"/>
    <w:uiPriority w:val="99"/>
    <w:rsid w:val="009D184A"/>
    <w:rPr>
      <w:color w:val="106BBE"/>
    </w:rPr>
  </w:style>
  <w:style w:type="paragraph" w:customStyle="1" w:styleId="12">
    <w:name w:val="Основной текст с отступом1"/>
    <w:rsid w:val="007071C1"/>
    <w:pPr>
      <w:ind w:firstLine="720"/>
      <w:jc w:val="both"/>
    </w:pPr>
    <w:rPr>
      <w:rFonts w:ascii="Times New Roman" w:eastAsia="ヒラギノ角ゴ Pro W3" w:hAnsi="Times New Roman"/>
      <w:color w:val="000000"/>
      <w:sz w:val="26"/>
    </w:rPr>
  </w:style>
  <w:style w:type="character" w:styleId="ae">
    <w:name w:val="annotation reference"/>
    <w:uiPriority w:val="99"/>
    <w:semiHidden/>
    <w:unhideWhenUsed/>
    <w:rsid w:val="00217728"/>
    <w:rPr>
      <w:sz w:val="16"/>
      <w:szCs w:val="16"/>
    </w:rPr>
  </w:style>
  <w:style w:type="paragraph" w:styleId="af">
    <w:name w:val="annotation text"/>
    <w:basedOn w:val="a"/>
    <w:link w:val="af0"/>
    <w:uiPriority w:val="99"/>
    <w:semiHidden/>
    <w:unhideWhenUsed/>
    <w:rsid w:val="00217728"/>
    <w:rPr>
      <w:color w:val="000000"/>
      <w:sz w:val="20"/>
      <w:szCs w:val="20"/>
    </w:rPr>
  </w:style>
  <w:style w:type="character" w:customStyle="1" w:styleId="af0">
    <w:name w:val="Текст примечания Знак"/>
    <w:link w:val="af"/>
    <w:uiPriority w:val="99"/>
    <w:semiHidden/>
    <w:rsid w:val="00217728"/>
    <w:rPr>
      <w:rFonts w:ascii="Times New Roman" w:eastAsia="Times New Roman" w:hAnsi="Times New Roman"/>
      <w:color w:val="000000"/>
    </w:rPr>
  </w:style>
  <w:style w:type="paragraph" w:styleId="af1">
    <w:name w:val="annotation subject"/>
    <w:basedOn w:val="af"/>
    <w:next w:val="af"/>
    <w:link w:val="af2"/>
    <w:uiPriority w:val="99"/>
    <w:semiHidden/>
    <w:unhideWhenUsed/>
    <w:rsid w:val="00217728"/>
    <w:rPr>
      <w:b/>
      <w:bCs/>
    </w:rPr>
  </w:style>
  <w:style w:type="character" w:customStyle="1" w:styleId="af2">
    <w:name w:val="Тема примечания Знак"/>
    <w:link w:val="af1"/>
    <w:uiPriority w:val="99"/>
    <w:semiHidden/>
    <w:rsid w:val="00217728"/>
    <w:rPr>
      <w:rFonts w:ascii="Times New Roman" w:eastAsia="Times New Roman" w:hAnsi="Times New Roman"/>
      <w:b/>
      <w:bCs/>
      <w:color w:val="000000"/>
    </w:rPr>
  </w:style>
  <w:style w:type="paragraph" w:styleId="af3">
    <w:name w:val="Balloon Text"/>
    <w:basedOn w:val="a"/>
    <w:link w:val="af4"/>
    <w:uiPriority w:val="99"/>
    <w:semiHidden/>
    <w:unhideWhenUsed/>
    <w:rsid w:val="00217728"/>
    <w:rPr>
      <w:rFonts w:ascii="Tahoma" w:hAnsi="Tahoma"/>
      <w:color w:val="000000"/>
      <w:sz w:val="16"/>
      <w:szCs w:val="16"/>
    </w:rPr>
  </w:style>
  <w:style w:type="character" w:customStyle="1" w:styleId="af4">
    <w:name w:val="Текст выноски Знак"/>
    <w:link w:val="af3"/>
    <w:uiPriority w:val="99"/>
    <w:semiHidden/>
    <w:rsid w:val="00217728"/>
    <w:rPr>
      <w:rFonts w:ascii="Tahoma" w:eastAsia="Times New Roman" w:hAnsi="Tahoma" w:cs="Tahoma"/>
      <w:color w:val="000000"/>
      <w:sz w:val="16"/>
      <w:szCs w:val="16"/>
    </w:rPr>
  </w:style>
  <w:style w:type="character" w:styleId="af5">
    <w:name w:val="Hyperlink"/>
    <w:uiPriority w:val="99"/>
    <w:semiHidden/>
    <w:unhideWhenUsed/>
    <w:rsid w:val="00550DFC"/>
    <w:rPr>
      <w:color w:val="0000FF"/>
      <w:u w:val="single"/>
    </w:rPr>
  </w:style>
  <w:style w:type="character" w:customStyle="1" w:styleId="67">
    <w:name w:val="Основной текст67"/>
    <w:rsid w:val="00FB3949"/>
    <w:rPr>
      <w:b w:val="0"/>
      <w:bCs w:val="0"/>
      <w:i w:val="0"/>
      <w:iCs w:val="0"/>
      <w:smallCaps w:val="0"/>
      <w:strike w:val="0"/>
      <w:spacing w:val="0"/>
      <w:sz w:val="20"/>
      <w:szCs w:val="20"/>
    </w:rPr>
  </w:style>
  <w:style w:type="character" w:customStyle="1" w:styleId="96">
    <w:name w:val="Основной текст96"/>
    <w:rsid w:val="00FB3949"/>
    <w:rPr>
      <w:shd w:val="clear" w:color="auto" w:fill="FFFFFF"/>
    </w:rPr>
  </w:style>
  <w:style w:type="character" w:customStyle="1" w:styleId="97">
    <w:name w:val="Основной текст97"/>
    <w:rsid w:val="00FB3949"/>
    <w:rPr>
      <w:shd w:val="clear" w:color="auto" w:fill="FFFFFF"/>
    </w:rPr>
  </w:style>
  <w:style w:type="character" w:customStyle="1" w:styleId="3">
    <w:name w:val="Основной текст (3)_"/>
    <w:link w:val="30"/>
    <w:uiPriority w:val="99"/>
    <w:locked/>
    <w:rsid w:val="00FB3949"/>
    <w:rPr>
      <w:rFonts w:ascii="Arial" w:hAnsi="Arial" w:cs="Arial"/>
      <w:sz w:val="22"/>
      <w:szCs w:val="22"/>
      <w:shd w:val="clear" w:color="auto" w:fill="FFFFFF"/>
    </w:rPr>
  </w:style>
  <w:style w:type="paragraph" w:customStyle="1" w:styleId="30">
    <w:name w:val="Основной текст (3)"/>
    <w:basedOn w:val="a"/>
    <w:link w:val="3"/>
    <w:uiPriority w:val="99"/>
    <w:rsid w:val="00FB3949"/>
    <w:pPr>
      <w:shd w:val="clear" w:color="auto" w:fill="FFFFFF"/>
      <w:spacing w:before="540" w:line="414" w:lineRule="exact"/>
      <w:ind w:hanging="1760"/>
      <w:jc w:val="both"/>
    </w:pPr>
    <w:rPr>
      <w:rFonts w:ascii="Arial" w:eastAsia="Calibri" w:hAnsi="Arial"/>
      <w:sz w:val="22"/>
      <w:szCs w:val="22"/>
    </w:rPr>
  </w:style>
  <w:style w:type="character" w:customStyle="1" w:styleId="blk">
    <w:name w:val="blk"/>
    <w:basedOn w:val="a0"/>
    <w:rsid w:val="00B4257E"/>
  </w:style>
  <w:style w:type="character" w:customStyle="1" w:styleId="20">
    <w:name w:val="Заголовок 2 Знак"/>
    <w:basedOn w:val="a0"/>
    <w:link w:val="2"/>
    <w:uiPriority w:val="9"/>
    <w:rsid w:val="001066D6"/>
    <w:rPr>
      <w:rFonts w:asciiTheme="majorHAnsi" w:eastAsiaTheme="majorEastAsia" w:hAnsiTheme="majorHAnsi" w:cstheme="majorBidi"/>
      <w:color w:val="2F5496" w:themeColor="accent1" w:themeShade="BF"/>
      <w:sz w:val="26"/>
      <w:szCs w:val="26"/>
    </w:rPr>
  </w:style>
  <w:style w:type="paragraph" w:styleId="af6">
    <w:name w:val="No Spacing"/>
    <w:uiPriority w:val="1"/>
    <w:qFormat/>
    <w:rsid w:val="001066D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79526">
      <w:bodyDiv w:val="1"/>
      <w:marLeft w:val="0"/>
      <w:marRight w:val="0"/>
      <w:marTop w:val="0"/>
      <w:marBottom w:val="0"/>
      <w:divBdr>
        <w:top w:val="none" w:sz="0" w:space="0" w:color="auto"/>
        <w:left w:val="none" w:sz="0" w:space="0" w:color="auto"/>
        <w:bottom w:val="none" w:sz="0" w:space="0" w:color="auto"/>
        <w:right w:val="none" w:sz="0" w:space="0" w:color="auto"/>
      </w:divBdr>
    </w:div>
    <w:div w:id="356279324">
      <w:bodyDiv w:val="1"/>
      <w:marLeft w:val="0"/>
      <w:marRight w:val="0"/>
      <w:marTop w:val="0"/>
      <w:marBottom w:val="0"/>
      <w:divBdr>
        <w:top w:val="none" w:sz="0" w:space="0" w:color="auto"/>
        <w:left w:val="none" w:sz="0" w:space="0" w:color="auto"/>
        <w:bottom w:val="none" w:sz="0" w:space="0" w:color="auto"/>
        <w:right w:val="none" w:sz="0" w:space="0" w:color="auto"/>
      </w:divBdr>
      <w:divsChild>
        <w:div w:id="646980457">
          <w:marLeft w:val="0"/>
          <w:marRight w:val="0"/>
          <w:marTop w:val="0"/>
          <w:marBottom w:val="180"/>
          <w:divBdr>
            <w:top w:val="none" w:sz="0" w:space="0" w:color="auto"/>
            <w:left w:val="none" w:sz="0" w:space="0" w:color="auto"/>
            <w:bottom w:val="none" w:sz="0" w:space="0" w:color="auto"/>
            <w:right w:val="none" w:sz="0" w:space="0" w:color="auto"/>
          </w:divBdr>
        </w:div>
      </w:divsChild>
    </w:div>
    <w:div w:id="596331219">
      <w:bodyDiv w:val="1"/>
      <w:marLeft w:val="0"/>
      <w:marRight w:val="0"/>
      <w:marTop w:val="0"/>
      <w:marBottom w:val="0"/>
      <w:divBdr>
        <w:top w:val="none" w:sz="0" w:space="0" w:color="auto"/>
        <w:left w:val="none" w:sz="0" w:space="0" w:color="auto"/>
        <w:bottom w:val="none" w:sz="0" w:space="0" w:color="auto"/>
        <w:right w:val="none" w:sz="0" w:space="0" w:color="auto"/>
      </w:divBdr>
    </w:div>
    <w:div w:id="713238084">
      <w:bodyDiv w:val="1"/>
      <w:marLeft w:val="0"/>
      <w:marRight w:val="0"/>
      <w:marTop w:val="0"/>
      <w:marBottom w:val="0"/>
      <w:divBdr>
        <w:top w:val="none" w:sz="0" w:space="0" w:color="auto"/>
        <w:left w:val="none" w:sz="0" w:space="0" w:color="auto"/>
        <w:bottom w:val="none" w:sz="0" w:space="0" w:color="auto"/>
        <w:right w:val="none" w:sz="0" w:space="0" w:color="auto"/>
      </w:divBdr>
    </w:div>
    <w:div w:id="982392647">
      <w:bodyDiv w:val="1"/>
      <w:marLeft w:val="0"/>
      <w:marRight w:val="0"/>
      <w:marTop w:val="0"/>
      <w:marBottom w:val="0"/>
      <w:divBdr>
        <w:top w:val="none" w:sz="0" w:space="0" w:color="auto"/>
        <w:left w:val="none" w:sz="0" w:space="0" w:color="auto"/>
        <w:bottom w:val="none" w:sz="0" w:space="0" w:color="auto"/>
        <w:right w:val="none" w:sz="0" w:space="0" w:color="auto"/>
      </w:divBdr>
    </w:div>
    <w:div w:id="1121144769">
      <w:bodyDiv w:val="1"/>
      <w:marLeft w:val="0"/>
      <w:marRight w:val="0"/>
      <w:marTop w:val="0"/>
      <w:marBottom w:val="0"/>
      <w:divBdr>
        <w:top w:val="none" w:sz="0" w:space="0" w:color="auto"/>
        <w:left w:val="none" w:sz="0" w:space="0" w:color="auto"/>
        <w:bottom w:val="none" w:sz="0" w:space="0" w:color="auto"/>
        <w:right w:val="none" w:sz="0" w:space="0" w:color="auto"/>
      </w:divBdr>
    </w:div>
    <w:div w:id="1381442052">
      <w:bodyDiv w:val="1"/>
      <w:marLeft w:val="0"/>
      <w:marRight w:val="0"/>
      <w:marTop w:val="0"/>
      <w:marBottom w:val="0"/>
      <w:divBdr>
        <w:top w:val="none" w:sz="0" w:space="0" w:color="auto"/>
        <w:left w:val="none" w:sz="0" w:space="0" w:color="auto"/>
        <w:bottom w:val="none" w:sz="0" w:space="0" w:color="auto"/>
        <w:right w:val="none" w:sz="0" w:space="0" w:color="auto"/>
      </w:divBdr>
    </w:div>
    <w:div w:id="1916667290">
      <w:bodyDiv w:val="1"/>
      <w:marLeft w:val="0"/>
      <w:marRight w:val="0"/>
      <w:marTop w:val="0"/>
      <w:marBottom w:val="0"/>
      <w:divBdr>
        <w:top w:val="none" w:sz="0" w:space="0" w:color="auto"/>
        <w:left w:val="none" w:sz="0" w:space="0" w:color="auto"/>
        <w:bottom w:val="none" w:sz="0" w:space="0" w:color="auto"/>
        <w:right w:val="none" w:sz="0" w:space="0" w:color="auto"/>
      </w:divBdr>
    </w:div>
    <w:div w:id="21462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02E07-7E93-4699-96A8-17C57B5CC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1220</Words>
  <Characters>6956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ЗАКЛЮЧЕНИЕ  КВАЛИФИКАЦИОННОЙ КОМИССИИ</vt:lpstr>
    </vt:vector>
  </TitlesOfParts>
  <Company>User</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  КВАЛИФИКАЦИОННОЙ КОМИССИИ</dc:title>
  <dc:creator>Александр Никифоров</dc:creator>
  <cp:lastModifiedBy>Елизавета И. Буняшина</cp:lastModifiedBy>
  <cp:revision>3</cp:revision>
  <cp:lastPrinted>2018-12-10T07:23:00Z</cp:lastPrinted>
  <dcterms:created xsi:type="dcterms:W3CDTF">2021-03-01T13:42:00Z</dcterms:created>
  <dcterms:modified xsi:type="dcterms:W3CDTF">2022-03-23T14:40:00Z</dcterms:modified>
</cp:coreProperties>
</file>