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D52F98">
        <w:rPr>
          <w:b w:val="0"/>
          <w:sz w:val="24"/>
          <w:szCs w:val="24"/>
        </w:rPr>
        <w:t>09</w:t>
      </w:r>
      <w:r w:rsidR="003070CE">
        <w:rPr>
          <w:b w:val="0"/>
          <w:sz w:val="24"/>
          <w:szCs w:val="24"/>
        </w:rPr>
        <w:t>-0</w:t>
      </w:r>
      <w:r w:rsidR="00D52F98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A3788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Е.К.С.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D52F98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Default="00913ACF" w:rsidP="00D52F9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393FC0" w:rsidRPr="00D52F98" w:rsidRDefault="00393FC0" w:rsidP="00D52F9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адвоката </w:t>
      </w:r>
      <w:r w:rsidR="00A37886">
        <w:rPr>
          <w:color w:val="auto"/>
        </w:rPr>
        <w:t>Е.</w:t>
      </w:r>
      <w:r>
        <w:rPr>
          <w:color w:val="auto"/>
        </w:rPr>
        <w:t xml:space="preserve">К.С., заявителя </w:t>
      </w:r>
      <w:r w:rsidR="00A37886">
        <w:rPr>
          <w:color w:val="auto"/>
        </w:rPr>
        <w:t>К.</w:t>
      </w:r>
      <w:r>
        <w:rPr>
          <w:color w:val="auto"/>
        </w:rPr>
        <w:t xml:space="preserve">В.В. и его представителя </w:t>
      </w:r>
      <w:r w:rsidR="00A37886">
        <w:rPr>
          <w:color w:val="auto"/>
        </w:rPr>
        <w:t>П.</w:t>
      </w:r>
      <w:r>
        <w:rPr>
          <w:color w:val="auto"/>
        </w:rPr>
        <w:t>В.А.,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D52F98">
        <w:rPr>
          <w:sz w:val="24"/>
        </w:rPr>
        <w:t>25</w:t>
      </w:r>
      <w:r w:rsidR="00373315">
        <w:rPr>
          <w:sz w:val="24"/>
        </w:rPr>
        <w:t>.</w:t>
      </w:r>
      <w:r w:rsidR="00CB32CB">
        <w:rPr>
          <w:sz w:val="24"/>
        </w:rPr>
        <w:t>12</w:t>
      </w:r>
      <w:r w:rsidR="00832BD6">
        <w:rPr>
          <w:sz w:val="24"/>
        </w:rPr>
        <w:t>.202</w:t>
      </w:r>
      <w:r w:rsidR="00CB32CB">
        <w:rPr>
          <w:sz w:val="24"/>
        </w:rPr>
        <w:t>0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доверителя </w:t>
      </w:r>
      <w:r w:rsidR="00A37886">
        <w:rPr>
          <w:sz w:val="24"/>
          <w:szCs w:val="24"/>
        </w:rPr>
        <w:t>Е.</w:t>
      </w:r>
      <w:r w:rsidR="00D52F98">
        <w:rPr>
          <w:sz w:val="24"/>
          <w:szCs w:val="24"/>
        </w:rPr>
        <w:t>В.В.</w:t>
      </w:r>
      <w:r w:rsidR="00887E2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A37886">
        <w:rPr>
          <w:sz w:val="24"/>
          <w:szCs w:val="24"/>
        </w:rPr>
        <w:t>Е.</w:t>
      </w:r>
      <w:r w:rsidR="00D52F98">
        <w:rPr>
          <w:sz w:val="24"/>
          <w:szCs w:val="24"/>
        </w:rPr>
        <w:t>К.С.</w:t>
      </w:r>
      <w:r w:rsidR="00A37886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D52F98" w:rsidRDefault="003070CE" w:rsidP="00D52F98">
      <w:pPr>
        <w:jc w:val="both"/>
        <w:rPr>
          <w:bCs/>
          <w:szCs w:val="24"/>
        </w:rPr>
      </w:pPr>
      <w:r>
        <w:tab/>
      </w:r>
      <w:r w:rsidR="007B20F8">
        <w:t>1</w:t>
      </w:r>
      <w:r w:rsidR="008D148B">
        <w:t>4</w:t>
      </w:r>
      <w:r>
        <w:t>.</w:t>
      </w:r>
      <w:r w:rsidR="008D148B">
        <w:t>12</w:t>
      </w:r>
      <w:r>
        <w:t>.202</w:t>
      </w:r>
      <w:r w:rsidR="008D148B">
        <w:t>0</w:t>
      </w:r>
      <w:r>
        <w:t xml:space="preserve"> г. в АПМО поступил</w:t>
      </w:r>
      <w:r w:rsidR="00887E25">
        <w:t xml:space="preserve">а жалоба доверителя </w:t>
      </w:r>
      <w:r w:rsidR="00A37886">
        <w:t>К.</w:t>
      </w:r>
      <w:r w:rsidR="00D52F98">
        <w:t>В.В.</w:t>
      </w:r>
      <w:r w:rsidR="00887E25">
        <w:t xml:space="preserve"> в отношении адвоката </w:t>
      </w:r>
      <w:r w:rsidR="00A37886">
        <w:t>Е.</w:t>
      </w:r>
      <w:r w:rsidR="00D52F98">
        <w:t>К.С.</w:t>
      </w:r>
      <w:r w:rsidR="00887E25">
        <w:t xml:space="preserve">, в </w:t>
      </w:r>
      <w:proofErr w:type="gramStart"/>
      <w:r w:rsidR="00887E25">
        <w:t>которой</w:t>
      </w:r>
      <w:proofErr w:type="gramEnd"/>
      <w:r w:rsidR="00887E25">
        <w:t xml:space="preserve"> сообщается, что </w:t>
      </w:r>
      <w:r w:rsidR="00D52F98">
        <w:rPr>
          <w:bCs/>
          <w:szCs w:val="24"/>
        </w:rPr>
        <w:t>с 29.04.2019 г. адвокат допускает длящееся нарушение. 03.07.2017 г. в отношении заявит</w:t>
      </w:r>
      <w:r w:rsidR="00D9788C">
        <w:rPr>
          <w:bCs/>
          <w:szCs w:val="24"/>
        </w:rPr>
        <w:t>еля</w:t>
      </w:r>
      <w:r w:rsidR="00D52F98">
        <w:rPr>
          <w:bCs/>
          <w:szCs w:val="24"/>
        </w:rPr>
        <w:t xml:space="preserve"> было возбуждено уголовное дело. В материалах дела ордер адвоката от 29.04.2019 г. на представление интересов заявит</w:t>
      </w:r>
      <w:r w:rsidR="00372CF7">
        <w:rPr>
          <w:bCs/>
          <w:szCs w:val="24"/>
        </w:rPr>
        <w:t>еля</w:t>
      </w:r>
      <w:r w:rsidR="00D52F98">
        <w:rPr>
          <w:bCs/>
          <w:szCs w:val="24"/>
        </w:rPr>
        <w:t xml:space="preserve"> на основании «предварит</w:t>
      </w:r>
      <w:r w:rsidR="00122814">
        <w:rPr>
          <w:bCs/>
          <w:szCs w:val="24"/>
        </w:rPr>
        <w:t>ельного</w:t>
      </w:r>
      <w:r w:rsidR="00D52F98">
        <w:rPr>
          <w:bCs/>
          <w:szCs w:val="24"/>
        </w:rPr>
        <w:t xml:space="preserve"> соглашения». Полиция задержала заявит</w:t>
      </w:r>
      <w:r w:rsidR="00372CF7">
        <w:rPr>
          <w:bCs/>
          <w:szCs w:val="24"/>
        </w:rPr>
        <w:t>еля</w:t>
      </w:r>
      <w:r w:rsidR="00D52F98">
        <w:rPr>
          <w:bCs/>
          <w:szCs w:val="24"/>
        </w:rPr>
        <w:t>, несмотря на его плохое самочувствие, к нему не допускали супругу, скрыли медицин</w:t>
      </w:r>
      <w:r w:rsidR="00372CF7">
        <w:rPr>
          <w:bCs/>
          <w:szCs w:val="24"/>
        </w:rPr>
        <w:t>ский</w:t>
      </w:r>
      <w:r w:rsidR="00D52F98">
        <w:rPr>
          <w:bCs/>
          <w:szCs w:val="24"/>
        </w:rPr>
        <w:t xml:space="preserve"> полис, принудили его и супругу к даче показаний, незаконно изъяли вещи и ценности. </w:t>
      </w:r>
    </w:p>
    <w:p w:rsidR="00D52F98" w:rsidRDefault="00D52F98" w:rsidP="00D52F98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Заявитель полагает, что адвокат незаконно принял поручение на его защиту, защищал его, руководствуясь безнравствен</w:t>
      </w:r>
      <w:r w:rsidR="00372CF7">
        <w:rPr>
          <w:bCs/>
          <w:szCs w:val="24"/>
        </w:rPr>
        <w:t>ными</w:t>
      </w:r>
      <w:r>
        <w:rPr>
          <w:bCs/>
          <w:szCs w:val="24"/>
        </w:rPr>
        <w:t xml:space="preserve"> интересами, не </w:t>
      </w:r>
      <w:r w:rsidRPr="00D52F98">
        <w:rPr>
          <w:bCs/>
          <w:szCs w:val="24"/>
        </w:rPr>
        <w:t>требовал оказан</w:t>
      </w:r>
      <w:r w:rsidR="00372CF7">
        <w:rPr>
          <w:bCs/>
          <w:szCs w:val="24"/>
        </w:rPr>
        <w:t>ия</w:t>
      </w:r>
      <w:r w:rsidRPr="00D52F98">
        <w:rPr>
          <w:bCs/>
          <w:szCs w:val="24"/>
        </w:rPr>
        <w:t xml:space="preserve"> скорой мед</w:t>
      </w:r>
      <w:r>
        <w:rPr>
          <w:bCs/>
          <w:szCs w:val="24"/>
        </w:rPr>
        <w:t>ицинской помощи</w:t>
      </w:r>
      <w:r w:rsidRPr="00D52F98">
        <w:rPr>
          <w:bCs/>
          <w:szCs w:val="24"/>
        </w:rPr>
        <w:t xml:space="preserve"> </w:t>
      </w:r>
      <w:r>
        <w:rPr>
          <w:bCs/>
          <w:szCs w:val="24"/>
        </w:rPr>
        <w:t>заявителю</w:t>
      </w:r>
      <w:r w:rsidRPr="00D52F98">
        <w:rPr>
          <w:bCs/>
          <w:szCs w:val="24"/>
        </w:rPr>
        <w:t>, не подал апелляц</w:t>
      </w:r>
      <w:r>
        <w:rPr>
          <w:bCs/>
          <w:szCs w:val="24"/>
        </w:rPr>
        <w:t>ионной</w:t>
      </w:r>
      <w:r w:rsidRPr="00D52F98">
        <w:rPr>
          <w:bCs/>
          <w:szCs w:val="24"/>
        </w:rPr>
        <w:t xml:space="preserve"> жал</w:t>
      </w:r>
      <w:r w:rsidR="00372CF7">
        <w:rPr>
          <w:bCs/>
          <w:szCs w:val="24"/>
        </w:rPr>
        <w:t>обы</w:t>
      </w:r>
      <w:r w:rsidRPr="00D52F98">
        <w:rPr>
          <w:bCs/>
          <w:szCs w:val="24"/>
        </w:rPr>
        <w:t xml:space="preserve"> на постановл</w:t>
      </w:r>
      <w:r>
        <w:rPr>
          <w:bCs/>
          <w:szCs w:val="24"/>
        </w:rPr>
        <w:t>ение</w:t>
      </w:r>
      <w:r w:rsidRPr="00D52F98">
        <w:rPr>
          <w:bCs/>
          <w:szCs w:val="24"/>
        </w:rPr>
        <w:t xml:space="preserve"> суда. </w:t>
      </w:r>
    </w:p>
    <w:p w:rsidR="00D52F98" w:rsidRDefault="00D52F98" w:rsidP="00E2712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К жалобе заявителем приложены копия ордера адвоката, диплома кандидата юридических наук, об</w:t>
      </w:r>
      <w:r w:rsidR="00E2712B">
        <w:rPr>
          <w:bCs/>
          <w:szCs w:val="24"/>
        </w:rPr>
        <w:t>ъ</w:t>
      </w:r>
      <w:r>
        <w:rPr>
          <w:bCs/>
          <w:szCs w:val="24"/>
        </w:rPr>
        <w:t>явления о продаже дома.</w:t>
      </w:r>
    </w:p>
    <w:p w:rsidR="00D52F98" w:rsidRDefault="00D52F98" w:rsidP="00E2712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От адвоката поступило заявление, он сообщает, что ему н</w:t>
      </w:r>
      <w:r w:rsidR="00E2712B">
        <w:rPr>
          <w:bCs/>
          <w:szCs w:val="24"/>
        </w:rPr>
        <w:t>еобходимо</w:t>
      </w:r>
      <w:r>
        <w:rPr>
          <w:bCs/>
          <w:szCs w:val="24"/>
        </w:rPr>
        <w:t xml:space="preserve"> ознакомиться с протоколом судебного заседания от 01.05.2019 г., </w:t>
      </w:r>
      <w:r w:rsidR="00E2712B">
        <w:rPr>
          <w:bCs/>
          <w:szCs w:val="24"/>
        </w:rPr>
        <w:t xml:space="preserve">поскольку </w:t>
      </w:r>
      <w:r>
        <w:rPr>
          <w:bCs/>
          <w:szCs w:val="24"/>
        </w:rPr>
        <w:t>заявитель отказался от него сразу после первоначальных следственных действий и избрания меры пресечения, претензий не было.</w:t>
      </w:r>
    </w:p>
    <w:p w:rsidR="00D52F98" w:rsidRDefault="00E2712B" w:rsidP="00D52F98">
      <w:pPr>
        <w:jc w:val="both"/>
        <w:rPr>
          <w:bCs/>
          <w:szCs w:val="24"/>
        </w:rPr>
      </w:pPr>
      <w:r>
        <w:rPr>
          <w:bCs/>
          <w:szCs w:val="24"/>
        </w:rPr>
        <w:tab/>
        <w:t>К ходатайству адвоката приложены копии:</w:t>
      </w:r>
    </w:p>
    <w:p w:rsidR="00D52F98" w:rsidRDefault="00D52F98" w:rsidP="00D52F98">
      <w:pPr>
        <w:jc w:val="both"/>
        <w:rPr>
          <w:bCs/>
          <w:szCs w:val="24"/>
        </w:rPr>
      </w:pPr>
      <w:r>
        <w:rPr>
          <w:bCs/>
          <w:szCs w:val="24"/>
        </w:rPr>
        <w:t>- заявлени</w:t>
      </w:r>
      <w:r w:rsidR="00E2712B">
        <w:rPr>
          <w:bCs/>
          <w:szCs w:val="24"/>
        </w:rPr>
        <w:t>я</w:t>
      </w:r>
      <w:r>
        <w:rPr>
          <w:bCs/>
          <w:szCs w:val="24"/>
        </w:rPr>
        <w:t xml:space="preserve"> в </w:t>
      </w:r>
      <w:r w:rsidR="00A37886">
        <w:rPr>
          <w:bCs/>
          <w:szCs w:val="24"/>
        </w:rPr>
        <w:t>Т.</w:t>
      </w:r>
      <w:r>
        <w:rPr>
          <w:bCs/>
          <w:szCs w:val="24"/>
        </w:rPr>
        <w:t xml:space="preserve"> суд </w:t>
      </w:r>
      <w:r w:rsidR="00E2712B">
        <w:rPr>
          <w:bCs/>
          <w:szCs w:val="24"/>
        </w:rPr>
        <w:t xml:space="preserve">МО </w:t>
      </w:r>
      <w:r>
        <w:rPr>
          <w:bCs/>
          <w:szCs w:val="24"/>
        </w:rPr>
        <w:t>об ознакомлении с материалами в обоснование меры пресечения в отношении заявителя</w:t>
      </w:r>
      <w:r w:rsidR="00E2712B">
        <w:rPr>
          <w:bCs/>
          <w:szCs w:val="24"/>
        </w:rPr>
        <w:t>;</w:t>
      </w:r>
    </w:p>
    <w:p w:rsidR="00D52F98" w:rsidRDefault="00D52F98" w:rsidP="00D52F98">
      <w:pPr>
        <w:jc w:val="both"/>
        <w:rPr>
          <w:bCs/>
          <w:szCs w:val="24"/>
        </w:rPr>
      </w:pPr>
      <w:r>
        <w:rPr>
          <w:bCs/>
          <w:szCs w:val="24"/>
        </w:rPr>
        <w:t xml:space="preserve">- заявления в </w:t>
      </w:r>
      <w:r w:rsidR="00A37886">
        <w:rPr>
          <w:bCs/>
          <w:szCs w:val="24"/>
        </w:rPr>
        <w:t>Н.</w:t>
      </w:r>
      <w:r>
        <w:rPr>
          <w:bCs/>
          <w:szCs w:val="24"/>
        </w:rPr>
        <w:t xml:space="preserve"> </w:t>
      </w:r>
      <w:r w:rsidR="00E2712B">
        <w:rPr>
          <w:bCs/>
          <w:szCs w:val="24"/>
        </w:rPr>
        <w:t>суд</w:t>
      </w:r>
      <w:r>
        <w:rPr>
          <w:bCs/>
          <w:szCs w:val="24"/>
        </w:rPr>
        <w:t xml:space="preserve"> о предоставлении из материалов уголовного дела заявления об отказе от адвоката.</w:t>
      </w:r>
    </w:p>
    <w:p w:rsidR="00E2712B" w:rsidRDefault="00D52F98" w:rsidP="00E2712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17.02.2021 поступила дополнит</w:t>
      </w:r>
      <w:r w:rsidR="00D9788C">
        <w:rPr>
          <w:bCs/>
          <w:szCs w:val="24"/>
        </w:rPr>
        <w:t>ельная</w:t>
      </w:r>
      <w:r>
        <w:rPr>
          <w:bCs/>
          <w:szCs w:val="24"/>
        </w:rPr>
        <w:t xml:space="preserve"> жалоба</w:t>
      </w:r>
      <w:r w:rsidR="00E2712B">
        <w:rPr>
          <w:bCs/>
          <w:szCs w:val="24"/>
        </w:rPr>
        <w:t>, в которой заявитель сообщает, что адвокат</w:t>
      </w:r>
      <w:r>
        <w:rPr>
          <w:bCs/>
          <w:szCs w:val="24"/>
        </w:rPr>
        <w:t xml:space="preserve"> вступил в дело произвольно, в нарушение П</w:t>
      </w:r>
      <w:r w:rsidR="00E2712B">
        <w:rPr>
          <w:bCs/>
          <w:szCs w:val="24"/>
        </w:rPr>
        <w:t>орядка, установленного Советом АПМО</w:t>
      </w:r>
      <w:r w:rsidR="00574C47">
        <w:rPr>
          <w:bCs/>
          <w:szCs w:val="24"/>
        </w:rPr>
        <w:t>, с</w:t>
      </w:r>
      <w:r>
        <w:rPr>
          <w:bCs/>
          <w:szCs w:val="24"/>
        </w:rPr>
        <w:t>ледователь звала его «</w:t>
      </w:r>
      <w:proofErr w:type="spellStart"/>
      <w:r>
        <w:rPr>
          <w:bCs/>
          <w:szCs w:val="24"/>
        </w:rPr>
        <w:t>Каренчик</w:t>
      </w:r>
      <w:proofErr w:type="spellEnd"/>
      <w:r>
        <w:rPr>
          <w:bCs/>
          <w:szCs w:val="24"/>
        </w:rPr>
        <w:t>», и дальше</w:t>
      </w:r>
      <w:r w:rsidR="00E2712B">
        <w:rPr>
          <w:bCs/>
          <w:szCs w:val="24"/>
        </w:rPr>
        <w:t xml:space="preserve"> заявитель вновь сообщает о состоянии своего здоровья</w:t>
      </w:r>
      <w:r>
        <w:rPr>
          <w:bCs/>
          <w:szCs w:val="24"/>
        </w:rPr>
        <w:t>.</w:t>
      </w:r>
    </w:p>
    <w:p w:rsidR="00E2712B" w:rsidRDefault="00E2712B" w:rsidP="00E2712B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bCs/>
        </w:rPr>
        <w:t>Также заявитель сообщает, что</w:t>
      </w:r>
      <w:r w:rsidR="00574C47">
        <w:rPr>
          <w:bCs/>
        </w:rPr>
        <w:t xml:space="preserve"> </w:t>
      </w:r>
      <w:r>
        <w:rPr>
          <w:bCs/>
        </w:rPr>
        <w:t>н</w:t>
      </w:r>
      <w:r w:rsidRPr="00637729">
        <w:rPr>
          <w:rStyle w:val="normaltextrun"/>
        </w:rPr>
        <w:t>е выяснил наличие обстоятельств, препятствующих принятию поручения на защиту или исключающих участие данного адвоката в производстве по уголовному делу.</w:t>
      </w:r>
      <w:r w:rsidRPr="00637729">
        <w:rPr>
          <w:rStyle w:val="eop"/>
        </w:rPr>
        <w:t> </w:t>
      </w:r>
      <w:r w:rsidRPr="00637729">
        <w:rPr>
          <w:rStyle w:val="normaltextrun"/>
        </w:rPr>
        <w:t>Не разъяснил право на приглашение защитника по соглашению.</w:t>
      </w:r>
      <w:r w:rsidRPr="00637729">
        <w:rPr>
          <w:rStyle w:val="eop"/>
        </w:rPr>
        <w:t> </w:t>
      </w:r>
      <w:r w:rsidRPr="00637729">
        <w:rPr>
          <w:rStyle w:val="normaltextrun"/>
        </w:rPr>
        <w:t xml:space="preserve">Не выяснил обстоятельства </w:t>
      </w:r>
      <w:proofErr w:type="gramStart"/>
      <w:r w:rsidRPr="00637729">
        <w:rPr>
          <w:rStyle w:val="normaltextrun"/>
        </w:rPr>
        <w:t>задержания</w:t>
      </w:r>
      <w:proofErr w:type="gramEnd"/>
      <w:r w:rsidRPr="00637729">
        <w:rPr>
          <w:rStyle w:val="normaltextrun"/>
        </w:rPr>
        <w:t xml:space="preserve"> незаконно обвиняемого и не уточнил, применялись ли незаконные методы при проведении </w:t>
      </w:r>
      <w:r w:rsidRPr="00637729">
        <w:rPr>
          <w:rStyle w:val="normaltextrun"/>
        </w:rPr>
        <w:lastRenderedPageBreak/>
        <w:t>следственных действий и оперативно-розыскных мероприятий</w:t>
      </w:r>
      <w:r>
        <w:rPr>
          <w:rStyle w:val="normaltextrun"/>
        </w:rPr>
        <w:t>,</w:t>
      </w:r>
      <w:r>
        <w:rPr>
          <w:sz w:val="18"/>
          <w:szCs w:val="18"/>
        </w:rPr>
        <w:t xml:space="preserve"> </w:t>
      </w:r>
      <w:r>
        <w:rPr>
          <w:rStyle w:val="normaltextrun"/>
        </w:rPr>
        <w:t>н</w:t>
      </w:r>
      <w:r w:rsidRPr="00637729">
        <w:rPr>
          <w:rStyle w:val="normaltextrun"/>
        </w:rPr>
        <w:t>е выяснил отношение подзащитного к предъявленному обвинению и подозрению в совершении преступления</w:t>
      </w:r>
      <w:r>
        <w:rPr>
          <w:rStyle w:val="normaltextrun"/>
        </w:rPr>
        <w:t>,</w:t>
      </w:r>
      <w:r w:rsidRPr="00637729">
        <w:rPr>
          <w:rStyle w:val="normaltextrun"/>
        </w:rPr>
        <w:t xml:space="preserve"> не согласовал с подзащитным позицию по делу</w:t>
      </w:r>
      <w:r>
        <w:rPr>
          <w:rStyle w:val="normaltextrun"/>
        </w:rPr>
        <w:t>, н</w:t>
      </w:r>
      <w:r w:rsidRPr="00637729">
        <w:rPr>
          <w:rStyle w:val="normaltextrun"/>
        </w:rPr>
        <w:t>е принял меры к выяснению существа незаконного обвинения и подозрения</w:t>
      </w:r>
      <w:r>
        <w:rPr>
          <w:rStyle w:val="normaltextrun"/>
        </w:rPr>
        <w:t>, н</w:t>
      </w:r>
      <w:r w:rsidRPr="00637729">
        <w:rPr>
          <w:rStyle w:val="normaltextrun"/>
        </w:rPr>
        <w:t>е ознакомился с процессуальными документами, составленными якобы с участием подзащитного, иными документами, которые должны были ему предъявляться (заявлениями </w:t>
      </w:r>
      <w:proofErr w:type="gramStart"/>
      <w:r w:rsidRPr="00637729">
        <w:rPr>
          <w:rStyle w:val="contextualspellingandgrammarerror"/>
        </w:rPr>
        <w:t>о</w:t>
      </w:r>
      <w:proofErr w:type="gramEnd"/>
      <w:r w:rsidRPr="00637729">
        <w:rPr>
          <w:rStyle w:val="contextualspellingandgrammarerror"/>
        </w:rPr>
        <w:t xml:space="preserve"> </w:t>
      </w:r>
      <w:proofErr w:type="gramStart"/>
      <w:r w:rsidRPr="00637729">
        <w:rPr>
          <w:rStyle w:val="contextualspellingandgrammarerror"/>
        </w:rPr>
        <w:t>преступлениями</w:t>
      </w:r>
      <w:proofErr w:type="gramEnd"/>
      <w:r w:rsidRPr="00637729">
        <w:rPr>
          <w:rStyle w:val="normaltextrun"/>
        </w:rPr>
        <w:t>, постановлениями о возбуждении уголовного дела, об изменении квалификации, обысках, задержании, обвинении, приостановлениях и возобновлениях производства по делу и другими).</w:t>
      </w:r>
      <w:r w:rsidRPr="00637729">
        <w:rPr>
          <w:rStyle w:val="eop"/>
        </w:rPr>
        <w:t> </w:t>
      </w:r>
      <w:r>
        <w:rPr>
          <w:sz w:val="18"/>
          <w:szCs w:val="18"/>
        </w:rPr>
        <w:t xml:space="preserve"> </w:t>
      </w:r>
      <w:proofErr w:type="gramStart"/>
      <w:r w:rsidRPr="00637729">
        <w:rPr>
          <w:rStyle w:val="normaltextrun"/>
        </w:rPr>
        <w:t>Адвокат </w:t>
      </w:r>
      <w:r w:rsidR="00A37886">
        <w:rPr>
          <w:rStyle w:val="spellingerror"/>
        </w:rPr>
        <w:t>Е.</w:t>
      </w:r>
      <w:r w:rsidRPr="00637729">
        <w:rPr>
          <w:rStyle w:val="normaltextrun"/>
        </w:rPr>
        <w:t>К.С.  не консультировал подзащитного и не разъяснял ему процессуальные права и обязанности, применяемые по делу нормы материального и процессуального права</w:t>
      </w:r>
      <w:r>
        <w:rPr>
          <w:rStyle w:val="normaltextrun"/>
        </w:rPr>
        <w:t>, н</w:t>
      </w:r>
      <w:r w:rsidRPr="00637729">
        <w:rPr>
          <w:rStyle w:val="normaltextrun"/>
        </w:rPr>
        <w:t>е оказывал подзащитному помощь в ознакомлении с материалами дела</w:t>
      </w:r>
      <w:r>
        <w:rPr>
          <w:rStyle w:val="normaltextrun"/>
        </w:rPr>
        <w:t>, н</w:t>
      </w:r>
      <w:r w:rsidRPr="00637729">
        <w:rPr>
          <w:rStyle w:val="normaltextrun"/>
        </w:rPr>
        <w:t>е писал ходатайств, жалоб, заявлений о выдаче процессуальных документов</w:t>
      </w:r>
      <w:r>
        <w:rPr>
          <w:rStyle w:val="normaltextrun"/>
        </w:rPr>
        <w:t>, н</w:t>
      </w:r>
      <w:r w:rsidRPr="00637729">
        <w:rPr>
          <w:rStyle w:val="normaltextrun"/>
        </w:rPr>
        <w:t>е делал запросов в соответствующие организации о фактическом состоянии, подтверждающем отсутствие события и состава преступления соответственно незаконно вмененной квалификации</w:t>
      </w:r>
      <w:proofErr w:type="gramEnd"/>
      <w:r w:rsidRPr="00637729">
        <w:rPr>
          <w:rStyle w:val="normaltextrun"/>
        </w:rPr>
        <w:t xml:space="preserve"> деяния, </w:t>
      </w:r>
      <w:proofErr w:type="gramStart"/>
      <w:r w:rsidRPr="00637729">
        <w:rPr>
          <w:rStyle w:val="normaltextrun"/>
        </w:rPr>
        <w:t>состоянии</w:t>
      </w:r>
      <w:proofErr w:type="gramEnd"/>
      <w:r w:rsidRPr="00637729">
        <w:rPr>
          <w:rStyle w:val="normaltextrun"/>
        </w:rPr>
        <w:t xml:space="preserve"> здоровья </w:t>
      </w:r>
      <w:r w:rsidR="00A37886">
        <w:rPr>
          <w:rStyle w:val="normaltextrun"/>
        </w:rPr>
        <w:t>К.</w:t>
      </w:r>
      <w:r w:rsidRPr="00637729">
        <w:rPr>
          <w:rStyle w:val="normaltextrun"/>
        </w:rPr>
        <w:t>В.В.</w:t>
      </w:r>
      <w:r w:rsidRPr="00637729">
        <w:rPr>
          <w:rStyle w:val="eop"/>
        </w:rPr>
        <w:t> </w:t>
      </w:r>
    </w:p>
    <w:p w:rsidR="00393FC0" w:rsidRDefault="00393FC0" w:rsidP="00E2712B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rStyle w:val="eop"/>
        </w:rPr>
        <w:t>В заседании Комиссии заявитель и его представитель поддержали доводы жалобы, дополнительно пояснив, что 29.04.2019 г. адвокат незаконно принял поручение на защиту заявителя, не реагировал на произвол со стороны следственных органов, подписал протокол незаконного следственного действия.</w:t>
      </w:r>
    </w:p>
    <w:p w:rsidR="00393FC0" w:rsidRDefault="00393FC0" w:rsidP="00E2712B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rStyle w:val="eop"/>
        </w:rPr>
        <w:t xml:space="preserve">Адвокат не согласился с доводами жалобы, пояснив, что с момента событий, описываемых в жалобе, прошло почти два </w:t>
      </w:r>
      <w:proofErr w:type="gramStart"/>
      <w:r>
        <w:rPr>
          <w:rStyle w:val="eop"/>
        </w:rPr>
        <w:t>года</w:t>
      </w:r>
      <w:proofErr w:type="gramEnd"/>
      <w:r>
        <w:rPr>
          <w:rStyle w:val="eop"/>
        </w:rPr>
        <w:t xml:space="preserve"> и он не помнит кто его попросил принять участие в следственных действиях. Соглашение об оказании юридической помощи с заявителем не заключалось, поскольку он лежал больной. Заявителю вызывали «скорую помощь» и была получена справка о том, что он может участвовать в следственных действиях. В протокол адвокат замечаний не вносил. После 29.04.2019 г. адвокат в следственных действиях не участвовал, поскольку заявитель заключил соглашение с другим адвокатом.</w:t>
      </w:r>
    </w:p>
    <w:p w:rsidR="00393FC0" w:rsidRDefault="00393FC0" w:rsidP="00E2712B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rStyle w:val="eop"/>
        </w:rPr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393FC0" w:rsidRPr="00265A08" w:rsidRDefault="00265A08" w:rsidP="00E2712B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</w:pPr>
      <w:r>
        <w:t xml:space="preserve">29.04.2019 г. адвокат участвовал в следственных действиях в отношении заявителя, указав в качестве основания выдачи ордера «предварительное соглашение». </w:t>
      </w:r>
    </w:p>
    <w:p w:rsidR="00265A08" w:rsidRPr="00AC1747" w:rsidRDefault="00265A08" w:rsidP="00265A08">
      <w:pPr>
        <w:ind w:firstLine="705"/>
        <w:jc w:val="both"/>
        <w:rPr>
          <w:szCs w:val="24"/>
        </w:rPr>
      </w:pPr>
      <w:r w:rsidRPr="00AC1747">
        <w:rPr>
          <w:szCs w:val="24"/>
        </w:rPr>
        <w:t>Прежде всего, Комиссия отметила, что ни уголовно-процессуальное законодательство, ни законодательство об адвокатской деятельности не содержат такого основания для принятия поручения на осуществление защиты как «предварит</w:t>
      </w:r>
      <w:r w:rsidR="00C94863">
        <w:rPr>
          <w:szCs w:val="24"/>
        </w:rPr>
        <w:t xml:space="preserve">ельное соглашение». </w:t>
      </w:r>
      <w:proofErr w:type="gramStart"/>
      <w:r w:rsidR="00C94863">
        <w:rPr>
          <w:szCs w:val="24"/>
        </w:rPr>
        <w:t>Согласно п.</w:t>
      </w:r>
      <w:r w:rsidRPr="00AC1747">
        <w:rPr>
          <w:szCs w:val="24"/>
        </w:rPr>
        <w:t xml:space="preserve">1 Стандарта осуществления адвокатом защиты в уголовном судопроизводстве (принят </w:t>
      </w:r>
      <w:r w:rsidRPr="00AC1747">
        <w:rPr>
          <w:szCs w:val="24"/>
          <w:lang w:val="en-US"/>
        </w:rPr>
        <w:t>VII</w:t>
      </w:r>
      <w:r w:rsidRPr="00AC1747">
        <w:rPr>
          <w:szCs w:val="24"/>
        </w:rPr>
        <w:t xml:space="preserve"> Всероссийским съездом адвокатов 20.04.2017 г.) (далее – Стандарт), основанием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  <w:proofErr w:type="gramEnd"/>
    </w:p>
    <w:p w:rsidR="00265A08" w:rsidRPr="00AC1747" w:rsidRDefault="00265A08" w:rsidP="00265A08">
      <w:pPr>
        <w:jc w:val="both"/>
        <w:rPr>
          <w:szCs w:val="24"/>
        </w:rPr>
      </w:pPr>
      <w:r w:rsidRPr="00AC1747">
        <w:rPr>
          <w:szCs w:val="24"/>
        </w:rPr>
        <w:t xml:space="preserve">         Только письменное соглашение об оказании юридической помощи позволяет чётко определить волеизъявление подзащитного на то, чтобы его защиту осуществлял конкретный, избранный им, адвокат. По</w:t>
      </w:r>
      <w:r w:rsidR="00C94863">
        <w:rPr>
          <w:szCs w:val="24"/>
        </w:rPr>
        <w:t xml:space="preserve">ручения на защиту в порядке ст.51 УПК РФ в </w:t>
      </w:r>
      <w:proofErr w:type="spellStart"/>
      <w:r w:rsidR="00C94863">
        <w:rPr>
          <w:szCs w:val="24"/>
        </w:rPr>
        <w:t>г.</w:t>
      </w:r>
      <w:r w:rsidR="00A37886">
        <w:rPr>
          <w:szCs w:val="24"/>
        </w:rPr>
        <w:t>М</w:t>
      </w:r>
      <w:proofErr w:type="spellEnd"/>
      <w:r w:rsidR="00A37886">
        <w:rPr>
          <w:szCs w:val="24"/>
        </w:rPr>
        <w:t>.</w:t>
      </w:r>
      <w:r w:rsidRPr="00AC1747">
        <w:rPr>
          <w:szCs w:val="24"/>
        </w:rPr>
        <w:t xml:space="preserve"> распределяются посредством Автоматизированной информационно</w:t>
      </w:r>
      <w:r w:rsidR="00C94863">
        <w:rPr>
          <w:szCs w:val="24"/>
        </w:rPr>
        <w:t xml:space="preserve">й системы Адвокатской палаты </w:t>
      </w:r>
      <w:proofErr w:type="spellStart"/>
      <w:r w:rsidR="00C94863">
        <w:rPr>
          <w:szCs w:val="24"/>
        </w:rPr>
        <w:t>г.</w:t>
      </w:r>
      <w:r w:rsidR="00A37886">
        <w:rPr>
          <w:szCs w:val="24"/>
        </w:rPr>
        <w:t>М</w:t>
      </w:r>
      <w:proofErr w:type="spellEnd"/>
      <w:r w:rsidR="00A37886">
        <w:rPr>
          <w:szCs w:val="24"/>
        </w:rPr>
        <w:t>.</w:t>
      </w:r>
      <w:r w:rsidRPr="00AC1747">
        <w:rPr>
          <w:szCs w:val="24"/>
        </w:rPr>
        <w:t xml:space="preserve"> (АИС АПМ)</w:t>
      </w:r>
      <w:r>
        <w:rPr>
          <w:szCs w:val="24"/>
        </w:rPr>
        <w:t xml:space="preserve"> и такое поручение не могло быть распределено адвокату, состоящему в реестре адвокатов другого субъекта РФ</w:t>
      </w:r>
      <w:r w:rsidRPr="00AC1747">
        <w:rPr>
          <w:szCs w:val="24"/>
        </w:rPr>
        <w:t xml:space="preserve">. </w:t>
      </w:r>
    </w:p>
    <w:p w:rsidR="00265A08" w:rsidRDefault="00265A08" w:rsidP="00265A08">
      <w:pPr>
        <w:jc w:val="both"/>
        <w:rPr>
          <w:szCs w:val="24"/>
        </w:rPr>
      </w:pPr>
      <w:r w:rsidRPr="00AC1747">
        <w:rPr>
          <w:szCs w:val="24"/>
        </w:rPr>
        <w:t xml:space="preserve">           Комиссия считает, что такое поведение адвоката недопустимо и само по себе указывает на безнра</w:t>
      </w:r>
      <w:r w:rsidR="00C94863">
        <w:rPr>
          <w:szCs w:val="24"/>
        </w:rPr>
        <w:t>вственный характер защиты (п.п.1 п.1 ст.</w:t>
      </w:r>
      <w:r w:rsidRPr="00AC1747">
        <w:rPr>
          <w:szCs w:val="24"/>
        </w:rPr>
        <w:t>9 КПЭА) и совершение им действий, нап</w:t>
      </w:r>
      <w:r w:rsidR="00C94863">
        <w:rPr>
          <w:szCs w:val="24"/>
        </w:rPr>
        <w:t>равленных к подрыву доверия (п.2 ст.</w:t>
      </w:r>
      <w:r w:rsidRPr="00AC1747">
        <w:rPr>
          <w:szCs w:val="24"/>
        </w:rPr>
        <w:t>5 КПЭА).</w:t>
      </w:r>
    </w:p>
    <w:p w:rsidR="00265A08" w:rsidRDefault="00C94863" w:rsidP="00265A08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lastRenderedPageBreak/>
        <w:t>В силу п.п.1 п.1 ст.</w:t>
      </w:r>
      <w:r w:rsidR="00265A08"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</w:t>
      </w:r>
      <w:r w:rsidR="00265A08" w:rsidRPr="00543EEA">
        <w:rPr>
          <w:szCs w:val="24"/>
        </w:rPr>
        <w:t xml:space="preserve">1 </w:t>
      </w:r>
      <w:r>
        <w:rPr>
          <w:szCs w:val="24"/>
        </w:rPr>
        <w:t>ст.</w:t>
      </w:r>
      <w:r w:rsidR="00265A08" w:rsidRPr="00543EEA">
        <w:rPr>
          <w:szCs w:val="24"/>
        </w:rPr>
        <w:t>8 К</w:t>
      </w:r>
      <w:r w:rsidR="00265A08">
        <w:rPr>
          <w:szCs w:val="24"/>
        </w:rPr>
        <w:t>ПЭА</w:t>
      </w:r>
      <w:r w:rsidR="00265A08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265A08" w:rsidRDefault="00265A08" w:rsidP="00265A08">
      <w:pPr>
        <w:ind w:firstLine="720"/>
        <w:jc w:val="both"/>
        <w:rPr>
          <w:szCs w:val="24"/>
        </w:rPr>
      </w:pPr>
      <w:r>
        <w:rPr>
          <w:szCs w:val="24"/>
        </w:rPr>
        <w:t>Являясь независимым профессиональным советн</w:t>
      </w:r>
      <w:r w:rsidR="00C94863">
        <w:rPr>
          <w:szCs w:val="24"/>
        </w:rPr>
        <w:t>иком по правовым вопросам (абз.1 п.1 ст.</w:t>
      </w:r>
      <w:r>
        <w:rPr>
          <w:szCs w:val="24"/>
        </w:rPr>
        <w:t xml:space="preserve">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="00C94863">
        <w:rPr>
          <w:szCs w:val="24"/>
        </w:rPr>
        <w:t>п.п.1 п.1 ст.</w:t>
      </w:r>
      <w:r w:rsidRPr="00543EEA">
        <w:rPr>
          <w:szCs w:val="24"/>
        </w:rPr>
        <w:t>7 ФЗ «Об адвокатской деят</w:t>
      </w:r>
      <w:r w:rsidR="00C94863">
        <w:rPr>
          <w:szCs w:val="24"/>
        </w:rPr>
        <w:t>ельности и адвокатуре в РФ», п.1 ст.</w:t>
      </w:r>
      <w:r w:rsidRPr="00543EEA">
        <w:rPr>
          <w:szCs w:val="24"/>
        </w:rPr>
        <w:t>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:rsidR="00265A08" w:rsidRDefault="00265A08" w:rsidP="00265A08">
      <w:pPr>
        <w:ind w:firstLine="720"/>
        <w:jc w:val="both"/>
        <w:rPr>
          <w:szCs w:val="24"/>
        </w:rPr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</w:t>
      </w:r>
    </w:p>
    <w:p w:rsidR="00265A08" w:rsidRDefault="001626A5" w:rsidP="00265A08">
      <w:pPr>
        <w:spacing w:line="266" w:lineRule="atLeast"/>
        <w:ind w:firstLine="708"/>
        <w:jc w:val="both"/>
        <w:textAlignment w:val="baseline"/>
        <w:rPr>
          <w:szCs w:val="24"/>
        </w:rPr>
      </w:pPr>
      <w:r>
        <w:rPr>
          <w:szCs w:val="24"/>
        </w:rPr>
        <w:t>В силу п.</w:t>
      </w:r>
      <w:r w:rsidR="00265A08">
        <w:rPr>
          <w:szCs w:val="24"/>
        </w:rPr>
        <w:t xml:space="preserve">11 Стандарта, </w:t>
      </w:r>
      <w:r w:rsidR="00265A08" w:rsidRPr="00265A08">
        <w:rPr>
          <w:szCs w:val="24"/>
        </w:rPr>
        <w:t>в случае отказа подзащитного от подписания протокола следственного действия адвокат обязан выяснить мотивы такого отказа и принять необходимые меры, направленные на защиту прав и законных интересов подзащитного.</w:t>
      </w:r>
    </w:p>
    <w:p w:rsidR="00265A08" w:rsidRDefault="00A12977" w:rsidP="00265A08">
      <w:pPr>
        <w:spacing w:line="266" w:lineRule="atLeast"/>
        <w:ind w:firstLine="708"/>
        <w:jc w:val="both"/>
        <w:textAlignment w:val="baseline"/>
        <w:rPr>
          <w:szCs w:val="24"/>
        </w:rPr>
      </w:pPr>
      <w:r>
        <w:rPr>
          <w:szCs w:val="24"/>
        </w:rPr>
        <w:t>Адвокат не отрицает, что при проведении следственного действия 29.04.2019 г. заявитель находился в болезненном состоянии. Однако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адвокат не ходатайствовал о переносе следственного действия, не внёс в протокол заявлений или замечаний по данному вопросу. Более того, также адвокат не указал в протоколе причины, по котор</w:t>
      </w:r>
      <w:r w:rsidR="001626A5">
        <w:rPr>
          <w:szCs w:val="24"/>
        </w:rPr>
        <w:t>ым</w:t>
      </w:r>
      <w:r>
        <w:rPr>
          <w:szCs w:val="24"/>
        </w:rPr>
        <w:t xml:space="preserve"> заявитель отказался подписывать протокол.</w:t>
      </w:r>
      <w:r w:rsidR="00372CF7">
        <w:rPr>
          <w:szCs w:val="24"/>
        </w:rPr>
        <w:t xml:space="preserve"> </w:t>
      </w:r>
    </w:p>
    <w:p w:rsidR="006917D9" w:rsidRDefault="006917D9" w:rsidP="00265A08">
      <w:pPr>
        <w:spacing w:line="266" w:lineRule="atLeast"/>
        <w:ind w:firstLine="708"/>
        <w:jc w:val="both"/>
        <w:textAlignment w:val="baseline"/>
        <w:rPr>
          <w:szCs w:val="24"/>
        </w:rPr>
      </w:pPr>
      <w:proofErr w:type="gramStart"/>
      <w:r>
        <w:rPr>
          <w:szCs w:val="24"/>
        </w:rPr>
        <w:t xml:space="preserve">Кроме того, адвокат не отрицает, что позиция защиты с заявителем не согласовывалась, ввиду болезненного состояния </w:t>
      </w:r>
      <w:r w:rsidR="00A37886">
        <w:rPr>
          <w:szCs w:val="24"/>
        </w:rPr>
        <w:t>К.</w:t>
      </w:r>
      <w:r>
        <w:rPr>
          <w:szCs w:val="24"/>
        </w:rPr>
        <w:t>В.В. В такой ситуации, откровенная пассивность адвоката при проведении следственного действия не согласуется с требованием добросовестного отстаивания прав своего доверителя и позволяет утверждать, что адвокат не только незаконно принял поручение на защиту заявителя, но и</w:t>
      </w:r>
      <w:r w:rsidR="00AA1171">
        <w:rPr>
          <w:szCs w:val="24"/>
        </w:rPr>
        <w:t xml:space="preserve"> фактически не защищал </w:t>
      </w:r>
      <w:r w:rsidR="00A37886">
        <w:rPr>
          <w:szCs w:val="24"/>
        </w:rPr>
        <w:t>К.</w:t>
      </w:r>
      <w:r w:rsidR="00AA1171">
        <w:rPr>
          <w:szCs w:val="24"/>
        </w:rPr>
        <w:t>В.В.</w:t>
      </w:r>
      <w:proofErr w:type="gramEnd"/>
    </w:p>
    <w:p w:rsidR="00AA1171" w:rsidRDefault="00AA1171" w:rsidP="00265A08">
      <w:pPr>
        <w:spacing w:line="266" w:lineRule="atLeast"/>
        <w:ind w:firstLine="708"/>
        <w:jc w:val="both"/>
        <w:textAlignment w:val="baseline"/>
        <w:rPr>
          <w:szCs w:val="24"/>
        </w:rPr>
      </w:pPr>
      <w:proofErr w:type="gramStart"/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1626A5">
        <w:rPr>
          <w:szCs w:val="24"/>
        </w:rPr>
        <w:t>п.п.1 п.1 ст.</w:t>
      </w:r>
      <w:r w:rsidRPr="00543EEA">
        <w:rPr>
          <w:szCs w:val="24"/>
        </w:rPr>
        <w:t xml:space="preserve">7 ФЗ «Об адвокатской деятельности и адвокатуре в РФ», </w:t>
      </w:r>
      <w:r w:rsidR="001626A5">
        <w:rPr>
          <w:szCs w:val="24"/>
        </w:rPr>
        <w:t>п.2 ст.</w:t>
      </w:r>
      <w:r>
        <w:rPr>
          <w:szCs w:val="24"/>
        </w:rPr>
        <w:t xml:space="preserve">5, </w:t>
      </w:r>
      <w:r w:rsidR="001626A5">
        <w:rPr>
          <w:szCs w:val="24"/>
        </w:rPr>
        <w:t>п.1 ст.</w:t>
      </w:r>
      <w:r w:rsidRPr="00543EEA">
        <w:rPr>
          <w:szCs w:val="24"/>
        </w:rPr>
        <w:t>8</w:t>
      </w:r>
      <w:r w:rsidR="001626A5">
        <w:rPr>
          <w:szCs w:val="24"/>
        </w:rPr>
        <w:t>, пп.1 п.1 ст.</w:t>
      </w:r>
      <w:r>
        <w:rPr>
          <w:szCs w:val="24"/>
        </w:rPr>
        <w:t>9</w:t>
      </w:r>
      <w:r w:rsidRPr="00543EEA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 Комаровым В.В.</w:t>
      </w:r>
      <w:proofErr w:type="gramEnd"/>
    </w:p>
    <w:p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1626A5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1626A5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B4AC1" w:rsidRDefault="001B4AC1" w:rsidP="001B4AC1">
      <w:pPr>
        <w:jc w:val="both"/>
        <w:rPr>
          <w:szCs w:val="24"/>
        </w:rPr>
      </w:pPr>
    </w:p>
    <w:p w:rsidR="00AA1171" w:rsidRDefault="001B4AC1" w:rsidP="001B4AC1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A37886">
        <w:rPr>
          <w:szCs w:val="24"/>
        </w:rPr>
        <w:t>Е.К.С.</w:t>
      </w:r>
      <w:r>
        <w:rPr>
          <w:szCs w:val="24"/>
        </w:rPr>
        <w:t xml:space="preserve"> нарушения </w:t>
      </w:r>
      <w:r w:rsidR="001626A5">
        <w:rPr>
          <w:szCs w:val="24"/>
        </w:rPr>
        <w:t>п.п.1 п.1 ст.</w:t>
      </w:r>
      <w:r w:rsidR="00AA1171" w:rsidRPr="00543EEA">
        <w:rPr>
          <w:szCs w:val="24"/>
        </w:rPr>
        <w:t xml:space="preserve">7 ФЗ «Об адвокатской деятельности и адвокатуре в РФ», </w:t>
      </w:r>
      <w:r w:rsidR="00AA1171">
        <w:rPr>
          <w:szCs w:val="24"/>
        </w:rPr>
        <w:t xml:space="preserve">п. 2 ст. 5, </w:t>
      </w:r>
      <w:r w:rsidR="00AA1171" w:rsidRPr="00543EEA">
        <w:rPr>
          <w:szCs w:val="24"/>
        </w:rPr>
        <w:t>п. 1 ст. 8</w:t>
      </w:r>
      <w:r w:rsidR="001626A5">
        <w:rPr>
          <w:szCs w:val="24"/>
        </w:rPr>
        <w:t>, пп.1 п.1 ст.</w:t>
      </w:r>
      <w:r w:rsidR="00AA1171">
        <w:rPr>
          <w:szCs w:val="24"/>
        </w:rPr>
        <w:t>9</w:t>
      </w:r>
      <w:r w:rsidR="00AA1171" w:rsidRPr="00543EEA">
        <w:rPr>
          <w:szCs w:val="24"/>
        </w:rPr>
        <w:t xml:space="preserve"> К</w:t>
      </w:r>
      <w:r w:rsidR="00AA1171">
        <w:rPr>
          <w:szCs w:val="24"/>
        </w:rPr>
        <w:t xml:space="preserve">одекса профессиональной этики адвоката и ненадлежащем исполнении своих обязанностей перед доверителем </w:t>
      </w:r>
      <w:r w:rsidR="00A37886">
        <w:rPr>
          <w:szCs w:val="24"/>
        </w:rPr>
        <w:t>К.</w:t>
      </w:r>
      <w:r w:rsidR="00AA1171">
        <w:rPr>
          <w:szCs w:val="24"/>
        </w:rPr>
        <w:t>В.В., выразившегося в том, что при проведении следственного действия</w:t>
      </w:r>
      <w:proofErr w:type="gramEnd"/>
      <w:r w:rsidR="00AA1171">
        <w:rPr>
          <w:szCs w:val="24"/>
        </w:rPr>
        <w:t xml:space="preserve"> 29.04.2019 г. адвокат незаконно, на основании «предварительного соглашения», принял поручение на защиту заявителя, не беседовал с ним и не согласовывал позицию защиты, </w:t>
      </w:r>
      <w:r w:rsidR="00AA1171">
        <w:rPr>
          <w:szCs w:val="24"/>
        </w:rPr>
        <w:lastRenderedPageBreak/>
        <w:t xml:space="preserve">не выяснил причину отказа от подписи протокола следственного действия, не ходатайствовал об устранении нарушения прав </w:t>
      </w:r>
      <w:r w:rsidR="00A37886">
        <w:rPr>
          <w:szCs w:val="24"/>
        </w:rPr>
        <w:t>К.</w:t>
      </w:r>
      <w:r w:rsidR="00AA1171">
        <w:rPr>
          <w:szCs w:val="24"/>
        </w:rPr>
        <w:t>В.В.</w:t>
      </w:r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58" w:rsidRDefault="00FF4358">
      <w:r>
        <w:separator/>
      </w:r>
    </w:p>
  </w:endnote>
  <w:endnote w:type="continuationSeparator" w:id="0">
    <w:p w:rsidR="00FF4358" w:rsidRDefault="00FF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58" w:rsidRDefault="00FF4358">
      <w:r>
        <w:separator/>
      </w:r>
    </w:p>
  </w:footnote>
  <w:footnote w:type="continuationSeparator" w:id="0">
    <w:p w:rsidR="00FF4358" w:rsidRDefault="00FF4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724E9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37886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57DB6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2814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26A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283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5A08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46E3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CF7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3FC0"/>
    <w:rsid w:val="003956F6"/>
    <w:rsid w:val="00395D6E"/>
    <w:rsid w:val="00397846"/>
    <w:rsid w:val="003A0D4E"/>
    <w:rsid w:val="003A4B52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479B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4ED8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5BC"/>
    <w:rsid w:val="0056375B"/>
    <w:rsid w:val="00566A95"/>
    <w:rsid w:val="00572411"/>
    <w:rsid w:val="00574C47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5D7D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17D9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4E9D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456C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38F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148B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2977"/>
    <w:rsid w:val="00A15C45"/>
    <w:rsid w:val="00A17CB4"/>
    <w:rsid w:val="00A208AB"/>
    <w:rsid w:val="00A212DB"/>
    <w:rsid w:val="00A216D8"/>
    <w:rsid w:val="00A23A94"/>
    <w:rsid w:val="00A2479F"/>
    <w:rsid w:val="00A33781"/>
    <w:rsid w:val="00A37886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93DF1"/>
    <w:rsid w:val="00A94EC3"/>
    <w:rsid w:val="00AA1171"/>
    <w:rsid w:val="00AB1160"/>
    <w:rsid w:val="00AB4D6C"/>
    <w:rsid w:val="00AB5DDF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042E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5666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4863"/>
    <w:rsid w:val="00C961E3"/>
    <w:rsid w:val="00CA6A01"/>
    <w:rsid w:val="00CA7375"/>
    <w:rsid w:val="00CB1FE2"/>
    <w:rsid w:val="00CB32CB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2F98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9788C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712B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1762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paragraph">
    <w:name w:val="paragraph"/>
    <w:basedOn w:val="a"/>
    <w:rsid w:val="00D52F98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a0"/>
    <w:rsid w:val="00D52F98"/>
  </w:style>
  <w:style w:type="character" w:customStyle="1" w:styleId="eop">
    <w:name w:val="eop"/>
    <w:basedOn w:val="a0"/>
    <w:rsid w:val="00D52F98"/>
  </w:style>
  <w:style w:type="character" w:customStyle="1" w:styleId="spellingerror">
    <w:name w:val="spellingerror"/>
    <w:basedOn w:val="a0"/>
    <w:rsid w:val="00D52F98"/>
  </w:style>
  <w:style w:type="character" w:customStyle="1" w:styleId="contextualspellingandgrammarerror">
    <w:name w:val="contextualspellingandgrammarerror"/>
    <w:basedOn w:val="a0"/>
    <w:rsid w:val="00D5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22BC-87C3-4C2A-86BE-E8554B70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2021-04-04T18:37:00Z</dcterms:created>
  <dcterms:modified xsi:type="dcterms:W3CDTF">2022-03-21T09:16:00Z</dcterms:modified>
</cp:coreProperties>
</file>