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78795C">
        <w:rPr>
          <w:b w:val="0"/>
          <w:sz w:val="24"/>
          <w:szCs w:val="24"/>
        </w:rPr>
        <w:t>10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32F8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32F88">
        <w:rPr>
          <w:b w:val="0"/>
          <w:sz w:val="24"/>
          <w:szCs w:val="24"/>
        </w:rPr>
        <w:t xml:space="preserve"> </w:t>
      </w:r>
      <w:r w:rsidR="008C5DC7">
        <w:rPr>
          <w:b w:val="0"/>
          <w:sz w:val="24"/>
          <w:szCs w:val="24"/>
        </w:rPr>
        <w:t>К.Т.А.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</w:t>
      </w:r>
      <w:r w:rsidR="00986F54">
        <w:t>22 марта</w:t>
      </w:r>
      <w:r w:rsidR="00277215" w:rsidRPr="0090713C">
        <w:t xml:space="preserve"> 2020</w:t>
      </w:r>
      <w:r w:rsidR="00EA2802" w:rsidRPr="0090713C">
        <w:t xml:space="preserve"> г</w:t>
      </w:r>
      <w:r w:rsidR="00986F54">
        <w:t>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</w:t>
      </w:r>
      <w:r w:rsidR="00CE6CAE">
        <w:t xml:space="preserve"> (далее – Комиссия)</w:t>
      </w:r>
      <w:r w:rsidRPr="0090713C">
        <w:t xml:space="preserve">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CE6CAE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CE6CAE">
        <w:rPr>
          <w:color w:val="auto"/>
          <w:szCs w:val="24"/>
        </w:rPr>
        <w:t>К</w:t>
      </w:r>
      <w:r w:rsidRPr="008A775C">
        <w:rPr>
          <w:color w:val="auto"/>
          <w:szCs w:val="24"/>
        </w:rPr>
        <w:t xml:space="preserve">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CE6CAE">
        <w:rPr>
          <w:color w:val="auto"/>
          <w:szCs w:val="24"/>
        </w:rPr>
        <w:t>, Рыбакова С.А,</w:t>
      </w:r>
    </w:p>
    <w:p w:rsidR="00913ACF" w:rsidRPr="00CE6CAE" w:rsidRDefault="00913ACF" w:rsidP="00CE6CA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CE6CAE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CE6CAE">
        <w:rPr>
          <w:color w:val="auto"/>
        </w:rPr>
        <w:t>Никифорове А.В.,</w:t>
      </w:r>
    </w:p>
    <w:p w:rsidR="00CE4839" w:rsidRPr="00EC6E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32F8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32F88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32F8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2423">
        <w:rPr>
          <w:sz w:val="24"/>
        </w:rPr>
        <w:t xml:space="preserve"> </w:t>
      </w:r>
      <w:r w:rsidR="00F94280">
        <w:rPr>
          <w:sz w:val="24"/>
        </w:rPr>
        <w:t>22</w:t>
      </w:r>
      <w:r w:rsidR="001E5102">
        <w:rPr>
          <w:sz w:val="24"/>
        </w:rPr>
        <w:t>.</w:t>
      </w:r>
      <w:r w:rsidR="00F94280">
        <w:rPr>
          <w:sz w:val="24"/>
        </w:rPr>
        <w:t>10</w:t>
      </w:r>
      <w:r w:rsidR="00832BD6">
        <w:rPr>
          <w:sz w:val="24"/>
        </w:rPr>
        <w:t>.2020</w:t>
      </w:r>
      <w:r w:rsidR="00D62423">
        <w:rPr>
          <w:sz w:val="24"/>
        </w:rPr>
        <w:t xml:space="preserve"> </w:t>
      </w:r>
      <w:r w:rsidR="00A6312B">
        <w:rPr>
          <w:sz w:val="24"/>
        </w:rPr>
        <w:t>г.</w:t>
      </w:r>
      <w:r w:rsidR="00CE6C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8C5DC7">
        <w:rPr>
          <w:sz w:val="24"/>
          <w:szCs w:val="24"/>
        </w:rPr>
        <w:t>С.</w:t>
      </w:r>
      <w:r w:rsidR="003202FF">
        <w:rPr>
          <w:sz w:val="24"/>
          <w:szCs w:val="24"/>
        </w:rPr>
        <w:t>А.П.</w:t>
      </w:r>
      <w:r w:rsidR="00D6242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32F88">
        <w:rPr>
          <w:sz w:val="24"/>
        </w:rPr>
        <w:t xml:space="preserve"> </w:t>
      </w:r>
      <w:r w:rsidR="008C5DC7">
        <w:rPr>
          <w:sz w:val="24"/>
        </w:rPr>
        <w:t>К.</w:t>
      </w:r>
      <w:r w:rsidR="0078795C">
        <w:rPr>
          <w:sz w:val="24"/>
        </w:rPr>
        <w:t>Т.А.</w:t>
      </w:r>
      <w:r w:rsidR="008C5DC7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254E3E" w:rsidP="00832BD6">
      <w:pPr>
        <w:ind w:firstLine="708"/>
        <w:jc w:val="both"/>
      </w:pPr>
      <w:r>
        <w:t xml:space="preserve">20.10.2020 г. </w:t>
      </w:r>
      <w:r w:rsidR="006062B9"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>доверителя</w:t>
      </w:r>
      <w:r w:rsidR="002A2DF7">
        <w:rPr>
          <w:szCs w:val="24"/>
        </w:rPr>
        <w:t xml:space="preserve"> </w:t>
      </w:r>
      <w:r w:rsidR="008C5DC7">
        <w:rPr>
          <w:szCs w:val="24"/>
        </w:rPr>
        <w:t>С.</w:t>
      </w:r>
      <w:r w:rsidR="0078795C">
        <w:rPr>
          <w:szCs w:val="24"/>
        </w:rPr>
        <w:t>А.П.</w:t>
      </w:r>
      <w:r w:rsidR="00F67323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2A2DF7">
        <w:t xml:space="preserve"> </w:t>
      </w:r>
      <w:r w:rsidR="008C5DC7">
        <w:t>К.</w:t>
      </w:r>
      <w:r w:rsidR="0078795C">
        <w:t>Т.А.</w:t>
      </w:r>
      <w:r w:rsidR="00F973BC">
        <w:t xml:space="preserve">, </w:t>
      </w:r>
      <w:r w:rsidR="00291806">
        <w:t>в которой</w:t>
      </w:r>
      <w:r w:rsidR="002A2DF7">
        <w:t xml:space="preserve"> </w:t>
      </w:r>
      <w:r w:rsidR="00291806">
        <w:t>сообщается</w:t>
      </w:r>
      <w:r w:rsidR="006062B9"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2A2DF7">
        <w:rPr>
          <w:szCs w:val="24"/>
        </w:rPr>
        <w:t xml:space="preserve"> </w:t>
      </w:r>
      <w:r w:rsidR="00122245">
        <w:rPr>
          <w:szCs w:val="24"/>
        </w:rPr>
        <w:t xml:space="preserve">на основании нескольких соглашений </w:t>
      </w:r>
      <w:r w:rsidR="002A2DF7">
        <w:rPr>
          <w:szCs w:val="24"/>
        </w:rPr>
        <w:t>представлял интересы заявит</w:t>
      </w:r>
      <w:r w:rsidR="00122245">
        <w:rPr>
          <w:szCs w:val="24"/>
        </w:rPr>
        <w:t xml:space="preserve">еля в суде по </w:t>
      </w:r>
      <w:r w:rsidR="00A26441">
        <w:rPr>
          <w:szCs w:val="24"/>
        </w:rPr>
        <w:t xml:space="preserve">2 </w:t>
      </w:r>
      <w:r w:rsidR="00122245">
        <w:rPr>
          <w:szCs w:val="24"/>
        </w:rPr>
        <w:t xml:space="preserve">гражданским спорам, связанным </w:t>
      </w:r>
      <w:proofErr w:type="gramStart"/>
      <w:r w:rsidR="00122245">
        <w:rPr>
          <w:szCs w:val="24"/>
        </w:rPr>
        <w:t>со</w:t>
      </w:r>
      <w:proofErr w:type="gramEnd"/>
      <w:r w:rsidR="00122245">
        <w:rPr>
          <w:szCs w:val="24"/>
        </w:rPr>
        <w:t xml:space="preserve"> взысканием задолженности с физических лиц.</w:t>
      </w:r>
    </w:p>
    <w:p w:rsidR="002762DB" w:rsidRPr="00AE28EA" w:rsidRDefault="00194920" w:rsidP="002A2DF7">
      <w:pPr>
        <w:ind w:firstLine="708"/>
        <w:jc w:val="both"/>
        <w:rPr>
          <w:szCs w:val="24"/>
        </w:rPr>
      </w:pPr>
      <w:bookmarkStart w:id="1" w:name="_Hlk32228956"/>
      <w:proofErr w:type="gramStart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8795C">
        <w:rPr>
          <w:szCs w:val="24"/>
        </w:rPr>
        <w:t>ввел заявителя в заблуждение относительно возможности взыскания в судебном порядке крупных денежных сумм в качестве компенсации расходо</w:t>
      </w:r>
      <w:r w:rsidR="00A26441">
        <w:rPr>
          <w:szCs w:val="24"/>
        </w:rPr>
        <w:t xml:space="preserve">в на представителя; получил от доверителя в качестве оплаты гонорара денежную сумму большую, чем было взыскано судом с </w:t>
      </w:r>
      <w:r w:rsidR="00A43B83">
        <w:rPr>
          <w:szCs w:val="24"/>
        </w:rPr>
        <w:t>должников</w:t>
      </w:r>
      <w:r w:rsidR="00A26441">
        <w:rPr>
          <w:szCs w:val="24"/>
        </w:rPr>
        <w:t>;</w:t>
      </w:r>
      <w:r w:rsidR="00B340DC">
        <w:rPr>
          <w:szCs w:val="24"/>
        </w:rPr>
        <w:t xml:space="preserve"> не исполнил</w:t>
      </w:r>
      <w:r w:rsidR="0078795C">
        <w:rPr>
          <w:szCs w:val="24"/>
        </w:rPr>
        <w:t xml:space="preserve"> соглашения об оказании юридической помощи в полном объёме.</w:t>
      </w:r>
      <w:proofErr w:type="gramEnd"/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2A2DF7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8C5DC7">
        <w:t>К.</w:t>
      </w:r>
      <w:r w:rsidR="00B340DC">
        <w:t>Т.А.</w:t>
      </w:r>
      <w:r w:rsidR="00F67323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:rsidR="00B46F28" w:rsidRDefault="00B340DC" w:rsidP="00B46F28">
      <w:pPr>
        <w:pStyle w:val="ab"/>
        <w:numPr>
          <w:ilvl w:val="0"/>
          <w:numId w:val="21"/>
        </w:numPr>
      </w:pPr>
      <w:r>
        <w:t>соглашение от 14.09.2018 г.;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>соглашение от 28.11.2018 г.;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>соглашение от 24.12.2018 г.;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>соглашение от 02.02.2019 г.;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>апелляционное определение от 07.03.2019 г.;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>сопроводительное письмо;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>заочное решение от 14.01.2019 г.;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 xml:space="preserve">пенсионное удостоверение № </w:t>
      </w:r>
      <w:r w:rsidR="008C5DC7">
        <w:t>Х</w:t>
      </w:r>
      <w:r>
        <w:t>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>исковое заявление;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>заявление об обеспечении иска;</w:t>
      </w:r>
    </w:p>
    <w:p w:rsidR="00B340DC" w:rsidRDefault="00B340DC" w:rsidP="00B46F28">
      <w:pPr>
        <w:pStyle w:val="ab"/>
        <w:numPr>
          <w:ilvl w:val="0"/>
          <w:numId w:val="21"/>
        </w:numPr>
      </w:pPr>
      <w:r>
        <w:t>решение от 21.12.2018 г.;</w:t>
      </w:r>
    </w:p>
    <w:p w:rsidR="00B340DC" w:rsidRDefault="00B340DC" w:rsidP="00B340DC">
      <w:pPr>
        <w:pStyle w:val="ab"/>
        <w:numPr>
          <w:ilvl w:val="0"/>
          <w:numId w:val="21"/>
        </w:numPr>
      </w:pPr>
      <w:r>
        <w:t>апелляционное определение.</w:t>
      </w:r>
    </w:p>
    <w:p w:rsidR="00200AAA" w:rsidRDefault="00200AAA" w:rsidP="001E37C9">
      <w:pPr>
        <w:pStyle w:val="a8"/>
        <w:ind w:firstLine="708"/>
        <w:jc w:val="both"/>
      </w:pPr>
      <w:r w:rsidRPr="002A2DF7">
        <w:t xml:space="preserve">Комиссией был направлен запрос адвокату о предоставлении письменных объяснений и </w:t>
      </w:r>
      <w:r w:rsidR="00D618FC" w:rsidRPr="002A2DF7">
        <w:t>документов по доводам обращен</w:t>
      </w:r>
      <w:r w:rsidR="00F67323">
        <w:t>ия.</w:t>
      </w:r>
    </w:p>
    <w:p w:rsidR="00F67323" w:rsidRDefault="00F67323" w:rsidP="00F67323">
      <w:pPr>
        <w:pStyle w:val="a8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FE4221">
        <w:t xml:space="preserve">им был проведен большой объем работы по обоим соглашениям, в частности: установление места жительства должников, поиск их имущества, подготовка исковых </w:t>
      </w:r>
      <w:r w:rsidR="00FE4221">
        <w:lastRenderedPageBreak/>
        <w:t>заявлений, ходатайств об обеспечении иска и представление интересов доверителя в суде. Сумма соглашения была согласована с доверителем и не была привязана сторонами к достижению определенного результата по делу.</w:t>
      </w:r>
      <w:r w:rsidR="004A40C8">
        <w:t xml:space="preserve"> Адвокат считает, что им были выполнены все необходимые процессуальные </w:t>
      </w:r>
      <w:proofErr w:type="gramStart"/>
      <w:r w:rsidR="004A40C8">
        <w:t>действия</w:t>
      </w:r>
      <w:proofErr w:type="gramEnd"/>
      <w:r w:rsidR="004A40C8">
        <w:t xml:space="preserve"> и предмет соглашений был выполнен им в полном объеме.</w:t>
      </w:r>
    </w:p>
    <w:p w:rsidR="00F67323" w:rsidRDefault="00F67323" w:rsidP="00F67323">
      <w:pPr>
        <w:pStyle w:val="a8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F67323" w:rsidRPr="009816AD" w:rsidRDefault="00F67323" w:rsidP="00F67323">
      <w:pPr>
        <w:pStyle w:val="a8"/>
        <w:ind w:firstLine="708"/>
        <w:jc w:val="both"/>
      </w:pPr>
      <w:r w:rsidRPr="009816AD">
        <w:t>•</w:t>
      </w:r>
      <w:r w:rsidR="004A40C8" w:rsidRPr="009816AD">
        <w:t xml:space="preserve"> материалы адвокатского производства;</w:t>
      </w:r>
      <w:r w:rsidRPr="009816AD">
        <w:tab/>
      </w:r>
    </w:p>
    <w:p w:rsidR="00F67323" w:rsidRPr="009816AD" w:rsidRDefault="00F67323" w:rsidP="00F27F04">
      <w:pPr>
        <w:pStyle w:val="a8"/>
        <w:ind w:firstLine="708"/>
        <w:jc w:val="both"/>
      </w:pPr>
      <w:r w:rsidRPr="009816AD">
        <w:t>•</w:t>
      </w:r>
      <w:r w:rsidR="004A40C8" w:rsidRPr="009816AD">
        <w:t xml:space="preserve"> материалы судебного дела </w:t>
      </w:r>
      <w:r w:rsidR="008C5DC7">
        <w:t>Д.</w:t>
      </w:r>
      <w:r w:rsidR="00D836C3">
        <w:t xml:space="preserve"> суда </w:t>
      </w:r>
      <w:proofErr w:type="spellStart"/>
      <w:r w:rsidR="00D836C3">
        <w:t>г.</w:t>
      </w:r>
      <w:r w:rsidR="008C5DC7">
        <w:t>М</w:t>
      </w:r>
      <w:proofErr w:type="spellEnd"/>
      <w:r w:rsidR="008C5DC7">
        <w:t>.</w:t>
      </w:r>
      <w:r w:rsidR="004A40C8" w:rsidRPr="009816AD">
        <w:t>;</w:t>
      </w:r>
      <w:r w:rsidRPr="009816AD">
        <w:tab/>
      </w:r>
    </w:p>
    <w:p w:rsidR="00F67323" w:rsidRDefault="00F67323" w:rsidP="00F27F04">
      <w:pPr>
        <w:pStyle w:val="a8"/>
        <w:ind w:firstLine="708"/>
        <w:jc w:val="both"/>
      </w:pPr>
      <w:r w:rsidRPr="009816AD">
        <w:t>•</w:t>
      </w:r>
      <w:r w:rsidR="00F27F04" w:rsidRPr="009816AD">
        <w:t xml:space="preserve"> благодарственные письма.</w:t>
      </w:r>
    </w:p>
    <w:p w:rsidR="007036B9" w:rsidRDefault="00D836C3" w:rsidP="007036B9">
      <w:pPr>
        <w:ind w:firstLine="708"/>
        <w:jc w:val="both"/>
        <w:rPr>
          <w:color w:val="auto"/>
          <w:szCs w:val="24"/>
        </w:rPr>
      </w:pPr>
      <w:r>
        <w:t>24.11.2020</w:t>
      </w:r>
      <w:r w:rsidR="007036B9">
        <w:t xml:space="preserve">г. Комиссией дано заключение </w:t>
      </w:r>
      <w:r w:rsidR="007036B9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8C5DC7">
        <w:rPr>
          <w:color w:val="auto"/>
          <w:szCs w:val="24"/>
        </w:rPr>
        <w:t>К.</w:t>
      </w:r>
      <w:r w:rsidR="007036B9">
        <w:rPr>
          <w:color w:val="auto"/>
          <w:szCs w:val="24"/>
        </w:rPr>
        <w:t>Т.А.</w:t>
      </w:r>
      <w:r w:rsidR="007036B9" w:rsidRPr="0010716C">
        <w:rPr>
          <w:color w:val="auto"/>
          <w:szCs w:val="24"/>
        </w:rPr>
        <w:t xml:space="preserve"> ввиду отсутствия в </w:t>
      </w:r>
      <w:r w:rsidR="007036B9">
        <w:rPr>
          <w:color w:val="auto"/>
          <w:szCs w:val="24"/>
        </w:rPr>
        <w:t>его</w:t>
      </w:r>
      <w:r w:rsidR="007036B9"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7036B9">
        <w:rPr>
          <w:color w:val="auto"/>
          <w:szCs w:val="24"/>
        </w:rPr>
        <w:t xml:space="preserve">, </w:t>
      </w:r>
      <w:r w:rsidR="007036B9"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8C5DC7">
        <w:rPr>
          <w:color w:val="auto"/>
          <w:szCs w:val="24"/>
        </w:rPr>
        <w:t>С.</w:t>
      </w:r>
      <w:r w:rsidR="007036B9" w:rsidRPr="001125A9">
        <w:rPr>
          <w:color w:val="auto"/>
          <w:szCs w:val="24"/>
        </w:rPr>
        <w:t>А.П.</w:t>
      </w:r>
    </w:p>
    <w:p w:rsidR="007036B9" w:rsidRDefault="007036B9" w:rsidP="007036B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Решением Совета АПМО </w:t>
      </w:r>
      <w:r w:rsidR="00731F91">
        <w:rPr>
          <w:color w:val="auto"/>
          <w:szCs w:val="24"/>
        </w:rPr>
        <w:t xml:space="preserve">материалы дисциплинарного производства направлены в Комиссию на новое рассмотрение. </w:t>
      </w:r>
      <w:r w:rsidR="00CE6CAE">
        <w:rPr>
          <w:color w:val="auto"/>
          <w:szCs w:val="24"/>
        </w:rPr>
        <w:t>В Р</w:t>
      </w:r>
      <w:r w:rsidR="00D836C3">
        <w:rPr>
          <w:color w:val="auto"/>
          <w:szCs w:val="24"/>
        </w:rPr>
        <w:t xml:space="preserve">ешении № </w:t>
      </w:r>
      <w:r w:rsidR="008C5DC7">
        <w:rPr>
          <w:color w:val="auto"/>
          <w:szCs w:val="24"/>
        </w:rPr>
        <w:t>Х</w:t>
      </w:r>
      <w:r w:rsidR="00D836C3">
        <w:rPr>
          <w:color w:val="auto"/>
          <w:szCs w:val="24"/>
        </w:rPr>
        <w:t xml:space="preserve"> от 17.02.2021</w:t>
      </w:r>
      <w:r w:rsidR="00CE6CAE">
        <w:rPr>
          <w:color w:val="auto"/>
          <w:szCs w:val="24"/>
        </w:rPr>
        <w:t>г. указывается, что адвокат выразил желание примириться с заявителем и возвратить полученное вознаграждение.</w:t>
      </w:r>
    </w:p>
    <w:p w:rsidR="00CE6CAE" w:rsidRDefault="00CE6CAE" w:rsidP="00CE6CAE">
      <w:pPr>
        <w:ind w:firstLine="708"/>
        <w:jc w:val="both"/>
      </w:pPr>
      <w:r>
        <w:t>Адвокат и заявитель в заседание Комиссии не яв</w:t>
      </w:r>
      <w:r w:rsidR="00D836C3">
        <w:t>ились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извещены надлежащим об</w:t>
      </w:r>
      <w:r w:rsidR="00D836C3">
        <w:t>разом. Поэтому, на основании п.3 ст.</w:t>
      </w:r>
      <w: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:rsidR="00CE6CAE" w:rsidRDefault="00CE6CAE" w:rsidP="00CE6CAE">
      <w:pPr>
        <w:ind w:firstLine="708"/>
        <w:jc w:val="both"/>
      </w:pPr>
      <w:r>
        <w:t xml:space="preserve">В заседании Комиссии оглашено заявление </w:t>
      </w:r>
      <w:r w:rsidR="008C5DC7">
        <w:t>С.</w:t>
      </w:r>
      <w:r w:rsidR="003202FF">
        <w:t>А.П.</w:t>
      </w:r>
      <w:r>
        <w:t xml:space="preserve"> об отзыве жалобы в отношении адвоката </w:t>
      </w:r>
      <w:r w:rsidR="008C5DC7">
        <w:t>К.</w:t>
      </w:r>
      <w:r>
        <w:t>Т.А. и соглашение об отсутствии претензий, заключённое между сторонами рассматриваемого дисциплинарного производства.</w:t>
      </w:r>
    </w:p>
    <w:p w:rsidR="00CE6CAE" w:rsidRDefault="00CE6CAE" w:rsidP="00CE6CAE">
      <w:pPr>
        <w:ind w:firstLine="708"/>
        <w:jc w:val="both"/>
      </w:pPr>
      <w:r>
        <w:t>Рассмотрев указанное заявление, Комиссия приходит к следующим выводам.</w:t>
      </w:r>
    </w:p>
    <w:p w:rsidR="003202FF" w:rsidRDefault="00D836C3" w:rsidP="003202FF">
      <w:pPr>
        <w:pStyle w:val="a6"/>
        <w:rPr>
          <w:sz w:val="24"/>
          <w:szCs w:val="24"/>
        </w:rPr>
      </w:pPr>
      <w:r>
        <w:rPr>
          <w:sz w:val="24"/>
          <w:szCs w:val="24"/>
        </w:rPr>
        <w:t>Согласно п.3 ст.20, п.7 ст.</w:t>
      </w:r>
      <w:r w:rsidR="003202FF">
        <w:rPr>
          <w:sz w:val="24"/>
          <w:szCs w:val="24"/>
        </w:rPr>
        <w:t>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3202FF" w:rsidRDefault="00D836C3" w:rsidP="003202FF">
      <w:pPr>
        <w:pStyle w:val="a6"/>
        <w:rPr>
          <w:sz w:val="24"/>
          <w:szCs w:val="24"/>
        </w:rPr>
      </w:pPr>
      <w:r>
        <w:rPr>
          <w:sz w:val="24"/>
          <w:szCs w:val="24"/>
        </w:rPr>
        <w:t>В силу п.7 ст.</w:t>
      </w:r>
      <w:r w:rsidR="003202FF">
        <w:rPr>
          <w:sz w:val="24"/>
          <w:szCs w:val="24"/>
        </w:rPr>
        <w:t>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3202FF" w:rsidRPr="00F65A7C" w:rsidRDefault="003202FF" w:rsidP="003202F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8C5DC7">
        <w:rPr>
          <w:sz w:val="24"/>
          <w:szCs w:val="24"/>
        </w:rPr>
        <w:t>С.</w:t>
      </w:r>
      <w:r>
        <w:rPr>
          <w:sz w:val="24"/>
          <w:szCs w:val="24"/>
        </w:rPr>
        <w:t xml:space="preserve">А.П. подано письменное заявление об отзыве жалобы в отношении адвоката </w:t>
      </w:r>
      <w:r w:rsidR="008C5DC7">
        <w:rPr>
          <w:sz w:val="24"/>
          <w:szCs w:val="24"/>
        </w:rPr>
        <w:t>К.</w:t>
      </w:r>
      <w:r>
        <w:rPr>
          <w:sz w:val="24"/>
          <w:szCs w:val="24"/>
        </w:rPr>
        <w:t>Т.А.</w:t>
      </w:r>
    </w:p>
    <w:p w:rsidR="003202FF" w:rsidRDefault="003202FF" w:rsidP="003202FF">
      <w:pPr>
        <w:pStyle w:val="a6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</w:t>
      </w:r>
      <w:r w:rsidR="00D836C3">
        <w:rPr>
          <w:sz w:val="24"/>
        </w:rPr>
        <w:t>льности и адвокатуре в РФ» и п.9 ст.</w:t>
      </w:r>
      <w:r>
        <w:rPr>
          <w:sz w:val="24"/>
        </w:rPr>
        <w:t>23 КПЭА, Комиссия единогласно дает</w:t>
      </w:r>
    </w:p>
    <w:p w:rsidR="003202FF" w:rsidRDefault="003202FF" w:rsidP="003202FF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:rsidR="003202FF" w:rsidRDefault="003202FF" w:rsidP="003202FF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3202FF" w:rsidRDefault="003202FF" w:rsidP="003202FF">
      <w:pPr>
        <w:tabs>
          <w:tab w:val="left" w:pos="3828"/>
        </w:tabs>
        <w:jc w:val="both"/>
        <w:rPr>
          <w:b/>
        </w:rPr>
      </w:pPr>
    </w:p>
    <w:p w:rsidR="003202FF" w:rsidRPr="003202FF" w:rsidRDefault="003202FF" w:rsidP="003202FF">
      <w:pPr>
        <w:pStyle w:val="af5"/>
        <w:ind w:firstLine="540"/>
        <w:jc w:val="both"/>
        <w:rPr>
          <w:b w:val="0"/>
          <w:bCs/>
          <w:sz w:val="24"/>
          <w:szCs w:val="24"/>
        </w:rPr>
      </w:pPr>
      <w:r w:rsidRPr="003202FF">
        <w:rPr>
          <w:b w:val="0"/>
          <w:bCs/>
          <w:sz w:val="24"/>
          <w:szCs w:val="24"/>
        </w:rPr>
        <w:t xml:space="preserve">- о необходимости прекращения дисциплинарного производства в отношении адвоката </w:t>
      </w:r>
      <w:r w:rsidR="008C5DC7">
        <w:rPr>
          <w:b w:val="0"/>
          <w:bCs/>
          <w:sz w:val="24"/>
          <w:szCs w:val="24"/>
        </w:rPr>
        <w:t>К.Т.А.</w:t>
      </w:r>
      <w:r w:rsidRPr="003202FF">
        <w:rPr>
          <w:b w:val="0"/>
          <w:bCs/>
          <w:sz w:val="24"/>
          <w:szCs w:val="24"/>
        </w:rPr>
        <w:t xml:space="preserve"> вследствие отзыва доверителем </w:t>
      </w:r>
      <w:r w:rsidR="008C5DC7">
        <w:rPr>
          <w:b w:val="0"/>
          <w:bCs/>
          <w:sz w:val="24"/>
          <w:szCs w:val="24"/>
        </w:rPr>
        <w:t>С.</w:t>
      </w:r>
      <w:r w:rsidRPr="003202FF">
        <w:rPr>
          <w:b w:val="0"/>
          <w:bCs/>
          <w:sz w:val="24"/>
          <w:szCs w:val="24"/>
        </w:rPr>
        <w:t>Т.А. жалобы.</w:t>
      </w:r>
    </w:p>
    <w:p w:rsidR="003202FF" w:rsidRDefault="003202FF" w:rsidP="00D836C3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:rsidR="003202FF" w:rsidRDefault="003202FF" w:rsidP="003202F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:rsidR="003202FF" w:rsidRDefault="003202FF" w:rsidP="003202FF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Абрамович М.А.</w:t>
      </w:r>
    </w:p>
    <w:p w:rsidR="00CB67A4" w:rsidRPr="005B7097" w:rsidRDefault="00CB67A4" w:rsidP="005B7097">
      <w:pPr>
        <w:pStyle w:val="a8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89" w:rsidRDefault="00025789">
      <w:r>
        <w:separator/>
      </w:r>
    </w:p>
  </w:endnote>
  <w:endnote w:type="continuationSeparator" w:id="0">
    <w:p w:rsidR="00025789" w:rsidRDefault="0002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89" w:rsidRDefault="00025789">
      <w:r>
        <w:separator/>
      </w:r>
    </w:p>
  </w:footnote>
  <w:footnote w:type="continuationSeparator" w:id="0">
    <w:p w:rsidR="00025789" w:rsidRDefault="00025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86AB1">
    <w:pPr>
      <w:pStyle w:val="a9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C5DC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2619D5"/>
    <w:multiLevelType w:val="hybridMultilevel"/>
    <w:tmpl w:val="6D16852A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4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651"/>
    <w:rsid w:val="000069AE"/>
    <w:rsid w:val="000071E5"/>
    <w:rsid w:val="00015CC5"/>
    <w:rsid w:val="00022531"/>
    <w:rsid w:val="00025789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033"/>
    <w:rsid w:val="000E2376"/>
    <w:rsid w:val="000E347D"/>
    <w:rsid w:val="000E3B42"/>
    <w:rsid w:val="000E6F13"/>
    <w:rsid w:val="000F73E1"/>
    <w:rsid w:val="00111E34"/>
    <w:rsid w:val="001125A9"/>
    <w:rsid w:val="0011268C"/>
    <w:rsid w:val="0011382C"/>
    <w:rsid w:val="00115069"/>
    <w:rsid w:val="00116A27"/>
    <w:rsid w:val="0012034B"/>
    <w:rsid w:val="0012190F"/>
    <w:rsid w:val="00122130"/>
    <w:rsid w:val="00122245"/>
    <w:rsid w:val="00124569"/>
    <w:rsid w:val="00132F88"/>
    <w:rsid w:val="00133664"/>
    <w:rsid w:val="0013385B"/>
    <w:rsid w:val="00136ECB"/>
    <w:rsid w:val="00141EF4"/>
    <w:rsid w:val="001442ED"/>
    <w:rsid w:val="00151BE5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66D2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240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171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4E3E"/>
    <w:rsid w:val="002579F1"/>
    <w:rsid w:val="00257EF4"/>
    <w:rsid w:val="00262DE2"/>
    <w:rsid w:val="002643BF"/>
    <w:rsid w:val="00266B53"/>
    <w:rsid w:val="002678B7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7BC"/>
    <w:rsid w:val="00286AB1"/>
    <w:rsid w:val="00291537"/>
    <w:rsid w:val="00291806"/>
    <w:rsid w:val="00297276"/>
    <w:rsid w:val="002A12D5"/>
    <w:rsid w:val="002A1FD1"/>
    <w:rsid w:val="002A2DF7"/>
    <w:rsid w:val="002A2EE8"/>
    <w:rsid w:val="002A3C6C"/>
    <w:rsid w:val="002A43E9"/>
    <w:rsid w:val="002A5A90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18E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3851"/>
    <w:rsid w:val="00314993"/>
    <w:rsid w:val="003162CF"/>
    <w:rsid w:val="003202F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646FA"/>
    <w:rsid w:val="0036571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4EA5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24C5"/>
    <w:rsid w:val="00444053"/>
    <w:rsid w:val="0044523A"/>
    <w:rsid w:val="004538DB"/>
    <w:rsid w:val="00457DF5"/>
    <w:rsid w:val="00463534"/>
    <w:rsid w:val="00465FE6"/>
    <w:rsid w:val="00473F00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40C8"/>
    <w:rsid w:val="004B14AB"/>
    <w:rsid w:val="004B4698"/>
    <w:rsid w:val="004D316E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14F5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36B9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1F9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3436"/>
    <w:rsid w:val="0078666E"/>
    <w:rsid w:val="00786CD0"/>
    <w:rsid w:val="0078795C"/>
    <w:rsid w:val="00787DE8"/>
    <w:rsid w:val="007906EB"/>
    <w:rsid w:val="00795461"/>
    <w:rsid w:val="0079695D"/>
    <w:rsid w:val="007A1C92"/>
    <w:rsid w:val="007B0D82"/>
    <w:rsid w:val="007B2E08"/>
    <w:rsid w:val="007B3926"/>
    <w:rsid w:val="007B6355"/>
    <w:rsid w:val="007C1607"/>
    <w:rsid w:val="007C2D39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5D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758"/>
    <w:rsid w:val="00833FC2"/>
    <w:rsid w:val="00834FE0"/>
    <w:rsid w:val="00836F94"/>
    <w:rsid w:val="008376DB"/>
    <w:rsid w:val="008404F0"/>
    <w:rsid w:val="00842323"/>
    <w:rsid w:val="008430C7"/>
    <w:rsid w:val="00847D2F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5DC7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73B4"/>
    <w:rsid w:val="00962826"/>
    <w:rsid w:val="009637DC"/>
    <w:rsid w:val="0096531F"/>
    <w:rsid w:val="00965B14"/>
    <w:rsid w:val="00970D9A"/>
    <w:rsid w:val="009739DF"/>
    <w:rsid w:val="009816AD"/>
    <w:rsid w:val="009825A4"/>
    <w:rsid w:val="00986F5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6441"/>
    <w:rsid w:val="00A33781"/>
    <w:rsid w:val="00A4313B"/>
    <w:rsid w:val="00A43B83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15C9"/>
    <w:rsid w:val="00B13796"/>
    <w:rsid w:val="00B1437A"/>
    <w:rsid w:val="00B154BC"/>
    <w:rsid w:val="00B17720"/>
    <w:rsid w:val="00B1792F"/>
    <w:rsid w:val="00B22A7D"/>
    <w:rsid w:val="00B22C7C"/>
    <w:rsid w:val="00B25A9A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06F"/>
    <w:rsid w:val="00C440A0"/>
    <w:rsid w:val="00C50A79"/>
    <w:rsid w:val="00C51EAB"/>
    <w:rsid w:val="00C53716"/>
    <w:rsid w:val="00C57050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2B69"/>
    <w:rsid w:val="00CC6242"/>
    <w:rsid w:val="00CD12C3"/>
    <w:rsid w:val="00CD181E"/>
    <w:rsid w:val="00CD2133"/>
    <w:rsid w:val="00CD4255"/>
    <w:rsid w:val="00CE0517"/>
    <w:rsid w:val="00CE343D"/>
    <w:rsid w:val="00CE4839"/>
    <w:rsid w:val="00CE6CAE"/>
    <w:rsid w:val="00CF20BA"/>
    <w:rsid w:val="00D01786"/>
    <w:rsid w:val="00D04201"/>
    <w:rsid w:val="00D0656E"/>
    <w:rsid w:val="00D165AE"/>
    <w:rsid w:val="00D1715A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2CC"/>
    <w:rsid w:val="00D60B32"/>
    <w:rsid w:val="00D618FC"/>
    <w:rsid w:val="00D62423"/>
    <w:rsid w:val="00D62758"/>
    <w:rsid w:val="00D63947"/>
    <w:rsid w:val="00D64BDF"/>
    <w:rsid w:val="00D64E99"/>
    <w:rsid w:val="00D65802"/>
    <w:rsid w:val="00D6604F"/>
    <w:rsid w:val="00D731EC"/>
    <w:rsid w:val="00D836C3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334B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B6D0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27F04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67323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2FFF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4221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11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11">
    <w:name w:val="Название Знак1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3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d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17728"/>
    <w:rPr>
      <w:sz w:val="20"/>
    </w:rPr>
  </w:style>
  <w:style w:type="character" w:customStyle="1" w:styleId="af">
    <w:name w:val="Текст примечания Знак"/>
    <w:link w:val="ae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2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4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customStyle="1" w:styleId="af5">
    <w:basedOn w:val="a"/>
    <w:next w:val="a8"/>
    <w:link w:val="af6"/>
    <w:rsid w:val="003202FF"/>
    <w:rPr>
      <w:rFonts w:eastAsia="Calibri"/>
      <w:b/>
      <w:color w:val="auto"/>
      <w:sz w:val="20"/>
    </w:rPr>
  </w:style>
  <w:style w:type="character" w:customStyle="1" w:styleId="af6">
    <w:name w:val="Название Знак"/>
    <w:link w:val="af5"/>
    <w:locked/>
    <w:rsid w:val="003202FF"/>
    <w:rPr>
      <w:rFonts w:ascii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05A3-5603-4DD0-B270-E359FEB8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2021-04-10T16:49:00Z</dcterms:created>
  <dcterms:modified xsi:type="dcterms:W3CDTF">2022-03-21T09:22:00Z</dcterms:modified>
</cp:coreProperties>
</file>