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AD" w:rsidRPr="00D539A3" w:rsidRDefault="00543EAD" w:rsidP="00543EAD">
      <w:pPr>
        <w:jc w:val="center"/>
        <w:rPr>
          <w:color w:val="auto"/>
          <w:szCs w:val="24"/>
        </w:rPr>
      </w:pPr>
      <w:r w:rsidRPr="0049339E">
        <w:rPr>
          <w:szCs w:val="24"/>
        </w:rPr>
        <w:t xml:space="preserve">  </w:t>
      </w:r>
      <w:r w:rsidRPr="00D539A3">
        <w:rPr>
          <w:color w:val="auto"/>
          <w:szCs w:val="24"/>
        </w:rPr>
        <w:t>ЗАКЛЮЧЕНИЕ  КВАЛИФИКАЦИОННОЙ КОМИССИИ</w:t>
      </w:r>
    </w:p>
    <w:p w:rsidR="00543EAD" w:rsidRPr="00D539A3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>АДВОКАТСКОЙ ПАЛАТЫ МОСКОВСКОЙ ОБЛАСТИ</w:t>
      </w:r>
    </w:p>
    <w:p w:rsidR="00931604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 xml:space="preserve">по дисциплинарному производству </w:t>
      </w:r>
      <w:r w:rsidR="00602D9A" w:rsidRPr="00D539A3">
        <w:rPr>
          <w:b w:val="0"/>
          <w:sz w:val="24"/>
          <w:szCs w:val="24"/>
        </w:rPr>
        <w:t>№</w:t>
      </w:r>
      <w:bookmarkStart w:id="0" w:name="_GoBack"/>
      <w:r w:rsidR="00676F0F" w:rsidRPr="00D539A3">
        <w:rPr>
          <w:b w:val="0"/>
          <w:sz w:val="24"/>
          <w:szCs w:val="24"/>
        </w:rPr>
        <w:t>16-03/21</w:t>
      </w:r>
      <w:bookmarkEnd w:id="0"/>
      <w:r w:rsidR="00602D9A" w:rsidRPr="00D539A3">
        <w:rPr>
          <w:b w:val="0"/>
          <w:sz w:val="24"/>
          <w:szCs w:val="24"/>
        </w:rPr>
        <w:t xml:space="preserve"> </w:t>
      </w:r>
    </w:p>
    <w:p w:rsidR="00543EAD" w:rsidRPr="00D539A3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 xml:space="preserve">в отношении адвоката </w:t>
      </w:r>
    </w:p>
    <w:p w:rsidR="00543EAD" w:rsidRPr="005B5558" w:rsidRDefault="00676F0F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 xml:space="preserve"> </w:t>
      </w:r>
      <w:r w:rsidR="006F6953">
        <w:rPr>
          <w:b w:val="0"/>
          <w:sz w:val="24"/>
          <w:szCs w:val="24"/>
        </w:rPr>
        <w:t>Д.О.Н.</w:t>
      </w: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  <w:szCs w:val="24"/>
        </w:rPr>
      </w:pP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 xml:space="preserve">г. Москва                                                                                                    </w:t>
      </w:r>
      <w:r w:rsidR="00602D9A">
        <w:rPr>
          <w:color w:val="auto"/>
        </w:rPr>
        <w:t>26 марта 2021</w:t>
      </w:r>
      <w:r w:rsidRPr="005B5558">
        <w:rPr>
          <w:color w:val="auto"/>
        </w:rPr>
        <w:t xml:space="preserve"> года</w:t>
      </w: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Квалификационная комиссия Адвокатской палаты Московской области (далее – Комиссия) в составе:</w:t>
      </w:r>
    </w:p>
    <w:p w:rsidR="00543EAD" w:rsidRPr="005B5558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Председателя комиссии: Абрамовича М.А.,</w:t>
      </w:r>
    </w:p>
    <w:p w:rsidR="00543EAD" w:rsidRPr="005B5558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  <w:szCs w:val="24"/>
        </w:rPr>
        <w:t xml:space="preserve">членов Комиссии: Ковалёвой Л.Н., </w:t>
      </w:r>
      <w:proofErr w:type="spellStart"/>
      <w:r w:rsidRPr="005B5558">
        <w:rPr>
          <w:color w:val="auto"/>
          <w:szCs w:val="24"/>
        </w:rPr>
        <w:t>Бабаянц</w:t>
      </w:r>
      <w:proofErr w:type="spellEnd"/>
      <w:r w:rsidRPr="005B5558">
        <w:rPr>
          <w:color w:val="auto"/>
          <w:szCs w:val="24"/>
        </w:rPr>
        <w:t xml:space="preserve"> Е.Е., Рыбакова С.А., Рубина Ю.Д., Ильичёва П.А., Поспелова О.В., </w:t>
      </w:r>
      <w:proofErr w:type="spellStart"/>
      <w:r w:rsidRPr="005B5558">
        <w:rPr>
          <w:color w:val="auto"/>
          <w:szCs w:val="24"/>
        </w:rPr>
        <w:t>Тюмина</w:t>
      </w:r>
      <w:proofErr w:type="spellEnd"/>
      <w:r w:rsidRPr="005B5558">
        <w:rPr>
          <w:color w:val="auto"/>
          <w:szCs w:val="24"/>
        </w:rPr>
        <w:t xml:space="preserve"> А.С.,</w:t>
      </w:r>
      <w:r w:rsidR="00410D14" w:rsidRPr="005B5558">
        <w:rPr>
          <w:color w:val="auto"/>
          <w:szCs w:val="24"/>
        </w:rPr>
        <w:t xml:space="preserve"> Мещерякова М.Н. </w:t>
      </w:r>
    </w:p>
    <w:p w:rsidR="00543EAD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при секретаре, члене Комиссии, Никифорове А.В.,</w:t>
      </w:r>
    </w:p>
    <w:p w:rsidR="00500782" w:rsidRPr="005B5558" w:rsidRDefault="00500782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6F6953">
        <w:rPr>
          <w:color w:val="auto"/>
        </w:rPr>
        <w:t>Д.</w:t>
      </w:r>
      <w:r>
        <w:rPr>
          <w:color w:val="auto"/>
        </w:rPr>
        <w:t>О.Н.,</w:t>
      </w:r>
    </w:p>
    <w:p w:rsidR="00543EAD" w:rsidRPr="006F6953" w:rsidRDefault="00543EAD" w:rsidP="00543EAD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5B5558">
        <w:rPr>
          <w:sz w:val="24"/>
        </w:rPr>
        <w:t xml:space="preserve">рассмотрев, с использованием видеоконференцсвязи, в закрытом заседании, дисциплинарное производство, возбужденное распоряжением президента АПМО от </w:t>
      </w:r>
      <w:r w:rsidR="00602D9A">
        <w:rPr>
          <w:sz w:val="24"/>
        </w:rPr>
        <w:t xml:space="preserve">              </w:t>
      </w:r>
      <w:r w:rsidR="00676F0F">
        <w:rPr>
          <w:sz w:val="24"/>
        </w:rPr>
        <w:t>8</w:t>
      </w:r>
      <w:r w:rsidR="00602D9A">
        <w:rPr>
          <w:sz w:val="24"/>
        </w:rPr>
        <w:t xml:space="preserve"> февраля 2021 </w:t>
      </w:r>
      <w:r w:rsidRPr="005B5558">
        <w:rPr>
          <w:sz w:val="24"/>
        </w:rPr>
        <w:t xml:space="preserve">г. </w:t>
      </w:r>
      <w:r w:rsidR="00602D9A" w:rsidRPr="008472BB">
        <w:rPr>
          <w:sz w:val="24"/>
          <w:szCs w:val="24"/>
        </w:rPr>
        <w:t xml:space="preserve">по </w:t>
      </w:r>
      <w:r w:rsidR="00602D9A">
        <w:rPr>
          <w:sz w:val="24"/>
          <w:szCs w:val="24"/>
        </w:rPr>
        <w:t xml:space="preserve"> </w:t>
      </w:r>
      <w:r w:rsidR="00676F0F" w:rsidRPr="00676F0F">
        <w:rPr>
          <w:sz w:val="24"/>
          <w:szCs w:val="24"/>
        </w:rPr>
        <w:t>обращени</w:t>
      </w:r>
      <w:r w:rsidR="00676F0F">
        <w:rPr>
          <w:sz w:val="24"/>
          <w:szCs w:val="24"/>
        </w:rPr>
        <w:t>ю</w:t>
      </w:r>
      <w:r w:rsidR="00676F0F" w:rsidRPr="00676F0F">
        <w:rPr>
          <w:sz w:val="24"/>
          <w:szCs w:val="24"/>
        </w:rPr>
        <w:t xml:space="preserve"> судьи </w:t>
      </w:r>
      <w:r w:rsidR="006F6953">
        <w:rPr>
          <w:sz w:val="24"/>
          <w:szCs w:val="24"/>
        </w:rPr>
        <w:t>С.</w:t>
      </w:r>
      <w:r w:rsidR="00676F0F" w:rsidRPr="00676F0F">
        <w:rPr>
          <w:sz w:val="24"/>
          <w:szCs w:val="24"/>
        </w:rPr>
        <w:t xml:space="preserve"> суда Московской области О.В.</w:t>
      </w:r>
      <w:r w:rsidR="006F6953">
        <w:rPr>
          <w:sz w:val="24"/>
          <w:szCs w:val="24"/>
        </w:rPr>
        <w:t>Д.</w:t>
      </w:r>
      <w:r w:rsidR="00602D9A" w:rsidRPr="008472BB">
        <w:rPr>
          <w:sz w:val="24"/>
          <w:szCs w:val="24"/>
        </w:rPr>
        <w:t xml:space="preserve"> в отношении адвоката </w:t>
      </w:r>
      <w:r w:rsidR="00602D9A">
        <w:rPr>
          <w:sz w:val="24"/>
          <w:szCs w:val="24"/>
        </w:rPr>
        <w:t xml:space="preserve"> </w:t>
      </w:r>
      <w:r w:rsidR="006F6953">
        <w:rPr>
          <w:sz w:val="24"/>
          <w:szCs w:val="24"/>
        </w:rPr>
        <w:t>Д.</w:t>
      </w:r>
      <w:r w:rsidR="00676F0F">
        <w:rPr>
          <w:sz w:val="24"/>
          <w:szCs w:val="24"/>
        </w:rPr>
        <w:t>О.Н.</w:t>
      </w:r>
      <w:r w:rsidRPr="005B5558">
        <w:rPr>
          <w:sz w:val="24"/>
        </w:rPr>
        <w:t>,</w:t>
      </w:r>
    </w:p>
    <w:p w:rsidR="00543EAD" w:rsidRPr="005B5558" w:rsidRDefault="00543EAD" w:rsidP="00543EAD">
      <w:pPr>
        <w:tabs>
          <w:tab w:val="left" w:pos="3828"/>
        </w:tabs>
        <w:jc w:val="both"/>
        <w:rPr>
          <w:b/>
          <w:color w:val="auto"/>
        </w:rPr>
      </w:pPr>
    </w:p>
    <w:p w:rsidR="00543EAD" w:rsidRDefault="00543EAD" w:rsidP="00543EAD">
      <w:pPr>
        <w:tabs>
          <w:tab w:val="left" w:pos="3828"/>
        </w:tabs>
        <w:jc w:val="center"/>
        <w:rPr>
          <w:b/>
          <w:color w:val="auto"/>
        </w:rPr>
      </w:pPr>
      <w:r w:rsidRPr="005B5558">
        <w:rPr>
          <w:b/>
          <w:color w:val="auto"/>
        </w:rPr>
        <w:t>У С Т А Н О В И Л А:</w:t>
      </w:r>
    </w:p>
    <w:p w:rsidR="00676F0F" w:rsidRPr="005B5558" w:rsidRDefault="00676F0F" w:rsidP="00543EAD">
      <w:pPr>
        <w:tabs>
          <w:tab w:val="left" w:pos="3828"/>
        </w:tabs>
        <w:jc w:val="center"/>
        <w:rPr>
          <w:b/>
          <w:color w:val="auto"/>
        </w:rPr>
      </w:pPr>
    </w:p>
    <w:p w:rsidR="00676F0F" w:rsidRPr="00676F0F" w:rsidRDefault="00676F0F" w:rsidP="00676F0F">
      <w:pPr>
        <w:ind w:firstLine="708"/>
        <w:jc w:val="both"/>
        <w:rPr>
          <w:color w:val="auto"/>
          <w:szCs w:val="24"/>
        </w:rPr>
      </w:pPr>
      <w:r>
        <w:t xml:space="preserve"> </w:t>
      </w:r>
      <w:proofErr w:type="gramStart"/>
      <w:r w:rsidRPr="00676F0F">
        <w:rPr>
          <w:color w:val="auto"/>
          <w:szCs w:val="24"/>
        </w:rPr>
        <w:t xml:space="preserve">08.02.2021 г. в Адвокатскую палату Московской области поступило обращение судьи </w:t>
      </w:r>
      <w:r w:rsidR="006F6953">
        <w:rPr>
          <w:color w:val="auto"/>
          <w:szCs w:val="24"/>
        </w:rPr>
        <w:t>С.</w:t>
      </w:r>
      <w:r w:rsidRPr="00676F0F">
        <w:rPr>
          <w:color w:val="auto"/>
          <w:szCs w:val="24"/>
        </w:rPr>
        <w:t xml:space="preserve"> суда Московской области О.В.</w:t>
      </w:r>
      <w:r w:rsidR="006F6953">
        <w:rPr>
          <w:color w:val="auto"/>
          <w:szCs w:val="24"/>
        </w:rPr>
        <w:t>Д.</w:t>
      </w:r>
      <w:r w:rsidRPr="00676F0F">
        <w:rPr>
          <w:color w:val="auto"/>
          <w:szCs w:val="24"/>
        </w:rPr>
        <w:t xml:space="preserve"> в отношении адвоката </w:t>
      </w:r>
      <w:r w:rsidR="006F6953">
        <w:rPr>
          <w:color w:val="auto"/>
          <w:szCs w:val="24"/>
        </w:rPr>
        <w:t>Д.О.Н</w:t>
      </w:r>
      <w:r>
        <w:rPr>
          <w:color w:val="auto"/>
          <w:szCs w:val="24"/>
        </w:rPr>
        <w:t xml:space="preserve">. В обращении указывается, что в ходе рассмотрения уголовного дела №1-32/2021 в отношении шести подсудимых по </w:t>
      </w:r>
      <w:proofErr w:type="spellStart"/>
      <w:r>
        <w:rPr>
          <w:color w:val="auto"/>
          <w:szCs w:val="24"/>
        </w:rPr>
        <w:t>многоэпизодному</w:t>
      </w:r>
      <w:proofErr w:type="spellEnd"/>
      <w:r>
        <w:rPr>
          <w:color w:val="auto"/>
          <w:szCs w:val="24"/>
        </w:rPr>
        <w:t xml:space="preserve"> делу защиту одного из подсудимых на основании соглашения осуществ</w:t>
      </w:r>
      <w:r w:rsidR="00500782">
        <w:rPr>
          <w:color w:val="auto"/>
          <w:szCs w:val="24"/>
        </w:rPr>
        <w:t xml:space="preserve">лял адвокат </w:t>
      </w:r>
      <w:r w:rsidR="006F6953">
        <w:rPr>
          <w:color w:val="auto"/>
          <w:szCs w:val="24"/>
        </w:rPr>
        <w:t>Д.</w:t>
      </w:r>
      <w:r>
        <w:rPr>
          <w:color w:val="auto"/>
          <w:szCs w:val="24"/>
        </w:rPr>
        <w:t>О.Н. Дата судебного заседания была согласована с адвокатом</w:t>
      </w:r>
      <w:proofErr w:type="gramEnd"/>
      <w:r>
        <w:rPr>
          <w:color w:val="auto"/>
          <w:szCs w:val="24"/>
        </w:rPr>
        <w:t xml:space="preserve">, кроме него защиту осуществляют еще девять адвокатов, в судебное заседание были вызваны свидетели. </w:t>
      </w:r>
      <w:r w:rsidR="00574078">
        <w:rPr>
          <w:color w:val="auto"/>
          <w:szCs w:val="24"/>
        </w:rPr>
        <w:t xml:space="preserve">Адвокат </w:t>
      </w:r>
      <w:r w:rsidR="006F6953">
        <w:rPr>
          <w:color w:val="auto"/>
          <w:szCs w:val="24"/>
        </w:rPr>
        <w:t>Д.</w:t>
      </w:r>
      <w:r w:rsidR="00574078">
        <w:rPr>
          <w:color w:val="auto"/>
          <w:szCs w:val="24"/>
        </w:rPr>
        <w:t xml:space="preserve">О.Н. явился в судебное заседание с признаками алкогольного опьянения, что повлекло за собой объявление перерыва в судебном заседании и назначении защитника в порядке ст.51 УПК РФ. </w:t>
      </w:r>
    </w:p>
    <w:p w:rsidR="00676F0F" w:rsidRPr="00676F0F" w:rsidRDefault="00574078" w:rsidP="00676F0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 представлению приложен</w:t>
      </w:r>
      <w:r w:rsidR="00500782">
        <w:rPr>
          <w:color w:val="auto"/>
          <w:szCs w:val="24"/>
        </w:rPr>
        <w:t>а</w:t>
      </w:r>
      <w:r>
        <w:rPr>
          <w:color w:val="auto"/>
          <w:szCs w:val="24"/>
        </w:rPr>
        <w:t xml:space="preserve"> копи</w:t>
      </w:r>
      <w:r w:rsidR="00500782">
        <w:rPr>
          <w:color w:val="auto"/>
          <w:szCs w:val="24"/>
        </w:rPr>
        <w:t>я</w:t>
      </w:r>
      <w:r>
        <w:rPr>
          <w:color w:val="auto"/>
          <w:szCs w:val="24"/>
        </w:rPr>
        <w:t xml:space="preserve"> докладной секретаря судебного заседания, в которо</w:t>
      </w:r>
      <w:r w:rsidR="00500782">
        <w:rPr>
          <w:color w:val="auto"/>
          <w:szCs w:val="24"/>
        </w:rPr>
        <w:t>й</w:t>
      </w:r>
      <w:r>
        <w:rPr>
          <w:color w:val="auto"/>
          <w:szCs w:val="24"/>
        </w:rPr>
        <w:t xml:space="preserve"> отражены факты, на которые ссылается судья в обращении, также приложен рапорт судебного пристава о налич</w:t>
      </w:r>
      <w:proofErr w:type="gramStart"/>
      <w:r>
        <w:rPr>
          <w:color w:val="auto"/>
          <w:szCs w:val="24"/>
        </w:rPr>
        <w:t>ии у а</w:t>
      </w:r>
      <w:proofErr w:type="gramEnd"/>
      <w:r>
        <w:rPr>
          <w:color w:val="auto"/>
          <w:szCs w:val="24"/>
        </w:rPr>
        <w:t xml:space="preserve">двоката признаков алкогольного опьянения. </w:t>
      </w:r>
    </w:p>
    <w:p w:rsidR="007D47D5" w:rsidRPr="008472BB" w:rsidRDefault="00574078" w:rsidP="00574078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 </w:t>
      </w:r>
      <w:r w:rsidR="007D47D5" w:rsidRPr="008472BB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:rsidR="00410D14" w:rsidRDefault="007D47D5" w:rsidP="007D47D5">
      <w:pPr>
        <w:jc w:val="both"/>
        <w:rPr>
          <w:szCs w:val="24"/>
        </w:rPr>
      </w:pPr>
      <w:r w:rsidRPr="008472BB">
        <w:rPr>
          <w:szCs w:val="24"/>
        </w:rPr>
        <w:t xml:space="preserve">          Адвокатом представлены письменные объяснения, в которых он </w:t>
      </w:r>
      <w:r w:rsidR="00574078">
        <w:rPr>
          <w:szCs w:val="24"/>
        </w:rPr>
        <w:t xml:space="preserve">указывает, что </w:t>
      </w:r>
      <w:r w:rsidR="00487263">
        <w:rPr>
          <w:szCs w:val="24"/>
        </w:rPr>
        <w:t xml:space="preserve">               3 февраля 2021 года прибыл в суд для участия в судебном заседании. </w:t>
      </w:r>
      <w:r w:rsidR="00931604">
        <w:rPr>
          <w:szCs w:val="24"/>
        </w:rPr>
        <w:t>Судебный п</w:t>
      </w:r>
      <w:r w:rsidR="00487263">
        <w:rPr>
          <w:szCs w:val="24"/>
        </w:rPr>
        <w:t xml:space="preserve">ристав якобы почувствовал запах алкоголя. Адвокат указал, что не употреблял спиртные напитки, находился на </w:t>
      </w:r>
      <w:proofErr w:type="gramStart"/>
      <w:r w:rsidR="00487263">
        <w:rPr>
          <w:szCs w:val="24"/>
        </w:rPr>
        <w:t>больничном</w:t>
      </w:r>
      <w:proofErr w:type="gramEnd"/>
      <w:r w:rsidR="00487263">
        <w:rPr>
          <w:szCs w:val="24"/>
        </w:rPr>
        <w:t xml:space="preserve">, но судья настаивала на его явке. Адвокату пришлось экстренно закрыть </w:t>
      </w:r>
      <w:proofErr w:type="gramStart"/>
      <w:r w:rsidR="00487263">
        <w:rPr>
          <w:szCs w:val="24"/>
        </w:rPr>
        <w:t>больничный</w:t>
      </w:r>
      <w:proofErr w:type="gramEnd"/>
      <w:r w:rsidR="00487263">
        <w:rPr>
          <w:szCs w:val="24"/>
        </w:rPr>
        <w:t xml:space="preserve">. Указывает, что принимал спиртосодержащую микстуру, т.к. болел фарингитом, а впоследствии еще и выяснилось, что по состоянию на 3 февраля адвокат болел </w:t>
      </w:r>
      <w:proofErr w:type="spellStart"/>
      <w:r w:rsidR="00487263">
        <w:rPr>
          <w:szCs w:val="24"/>
        </w:rPr>
        <w:t>коронавирусом</w:t>
      </w:r>
      <w:proofErr w:type="spellEnd"/>
      <w:r w:rsidR="00487263">
        <w:rPr>
          <w:szCs w:val="24"/>
        </w:rPr>
        <w:t xml:space="preserve">. Указывает, что плохо себя чувствовал, испытывал недомогание. Формулировки «запах алкоголя, шаткая походка, поведение, не соответствующее обстановке» считает стандартными, «дабы обвинить меня в том, что я якобы был в состоянии алкогольного опьянения». </w:t>
      </w:r>
    </w:p>
    <w:p w:rsidR="00574078" w:rsidRDefault="00487263" w:rsidP="007D47D5">
      <w:pPr>
        <w:jc w:val="both"/>
        <w:rPr>
          <w:szCs w:val="24"/>
        </w:rPr>
      </w:pPr>
      <w:r>
        <w:rPr>
          <w:szCs w:val="24"/>
        </w:rPr>
        <w:tab/>
        <w:t xml:space="preserve">К объяснениям адвокатом никакие документы не прилагаются. </w:t>
      </w:r>
    </w:p>
    <w:p w:rsidR="00E91AF8" w:rsidRDefault="00E91AF8" w:rsidP="00E91AF8">
      <w:pPr>
        <w:ind w:firstLine="709"/>
        <w:jc w:val="both"/>
        <w:rPr>
          <w:color w:val="auto"/>
          <w:szCs w:val="24"/>
        </w:rPr>
      </w:pPr>
      <w:r w:rsidRPr="008472BB">
        <w:rPr>
          <w:szCs w:val="24"/>
        </w:rPr>
        <w:t>Заявитель</w:t>
      </w:r>
      <w:r>
        <w:rPr>
          <w:szCs w:val="24"/>
        </w:rPr>
        <w:t xml:space="preserve"> </w:t>
      </w:r>
      <w:r w:rsidRPr="008472BB">
        <w:rPr>
          <w:szCs w:val="24"/>
        </w:rPr>
        <w:t>в заседание Комиссии не явил</w:t>
      </w:r>
      <w:r>
        <w:rPr>
          <w:szCs w:val="24"/>
        </w:rPr>
        <w:t>ся</w:t>
      </w:r>
      <w:r w:rsidR="00104A20">
        <w:rPr>
          <w:szCs w:val="24"/>
        </w:rPr>
        <w:t xml:space="preserve"> </w:t>
      </w:r>
      <w:r w:rsidRPr="008472BB">
        <w:rPr>
          <w:szCs w:val="24"/>
        </w:rPr>
        <w:t>(ссылка на доступ к видеоконференцсвязи направлен</w:t>
      </w:r>
      <w:r>
        <w:rPr>
          <w:szCs w:val="24"/>
        </w:rPr>
        <w:t>а</w:t>
      </w:r>
      <w:r w:rsidRPr="008472BB">
        <w:rPr>
          <w:szCs w:val="24"/>
        </w:rPr>
        <w:t xml:space="preserve"> заблаговременно), о времени и месте рассмотрения дисциплинарного производства извещены надлежащим образом</w:t>
      </w:r>
      <w:r w:rsidR="00487263">
        <w:rPr>
          <w:szCs w:val="24"/>
        </w:rPr>
        <w:t>. 4 марта 2021 года от заявителя поступило ходатайство о рассмотрении дела в отсутствие.  Н</w:t>
      </w:r>
      <w:r w:rsidR="00500782">
        <w:rPr>
          <w:szCs w:val="24"/>
        </w:rPr>
        <w:t xml:space="preserve">а основании п.3 </w:t>
      </w:r>
      <w:r w:rsidR="00500782">
        <w:rPr>
          <w:szCs w:val="24"/>
        </w:rPr>
        <w:lastRenderedPageBreak/>
        <w:t>ст.</w:t>
      </w:r>
      <w:r w:rsidRPr="008472BB">
        <w:rPr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отсутствие</w:t>
      </w:r>
      <w:r>
        <w:rPr>
          <w:szCs w:val="24"/>
        </w:rPr>
        <w:t xml:space="preserve"> заявителя</w:t>
      </w:r>
      <w:r w:rsidRPr="008472BB">
        <w:rPr>
          <w:szCs w:val="24"/>
        </w:rPr>
        <w:t xml:space="preserve">. </w:t>
      </w:r>
      <w:r>
        <w:rPr>
          <w:color w:val="auto"/>
          <w:szCs w:val="24"/>
        </w:rPr>
        <w:t xml:space="preserve"> </w:t>
      </w:r>
    </w:p>
    <w:p w:rsidR="00E91AF8" w:rsidRPr="008472BB" w:rsidRDefault="00E91AF8" w:rsidP="00E91AF8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участвовал в заседании Комиссии, поддержал доводы, изложенные в объяснениях. </w:t>
      </w:r>
    </w:p>
    <w:p w:rsidR="00E91AF8" w:rsidRDefault="00E91AF8" w:rsidP="00E91AF8">
      <w:pPr>
        <w:ind w:firstLine="708"/>
        <w:jc w:val="both"/>
        <w:rPr>
          <w:color w:val="auto"/>
          <w:szCs w:val="24"/>
        </w:rPr>
      </w:pPr>
      <w:r w:rsidRPr="008472BB"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</w:t>
      </w:r>
      <w:r w:rsidR="00657058" w:rsidRPr="005B5558">
        <w:rPr>
          <w:color w:val="auto"/>
          <w:szCs w:val="24"/>
        </w:rPr>
        <w:tab/>
      </w:r>
    </w:p>
    <w:p w:rsidR="00657058" w:rsidRDefault="00657058" w:rsidP="00657058">
      <w:pPr>
        <w:jc w:val="both"/>
        <w:rPr>
          <w:color w:val="auto"/>
        </w:rPr>
      </w:pPr>
      <w:r w:rsidRPr="005B5558">
        <w:rPr>
          <w:color w:val="auto"/>
        </w:rPr>
        <w:t xml:space="preserve">       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</w:t>
      </w:r>
      <w:r w:rsidR="00500782">
        <w:rPr>
          <w:color w:val="auto"/>
        </w:rPr>
        <w:t>жащихся в жалобе (п.1 ст.</w:t>
      </w:r>
      <w:r w:rsidRPr="005B5558">
        <w:rPr>
          <w:color w:val="auto"/>
        </w:rPr>
        <w:t>23 КПЭА). При этом</w:t>
      </w:r>
      <w:proofErr w:type="gramStart"/>
      <w:r w:rsidRPr="005B5558">
        <w:rPr>
          <w:color w:val="auto"/>
        </w:rPr>
        <w:t>,</w:t>
      </w:r>
      <w:proofErr w:type="gramEnd"/>
      <w:r w:rsidRPr="005B5558">
        <w:rPr>
          <w:color w:val="auto"/>
        </w:rPr>
        <w:t xml:space="preserve"> дисциплинарные органы исходят из презумпции добросовест</w:t>
      </w:r>
      <w:r w:rsidR="00500782">
        <w:rPr>
          <w:color w:val="auto"/>
        </w:rPr>
        <w:t>ности адвоката, закреплённой п.1 ст.8 КПЭА, п.п.1 п.1 ст.</w:t>
      </w:r>
      <w:r w:rsidRPr="005B5558">
        <w:rPr>
          <w:color w:val="auto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 w:rsidR="00ED27E6" w:rsidRPr="005B5558">
        <w:rPr>
          <w:color w:val="auto"/>
        </w:rPr>
        <w:t xml:space="preserve"> </w:t>
      </w:r>
    </w:p>
    <w:p w:rsidR="00647105" w:rsidRDefault="00104A20" w:rsidP="00D539A3">
      <w:pPr>
        <w:jc w:val="both"/>
        <w:rPr>
          <w:szCs w:val="24"/>
        </w:rPr>
      </w:pPr>
      <w:r>
        <w:rPr>
          <w:color w:val="auto"/>
        </w:rPr>
        <w:tab/>
        <w:t xml:space="preserve">Комиссией исследован и не нашел подтверждения довод в обращении о том, что адвокат </w:t>
      </w:r>
      <w:r w:rsidR="00647105">
        <w:rPr>
          <w:color w:val="auto"/>
        </w:rPr>
        <w:t>находился в состоянии алкогольного опьянения, вызванного употреблением алкогольных напитков. В</w:t>
      </w:r>
      <w:r w:rsidR="002115A2">
        <w:rPr>
          <w:color w:val="auto"/>
        </w:rPr>
        <w:t>месте с тем,</w:t>
      </w:r>
      <w:r w:rsidR="00647105">
        <w:rPr>
          <w:color w:val="auto"/>
        </w:rPr>
        <w:t xml:space="preserve"> из объяснений адвоката усматривается, что он «</w:t>
      </w:r>
      <w:r w:rsidR="00647105">
        <w:rPr>
          <w:szCs w:val="24"/>
        </w:rPr>
        <w:t>принимал спиртосодержащую микстуру, т.к. болел фарингитом». Именно этим обстоятельством адвокат пытается объяснить наличие у него признаков алкогольного опьянения. Доводы</w:t>
      </w:r>
      <w:r w:rsidR="00500782">
        <w:rPr>
          <w:szCs w:val="24"/>
        </w:rPr>
        <w:t>,</w:t>
      </w:r>
      <w:r w:rsidR="00647105">
        <w:rPr>
          <w:szCs w:val="24"/>
        </w:rPr>
        <w:t xml:space="preserve"> изложенные в обращении судьи</w:t>
      </w:r>
      <w:r w:rsidR="00500782">
        <w:rPr>
          <w:szCs w:val="24"/>
        </w:rPr>
        <w:t>,</w:t>
      </w:r>
      <w:r w:rsidR="00647105">
        <w:rPr>
          <w:szCs w:val="24"/>
        </w:rPr>
        <w:t xml:space="preserve"> подтверждаются представленными доказательствами, рапортом и докладной. По сути, </w:t>
      </w:r>
      <w:r w:rsidR="00D539A3">
        <w:rPr>
          <w:szCs w:val="24"/>
        </w:rPr>
        <w:t xml:space="preserve">наличие указанных в рапорте и докладной признаков </w:t>
      </w:r>
      <w:r w:rsidR="00647105">
        <w:rPr>
          <w:szCs w:val="24"/>
        </w:rPr>
        <w:t>не опровергаются адвокатом.</w:t>
      </w:r>
      <w:r w:rsidR="00D539A3">
        <w:rPr>
          <w:szCs w:val="24"/>
        </w:rPr>
        <w:t xml:space="preserve"> Н</w:t>
      </w:r>
      <w:r w:rsidR="00D539A3" w:rsidRPr="00D539A3">
        <w:rPr>
          <w:szCs w:val="24"/>
        </w:rPr>
        <w:t>аличие у адвоката заболевания</w:t>
      </w:r>
      <w:r w:rsidR="00D539A3">
        <w:rPr>
          <w:szCs w:val="24"/>
        </w:rPr>
        <w:t xml:space="preserve"> </w:t>
      </w:r>
      <w:r w:rsidR="00D539A3" w:rsidRPr="00D539A3">
        <w:rPr>
          <w:szCs w:val="24"/>
        </w:rPr>
        <w:t>может подтверждаться единственным допустимым доказательством –</w:t>
      </w:r>
      <w:r w:rsidR="00D539A3">
        <w:rPr>
          <w:szCs w:val="24"/>
        </w:rPr>
        <w:t xml:space="preserve"> </w:t>
      </w:r>
      <w:r w:rsidR="00D539A3" w:rsidRPr="00D539A3">
        <w:rPr>
          <w:szCs w:val="24"/>
        </w:rPr>
        <w:t>листком нетрудоспособности, который адвокат</w:t>
      </w:r>
      <w:r w:rsidR="00D539A3">
        <w:rPr>
          <w:szCs w:val="24"/>
        </w:rPr>
        <w:t xml:space="preserve"> в Комиссию</w:t>
      </w:r>
      <w:r w:rsidR="00D539A3" w:rsidRPr="00D539A3">
        <w:rPr>
          <w:szCs w:val="24"/>
        </w:rPr>
        <w:t xml:space="preserve"> не</w:t>
      </w:r>
      <w:r w:rsidR="00D539A3">
        <w:rPr>
          <w:szCs w:val="24"/>
        </w:rPr>
        <w:t xml:space="preserve"> </w:t>
      </w:r>
      <w:r w:rsidR="00D539A3" w:rsidRPr="00D539A3">
        <w:rPr>
          <w:szCs w:val="24"/>
        </w:rPr>
        <w:t>предоставил.</w:t>
      </w:r>
    </w:p>
    <w:p w:rsidR="0002473D" w:rsidRDefault="00647105" w:rsidP="00657058">
      <w:pPr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Комиссия отмечает, что наличи</w:t>
      </w:r>
      <w:r w:rsidR="00D539A3">
        <w:rPr>
          <w:szCs w:val="24"/>
        </w:rPr>
        <w:t>е</w:t>
      </w:r>
      <w:r>
        <w:rPr>
          <w:szCs w:val="24"/>
        </w:rPr>
        <w:t xml:space="preserve"> у адвоката заболевания, повлекшего за собой употребление спиртосодержащих микстур, исключало явку адвоката в суд</w:t>
      </w:r>
      <w:r w:rsidR="00D539A3">
        <w:rPr>
          <w:szCs w:val="24"/>
        </w:rPr>
        <w:t xml:space="preserve">, а явка в таком состоянии </w:t>
      </w:r>
      <w:r>
        <w:rPr>
          <w:szCs w:val="24"/>
        </w:rPr>
        <w:t>не могл</w:t>
      </w:r>
      <w:r w:rsidR="00D539A3">
        <w:rPr>
          <w:szCs w:val="24"/>
        </w:rPr>
        <w:t>а</w:t>
      </w:r>
      <w:r>
        <w:rPr>
          <w:szCs w:val="24"/>
        </w:rPr>
        <w:t xml:space="preserve"> обеспечить осуществление квалифицированной защиты доверителя по уголовному делу.</w:t>
      </w:r>
    </w:p>
    <w:p w:rsidR="0002473D" w:rsidRDefault="0002473D" w:rsidP="00657058">
      <w:pPr>
        <w:jc w:val="both"/>
        <w:rPr>
          <w:szCs w:val="24"/>
        </w:rPr>
      </w:pPr>
      <w:r>
        <w:rPr>
          <w:szCs w:val="24"/>
        </w:rPr>
        <w:tab/>
        <w:t>При наличии такого заболевания и особенностей его лечения адвокат был обязан заблаговременно уведомить суд о невозможности явки</w:t>
      </w:r>
      <w:r w:rsidR="00D539A3">
        <w:rPr>
          <w:szCs w:val="24"/>
        </w:rPr>
        <w:t>.</w:t>
      </w:r>
      <w:r>
        <w:rPr>
          <w:szCs w:val="24"/>
        </w:rPr>
        <w:t xml:space="preserve"> </w:t>
      </w:r>
      <w:proofErr w:type="gramStart"/>
      <w:r w:rsidR="00D539A3">
        <w:rPr>
          <w:szCs w:val="24"/>
        </w:rPr>
        <w:t>Р</w:t>
      </w:r>
      <w:r>
        <w:rPr>
          <w:szCs w:val="24"/>
        </w:rPr>
        <w:t>уководствуясь положениями п.1 ст.14 КПЭА РФ</w:t>
      </w:r>
      <w:r w:rsidR="00500782">
        <w:rPr>
          <w:szCs w:val="24"/>
        </w:rPr>
        <w:t>,</w:t>
      </w:r>
      <w:r>
        <w:rPr>
          <w:szCs w:val="24"/>
        </w:rPr>
        <w:t xml:space="preserve"> п</w:t>
      </w:r>
      <w:r w:rsidRPr="0002473D">
        <w:rPr>
          <w:szCs w:val="24"/>
        </w:rPr>
        <w:t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</w:t>
      </w:r>
      <w:r w:rsidR="00500782">
        <w:rPr>
          <w:szCs w:val="24"/>
        </w:rPr>
        <w:t>,</w:t>
      </w:r>
      <w:r w:rsidRPr="0002473D">
        <w:rPr>
          <w:szCs w:val="24"/>
        </w:rPr>
        <w:t xml:space="preserve"> при возможности</w:t>
      </w:r>
      <w:r w:rsidR="00500782">
        <w:rPr>
          <w:szCs w:val="24"/>
        </w:rPr>
        <w:t>,</w:t>
      </w:r>
      <w:r w:rsidRPr="0002473D">
        <w:rPr>
          <w:szCs w:val="24"/>
        </w:rPr>
        <w:t xml:space="preserve"> заблаговременно уведомить об этом суд или следователя, а также сообщить об этом другим адвокатам, участвующим в процессе, и согласовать</w:t>
      </w:r>
      <w:proofErr w:type="gramEnd"/>
      <w:r w:rsidRPr="0002473D">
        <w:rPr>
          <w:szCs w:val="24"/>
        </w:rPr>
        <w:t xml:space="preserve"> с ними время совершения процессуальных действий.</w:t>
      </w:r>
    </w:p>
    <w:p w:rsidR="005D7E4C" w:rsidRPr="00931604" w:rsidRDefault="0002473D" w:rsidP="0002473D">
      <w:pPr>
        <w:jc w:val="both"/>
        <w:rPr>
          <w:szCs w:val="24"/>
        </w:rPr>
      </w:pPr>
      <w:r>
        <w:rPr>
          <w:szCs w:val="24"/>
        </w:rPr>
        <w:tab/>
        <w:t>Вместо этого адвокат</w:t>
      </w:r>
      <w:r w:rsidR="00931604">
        <w:rPr>
          <w:szCs w:val="24"/>
        </w:rPr>
        <w:t>, находясь</w:t>
      </w:r>
      <w:r>
        <w:rPr>
          <w:szCs w:val="24"/>
        </w:rPr>
        <w:t xml:space="preserve"> в болезненном состоянии и приняв спиртосодержащ</w:t>
      </w:r>
      <w:r w:rsidR="00931604">
        <w:rPr>
          <w:szCs w:val="24"/>
        </w:rPr>
        <w:t>ее лекарство, явился</w:t>
      </w:r>
      <w:r>
        <w:rPr>
          <w:szCs w:val="24"/>
        </w:rPr>
        <w:t xml:space="preserve"> в суд с признаками, описанными в рапорте и докладной. В результате этого </w:t>
      </w:r>
      <w:r w:rsidR="00D539A3">
        <w:rPr>
          <w:szCs w:val="24"/>
        </w:rPr>
        <w:t>рассмотрение уголовного</w:t>
      </w:r>
      <w:r>
        <w:rPr>
          <w:szCs w:val="24"/>
        </w:rPr>
        <w:t xml:space="preserve"> дела в назначенную дату было сорвано</w:t>
      </w:r>
      <w:r w:rsidR="00D539A3">
        <w:rPr>
          <w:szCs w:val="24"/>
        </w:rPr>
        <w:t xml:space="preserve">, а причины объявления перерыва в рассмотрении дела и фиксация у адвоката признаков алкогольного опьянения, безусловно, направлены на подрыв доверия к адвокатуре. </w:t>
      </w:r>
      <w:r>
        <w:rPr>
          <w:szCs w:val="24"/>
        </w:rPr>
        <w:t xml:space="preserve"> </w:t>
      </w:r>
    </w:p>
    <w:p w:rsidR="00A379F4" w:rsidRDefault="0002473D" w:rsidP="009E2B0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2B4072" w:rsidRPr="005B5558">
        <w:rPr>
          <w:color w:val="auto"/>
          <w:szCs w:val="24"/>
        </w:rPr>
        <w:tab/>
      </w:r>
      <w:r w:rsidR="00A379F4">
        <w:rPr>
          <w:color w:val="auto"/>
          <w:szCs w:val="24"/>
        </w:rPr>
        <w:t xml:space="preserve"> </w:t>
      </w:r>
      <w:r w:rsidR="009E2B09">
        <w:rPr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</w:t>
      </w:r>
      <w:r w:rsidR="00D539A3">
        <w:rPr>
          <w:szCs w:val="24"/>
        </w:rPr>
        <w:t xml:space="preserve"> </w:t>
      </w:r>
      <w:r w:rsidR="00D539A3">
        <w:rPr>
          <w:color w:val="auto"/>
          <w:szCs w:val="24"/>
        </w:rPr>
        <w:t xml:space="preserve">п.2 ст.5. </w:t>
      </w:r>
    </w:p>
    <w:p w:rsidR="009E2B09" w:rsidRPr="003D5F09" w:rsidRDefault="009E2B09" w:rsidP="009E2B09">
      <w:pPr>
        <w:jc w:val="both"/>
        <w:rPr>
          <w:color w:val="auto"/>
        </w:rPr>
      </w:pPr>
      <w:r>
        <w:rPr>
          <w:szCs w:val="24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500782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9E2B09" w:rsidRDefault="009E2B09" w:rsidP="009E2B09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>Проведя голосование именными бюллетенями, руководствуясь п.7 ст.33 ФЗ «Об адвокатской деяте</w:t>
      </w:r>
      <w:r w:rsidR="00500782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9E2B09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9E2B09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4E2B29" w:rsidRDefault="00833919" w:rsidP="009E2B09">
      <w:pPr>
        <w:jc w:val="both"/>
      </w:pPr>
      <w:r>
        <w:rPr>
          <w:szCs w:val="24"/>
        </w:rPr>
        <w:lastRenderedPageBreak/>
        <w:tab/>
        <w:t xml:space="preserve"> </w:t>
      </w:r>
    </w:p>
    <w:p w:rsidR="00ED27E6" w:rsidRPr="00D539A3" w:rsidRDefault="002E2E37" w:rsidP="009E2B09">
      <w:pPr>
        <w:jc w:val="both"/>
        <w:rPr>
          <w:color w:val="auto"/>
          <w:szCs w:val="24"/>
        </w:rPr>
      </w:pPr>
      <w:r>
        <w:tab/>
      </w:r>
      <w:r w:rsidR="009E2B09">
        <w:t xml:space="preserve"> </w:t>
      </w:r>
      <w:r w:rsidR="009E2B09">
        <w:rPr>
          <w:color w:val="auto"/>
        </w:rPr>
        <w:t xml:space="preserve"> </w:t>
      </w:r>
      <w:r w:rsidR="009E2B09">
        <w:rPr>
          <w:szCs w:val="24"/>
        </w:rPr>
        <w:t xml:space="preserve">- о наличии в действиях адвоката </w:t>
      </w:r>
      <w:r w:rsidR="00D539A3">
        <w:rPr>
          <w:szCs w:val="24"/>
        </w:rPr>
        <w:t xml:space="preserve"> </w:t>
      </w:r>
      <w:r w:rsidR="006F6953">
        <w:rPr>
          <w:szCs w:val="24"/>
        </w:rPr>
        <w:t>Д.О.Н.</w:t>
      </w:r>
      <w:r w:rsidR="00A379F4">
        <w:rPr>
          <w:szCs w:val="24"/>
        </w:rPr>
        <w:t xml:space="preserve"> </w:t>
      </w:r>
      <w:r w:rsidR="006F6953">
        <w:rPr>
          <w:szCs w:val="24"/>
        </w:rPr>
        <w:t>нарушения</w:t>
      </w:r>
      <w:r w:rsidR="00A379F4">
        <w:rPr>
          <w:szCs w:val="24"/>
        </w:rPr>
        <w:t xml:space="preserve"> </w:t>
      </w:r>
      <w:r w:rsidR="00D539A3">
        <w:rPr>
          <w:color w:val="auto"/>
          <w:szCs w:val="24"/>
        </w:rPr>
        <w:t>п.2 ст.5</w:t>
      </w:r>
      <w:r w:rsidR="00931604">
        <w:rPr>
          <w:color w:val="auto"/>
          <w:szCs w:val="24"/>
        </w:rPr>
        <w:t xml:space="preserve"> Кодекса профессиональной этики адвоката</w:t>
      </w:r>
      <w:proofErr w:type="gramStart"/>
      <w:r w:rsidR="00931604">
        <w:rPr>
          <w:szCs w:val="24"/>
        </w:rPr>
        <w:t xml:space="preserve"> </w:t>
      </w:r>
      <w:r w:rsidR="009E2B09">
        <w:rPr>
          <w:szCs w:val="24"/>
        </w:rPr>
        <w:t>,</w:t>
      </w:r>
      <w:proofErr w:type="gramEnd"/>
      <w:r w:rsidR="009E2B09">
        <w:rPr>
          <w:szCs w:val="24"/>
        </w:rPr>
        <w:t xml:space="preserve"> выразившегося в том, что адвокат</w:t>
      </w:r>
      <w:r w:rsidR="00A379F4">
        <w:rPr>
          <w:szCs w:val="24"/>
        </w:rPr>
        <w:t xml:space="preserve"> </w:t>
      </w:r>
      <w:r w:rsidR="00D539A3">
        <w:rPr>
          <w:color w:val="auto"/>
          <w:szCs w:val="24"/>
        </w:rPr>
        <w:t xml:space="preserve">3 февраля 2021 года явился в суд в болезненном состоянии, с признаками алкогольного опьянения, вызванного употреблением спиртосодержащих препаратов, что повлекло за собой срыв судебного заседания и назначение защитника в порядке ст.51 УПК РФ. </w:t>
      </w:r>
    </w:p>
    <w:p w:rsidR="009E2B09" w:rsidRDefault="009E2B09" w:rsidP="00A379F4">
      <w:pPr>
        <w:jc w:val="both"/>
        <w:rPr>
          <w:szCs w:val="24"/>
        </w:rPr>
      </w:pPr>
    </w:p>
    <w:p w:rsidR="009E2B09" w:rsidRDefault="009E2B09" w:rsidP="009E2B09">
      <w:pPr>
        <w:ind w:firstLine="709"/>
        <w:jc w:val="both"/>
        <w:rPr>
          <w:szCs w:val="24"/>
        </w:rPr>
      </w:pPr>
    </w:p>
    <w:p w:rsidR="00500782" w:rsidRPr="008D5D6E" w:rsidRDefault="00500782" w:rsidP="00500782">
      <w:pPr>
        <w:jc w:val="both"/>
        <w:rPr>
          <w:rFonts w:eastAsia="Calibri"/>
          <w:color w:val="auto"/>
          <w:szCs w:val="24"/>
        </w:rPr>
      </w:pPr>
      <w:r w:rsidRPr="008D5D6E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500782" w:rsidRPr="004C1F4A" w:rsidRDefault="00500782" w:rsidP="00500782">
      <w:pPr>
        <w:jc w:val="both"/>
        <w:rPr>
          <w:rFonts w:eastAsia="Calibri"/>
          <w:color w:val="auto"/>
          <w:szCs w:val="24"/>
        </w:rPr>
      </w:pPr>
      <w:r w:rsidRPr="008D5D6E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9E2B09" w:rsidRDefault="009E2B09" w:rsidP="009E2B09"/>
    <w:p w:rsidR="00657058" w:rsidRPr="002E2E37" w:rsidRDefault="00657058" w:rsidP="009E2B09">
      <w:pPr>
        <w:jc w:val="both"/>
        <w:rPr>
          <w:color w:val="FF0000"/>
          <w:szCs w:val="24"/>
        </w:rPr>
      </w:pPr>
    </w:p>
    <w:p w:rsidR="00657058" w:rsidRPr="00EF4FB7" w:rsidRDefault="00657058" w:rsidP="00657058">
      <w:pPr>
        <w:jc w:val="both"/>
      </w:pPr>
    </w:p>
    <w:sectPr w:rsidR="00657058" w:rsidRPr="00EF4FB7" w:rsidSect="0033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4E0"/>
    <w:rsid w:val="0002473D"/>
    <w:rsid w:val="00104A20"/>
    <w:rsid w:val="002115A2"/>
    <w:rsid w:val="002B4072"/>
    <w:rsid w:val="002E2E37"/>
    <w:rsid w:val="00331A01"/>
    <w:rsid w:val="00410D14"/>
    <w:rsid w:val="00424F26"/>
    <w:rsid w:val="00487263"/>
    <w:rsid w:val="004E2B29"/>
    <w:rsid w:val="00500782"/>
    <w:rsid w:val="00543EAD"/>
    <w:rsid w:val="00574078"/>
    <w:rsid w:val="005B5558"/>
    <w:rsid w:val="005D7E4C"/>
    <w:rsid w:val="00602D9A"/>
    <w:rsid w:val="00647105"/>
    <w:rsid w:val="00657058"/>
    <w:rsid w:val="00663DD3"/>
    <w:rsid w:val="00676F0F"/>
    <w:rsid w:val="006F6953"/>
    <w:rsid w:val="007D47D5"/>
    <w:rsid w:val="00833919"/>
    <w:rsid w:val="00931604"/>
    <w:rsid w:val="009E2B09"/>
    <w:rsid w:val="00A379F4"/>
    <w:rsid w:val="00B024E0"/>
    <w:rsid w:val="00D539A3"/>
    <w:rsid w:val="00D73558"/>
    <w:rsid w:val="00DC0AAB"/>
    <w:rsid w:val="00DE2379"/>
    <w:rsid w:val="00E34C41"/>
    <w:rsid w:val="00E91AF8"/>
    <w:rsid w:val="00ED27E6"/>
    <w:rsid w:val="00F75422"/>
    <w:rsid w:val="00F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57058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uiPriority w:val="10"/>
    <w:rsid w:val="00657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Название Знак1"/>
    <w:link w:val="a3"/>
    <w:rsid w:val="00657058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7058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5705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rsid w:val="00657058"/>
    <w:rPr>
      <w:color w:val="auto"/>
    </w:rPr>
  </w:style>
  <w:style w:type="paragraph" w:styleId="a8">
    <w:name w:val="Normal (Web)"/>
    <w:basedOn w:val="a"/>
    <w:uiPriority w:val="99"/>
    <w:unhideWhenUsed/>
    <w:rsid w:val="00657058"/>
    <w:rPr>
      <w:szCs w:val="24"/>
    </w:rPr>
  </w:style>
  <w:style w:type="paragraph" w:customStyle="1" w:styleId="10">
    <w:name w:val="Название1"/>
    <w:basedOn w:val="a"/>
    <w:link w:val="a9"/>
    <w:qFormat/>
    <w:rsid w:val="00543EAD"/>
    <w:pPr>
      <w:jc w:val="center"/>
    </w:pPr>
    <w:rPr>
      <w:rFonts w:eastAsia="Calibri"/>
      <w:b/>
      <w:color w:val="auto"/>
      <w:sz w:val="20"/>
    </w:rPr>
  </w:style>
  <w:style w:type="character" w:customStyle="1" w:styleId="a9">
    <w:name w:val="Название Знак"/>
    <w:link w:val="10"/>
    <w:locked/>
    <w:rsid w:val="00543EAD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a">
    <w:basedOn w:val="a"/>
    <w:next w:val="a8"/>
    <w:rsid w:val="009E2B09"/>
    <w:rPr>
      <w:color w:val="auto"/>
    </w:rPr>
  </w:style>
  <w:style w:type="paragraph" w:customStyle="1" w:styleId="Default">
    <w:name w:val="Default"/>
    <w:rsid w:val="00676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57058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uiPriority w:val="10"/>
    <w:rsid w:val="00657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Название Знак1"/>
    <w:link w:val="a3"/>
    <w:rsid w:val="00657058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7058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5705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rsid w:val="00657058"/>
    <w:rPr>
      <w:color w:val="auto"/>
    </w:rPr>
  </w:style>
  <w:style w:type="paragraph" w:styleId="a8">
    <w:name w:val="Normal (Web)"/>
    <w:basedOn w:val="a"/>
    <w:uiPriority w:val="99"/>
    <w:semiHidden/>
    <w:unhideWhenUsed/>
    <w:rsid w:val="00657058"/>
    <w:rPr>
      <w:szCs w:val="24"/>
    </w:rPr>
  </w:style>
  <w:style w:type="paragraph" w:customStyle="1" w:styleId="10">
    <w:name w:val="Название1"/>
    <w:basedOn w:val="a"/>
    <w:link w:val="a9"/>
    <w:qFormat/>
    <w:rsid w:val="00543EAD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9">
    <w:name w:val="Название Знак"/>
    <w:link w:val="10"/>
    <w:locked/>
    <w:rsid w:val="00543EAD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customStyle="1" w:styleId="aa">
    <w:basedOn w:val="a"/>
    <w:next w:val="a8"/>
    <w:rsid w:val="009E2B09"/>
    <w:rPr>
      <w:color w:val="auto"/>
    </w:rPr>
  </w:style>
  <w:style w:type="paragraph" w:customStyle="1" w:styleId="Default">
    <w:name w:val="Default"/>
    <w:rsid w:val="00676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Meshcheriakov</dc:creator>
  <cp:lastModifiedBy>Дарья И. Аникина</cp:lastModifiedBy>
  <cp:revision>4</cp:revision>
  <dcterms:created xsi:type="dcterms:W3CDTF">2021-04-10T15:45:00Z</dcterms:created>
  <dcterms:modified xsi:type="dcterms:W3CDTF">2022-03-21T09:14:00Z</dcterms:modified>
</cp:coreProperties>
</file>