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A547BF">
        <w:rPr>
          <w:b w:val="0"/>
          <w:sz w:val="24"/>
          <w:szCs w:val="24"/>
        </w:rPr>
        <w:t>26</w:t>
      </w:r>
      <w:r w:rsidR="003070CE">
        <w:rPr>
          <w:b w:val="0"/>
          <w:sz w:val="24"/>
          <w:szCs w:val="24"/>
        </w:rPr>
        <w:t>-0</w:t>
      </w:r>
      <w:r w:rsidR="00A547BF">
        <w:rPr>
          <w:b w:val="0"/>
          <w:sz w:val="24"/>
          <w:szCs w:val="24"/>
        </w:rPr>
        <w:t>3</w:t>
      </w:r>
      <w:r w:rsidR="003070CE">
        <w:rPr>
          <w:b w:val="0"/>
          <w:sz w:val="24"/>
          <w:szCs w:val="24"/>
        </w:rPr>
        <w:t>/21</w:t>
      </w:r>
      <w:bookmarkEnd w:id="0"/>
    </w:p>
    <w:p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</w:t>
      </w:r>
    </w:p>
    <w:p w:rsidR="00CE4839" w:rsidRPr="00962826" w:rsidRDefault="00A11484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Л.А.В.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73315">
        <w:t xml:space="preserve"> </w:t>
      </w:r>
      <w:r w:rsidR="00A547BF">
        <w:t>22 марта</w:t>
      </w:r>
      <w:r w:rsidR="003070CE">
        <w:t xml:space="preserve"> 2021 года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A4CB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:rsidR="007C06AC" w:rsidRDefault="00913ACF" w:rsidP="00A547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:rsidR="00823B63" w:rsidRPr="00A547BF" w:rsidRDefault="00823B63" w:rsidP="00A547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lang w:val="en-US"/>
        </w:rPr>
        <w:t>c</w:t>
      </w:r>
      <w:r w:rsidRPr="00823B63">
        <w:rPr>
          <w:color w:val="auto"/>
        </w:rPr>
        <w:t xml:space="preserve"> </w:t>
      </w:r>
      <w:r>
        <w:rPr>
          <w:color w:val="auto"/>
        </w:rPr>
        <w:t xml:space="preserve">участием адвоката </w:t>
      </w:r>
      <w:r w:rsidR="00A11484">
        <w:rPr>
          <w:color w:val="auto"/>
        </w:rPr>
        <w:t>Л.</w:t>
      </w:r>
      <w:r>
        <w:rPr>
          <w:color w:val="auto"/>
        </w:rPr>
        <w:t xml:space="preserve">А.В., заявителя </w:t>
      </w:r>
      <w:r w:rsidR="00A11484">
        <w:rPr>
          <w:color w:val="auto"/>
        </w:rPr>
        <w:t>К.</w:t>
      </w:r>
      <w:r>
        <w:rPr>
          <w:color w:val="auto"/>
        </w:rPr>
        <w:t>О.В.,</w:t>
      </w:r>
    </w:p>
    <w:p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A547BF">
        <w:rPr>
          <w:sz w:val="24"/>
        </w:rPr>
        <w:t>19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A547BF">
        <w:rPr>
          <w:sz w:val="24"/>
        </w:rPr>
        <w:t>2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887E25">
        <w:rPr>
          <w:sz w:val="24"/>
          <w:szCs w:val="24"/>
        </w:rPr>
        <w:t xml:space="preserve"> </w:t>
      </w:r>
      <w:r w:rsidR="00A11484">
        <w:rPr>
          <w:sz w:val="24"/>
          <w:szCs w:val="24"/>
        </w:rPr>
        <w:t>К.</w:t>
      </w:r>
      <w:r w:rsidR="00A547BF">
        <w:rPr>
          <w:sz w:val="24"/>
          <w:szCs w:val="24"/>
        </w:rPr>
        <w:t xml:space="preserve">О.В. </w:t>
      </w:r>
      <w:r w:rsidR="003070CE">
        <w:rPr>
          <w:sz w:val="24"/>
          <w:szCs w:val="24"/>
        </w:rPr>
        <w:t xml:space="preserve">в отношении адвоката </w:t>
      </w:r>
      <w:r w:rsidR="00A11484">
        <w:rPr>
          <w:sz w:val="24"/>
          <w:szCs w:val="24"/>
        </w:rPr>
        <w:t>Л.</w:t>
      </w:r>
      <w:r w:rsidR="00A547BF">
        <w:rPr>
          <w:sz w:val="24"/>
          <w:szCs w:val="24"/>
        </w:rPr>
        <w:t>А.В.</w:t>
      </w:r>
      <w:r w:rsidR="00A11484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A547BF" w:rsidRDefault="003070CE" w:rsidP="00AD0BD6">
      <w:pPr>
        <w:jc w:val="both"/>
      </w:pPr>
      <w:r>
        <w:tab/>
      </w:r>
      <w:proofErr w:type="gramStart"/>
      <w:r w:rsidR="007B20F8">
        <w:t>1</w:t>
      </w:r>
      <w:r w:rsidR="00A547BF">
        <w:t>9</w:t>
      </w:r>
      <w:r>
        <w:t>.</w:t>
      </w:r>
      <w:r w:rsidR="007B20F8">
        <w:t>0</w:t>
      </w:r>
      <w:r w:rsidR="00A547BF">
        <w:t>2</w:t>
      </w:r>
      <w:r>
        <w:t>.202</w:t>
      </w:r>
      <w:r w:rsidR="007B20F8">
        <w:t>1</w:t>
      </w:r>
      <w:r>
        <w:t>г. в АПМО поступил</w:t>
      </w:r>
      <w:r w:rsidR="00887E25">
        <w:t>а жалоба</w:t>
      </w:r>
      <w:r w:rsidR="00D7494D">
        <w:t xml:space="preserve"> </w:t>
      </w:r>
      <w:r w:rsidR="00A11484">
        <w:t>К.</w:t>
      </w:r>
      <w:r w:rsidR="00A547BF">
        <w:t>О.В.</w:t>
      </w:r>
      <w:r w:rsidR="00887E25">
        <w:t xml:space="preserve"> в отношении адвоката</w:t>
      </w:r>
      <w:r w:rsidR="00A547BF">
        <w:t xml:space="preserve"> </w:t>
      </w:r>
      <w:r w:rsidR="00A11484">
        <w:t>Л.</w:t>
      </w:r>
      <w:r w:rsidR="00A547BF">
        <w:t>А.В.</w:t>
      </w:r>
      <w:r w:rsidR="00887E25">
        <w:t xml:space="preserve">, в которой сообщается, что </w:t>
      </w:r>
      <w:r w:rsidR="00A547BF">
        <w:t xml:space="preserve">адвокат осуществлял защиту </w:t>
      </w:r>
      <w:r w:rsidR="00A11484">
        <w:t>Ч.</w:t>
      </w:r>
      <w:r w:rsidR="00250EF5">
        <w:t xml:space="preserve">А.М. на предварительном следствии и в суде </w:t>
      </w:r>
      <w:r w:rsidR="00EF156F">
        <w:t xml:space="preserve">первой инстанции, в порядке ст.51 УПК РФ. 18.02.2020г. </w:t>
      </w:r>
      <w:r w:rsidR="00250EF5">
        <w:t xml:space="preserve">адвокат принял поручение на защиту </w:t>
      </w:r>
      <w:r w:rsidR="00A11484">
        <w:t>Ч.</w:t>
      </w:r>
      <w:r w:rsidR="00250EF5">
        <w:t>А.М. в суде апел</w:t>
      </w:r>
      <w:r w:rsidR="00EF156F">
        <w:t>ляционной инстанции, 19.02.2020</w:t>
      </w:r>
      <w:r w:rsidR="00250EF5">
        <w:t>г. заявитель перечислила на банковскую карту</w:t>
      </w:r>
      <w:proofErr w:type="gramEnd"/>
      <w:r w:rsidR="00250EF5">
        <w:t xml:space="preserve"> адвоката 20 000 рублей. Письменное соглашение не заключалось. От участия в судебном заседании адвокат отказался, просил н</w:t>
      </w:r>
      <w:r w:rsidR="00EF156F">
        <w:t>азначить адвоката в порядке ст.</w:t>
      </w:r>
      <w:r w:rsidR="00250EF5">
        <w:t xml:space="preserve">51 УПК РФ. </w:t>
      </w:r>
    </w:p>
    <w:p w:rsidR="00250EF5" w:rsidRDefault="00250EF5" w:rsidP="00AD0BD6">
      <w:pPr>
        <w:jc w:val="both"/>
      </w:pPr>
      <w:r>
        <w:tab/>
        <w:t>К жалобе заявителем приложены копии следующих документов:</w:t>
      </w:r>
    </w:p>
    <w:p w:rsidR="00250EF5" w:rsidRDefault="00250EF5" w:rsidP="00AD0BD6">
      <w:pPr>
        <w:jc w:val="both"/>
      </w:pPr>
      <w:r>
        <w:t xml:space="preserve">- постановления </w:t>
      </w:r>
      <w:r w:rsidR="00A11484">
        <w:t>О.</w:t>
      </w:r>
      <w:r>
        <w:t>-</w:t>
      </w:r>
      <w:r w:rsidR="00A11484">
        <w:t>З.</w:t>
      </w:r>
      <w:r w:rsidR="00EF156F">
        <w:t xml:space="preserve"> суда от 18.02.2020</w:t>
      </w:r>
      <w:r>
        <w:t>г. об оплате труда адвоката за счёт средств федерального бюджета;</w:t>
      </w:r>
    </w:p>
    <w:p w:rsidR="00250EF5" w:rsidRDefault="00250EF5" w:rsidP="00AD0BD6">
      <w:pPr>
        <w:jc w:val="both"/>
      </w:pPr>
      <w:r>
        <w:t>- квитанции перевода 20 000 рублей от 19.02.2020 г.;</w:t>
      </w:r>
    </w:p>
    <w:p w:rsidR="00250EF5" w:rsidRDefault="00250EF5" w:rsidP="00AD0BD6">
      <w:pPr>
        <w:jc w:val="both"/>
      </w:pPr>
      <w:r>
        <w:t xml:space="preserve">- переписки адвоката и заявителя (заявитель сообщает, что «сегодня пойдёт просить деньги у начальницы», </w:t>
      </w:r>
      <w:proofErr w:type="gramStart"/>
      <w:r>
        <w:t>спрашивает</w:t>
      </w:r>
      <w:proofErr w:type="gramEnd"/>
      <w:r>
        <w:t xml:space="preserve"> был ли обжалован приговор; адвокат поясняет, что на приговор была подана краткая апелляционная жалоба);</w:t>
      </w:r>
    </w:p>
    <w:p w:rsidR="00250EF5" w:rsidRDefault="00250EF5" w:rsidP="00AD0BD6">
      <w:pPr>
        <w:jc w:val="both"/>
      </w:pPr>
      <w:r>
        <w:t xml:space="preserve">- телефонограмма от 10.03.2020 г. адвокат сообщает, что у него есть соглашение на защиту </w:t>
      </w:r>
      <w:proofErr w:type="gramStart"/>
      <w:r w:rsidR="00A11484">
        <w:t>Ч.</w:t>
      </w:r>
      <w:proofErr w:type="gramEnd"/>
      <w:r>
        <w:t xml:space="preserve"> и он намерен участвовать в судебном заседании;</w:t>
      </w:r>
    </w:p>
    <w:p w:rsidR="00250EF5" w:rsidRDefault="00250EF5" w:rsidP="00AD0BD6">
      <w:pPr>
        <w:jc w:val="both"/>
      </w:pPr>
      <w:r>
        <w:t xml:space="preserve">- телефонограмма от 13.05.2020 г. адвокат сообщает, что у него есть соглашение на защиту </w:t>
      </w:r>
      <w:r w:rsidR="00A11484">
        <w:t>Ч.</w:t>
      </w:r>
      <w:r>
        <w:t>, но он не намерен участвовать в судебном заседании;</w:t>
      </w:r>
    </w:p>
    <w:p w:rsidR="00250EF5" w:rsidRDefault="00250EF5" w:rsidP="00AD0BD6">
      <w:pPr>
        <w:jc w:val="both"/>
      </w:pPr>
      <w:r>
        <w:t xml:space="preserve">- протокола судебного заседания суда первой инстанции от 19.05.2020 г. </w:t>
      </w:r>
      <w:r w:rsidR="002E2380">
        <w:t xml:space="preserve">(участвовал адвокат </w:t>
      </w:r>
      <w:r w:rsidR="00A11484">
        <w:t>О.</w:t>
      </w:r>
      <w:r w:rsidR="002E2380">
        <w:t>А.Б.);</w:t>
      </w:r>
    </w:p>
    <w:p w:rsidR="002E2380" w:rsidRDefault="002E2380" w:rsidP="00AD0BD6">
      <w:pPr>
        <w:jc w:val="both"/>
      </w:pPr>
      <w:r>
        <w:t>- апелляционного определения от 19.05.2020 г.</w:t>
      </w:r>
    </w:p>
    <w:p w:rsidR="00823B63" w:rsidRPr="00F81762" w:rsidRDefault="00F81762" w:rsidP="00AD0BD6">
      <w:pPr>
        <w:jc w:val="both"/>
      </w:pPr>
      <w:r>
        <w:tab/>
        <w:t>В заседании Комиссии заявитель поддержала доводы жалобы, дополнительно пояснив, что она не заключала с адвокатом соглашения и не выплачивала ему вознаграждение. Адвокат</w:t>
      </w:r>
      <w:r w:rsidR="00EF156F">
        <w:t>,</w:t>
      </w:r>
      <w:r>
        <w:t xml:space="preserve"> действительно</w:t>
      </w:r>
      <w:r w:rsidR="00EF156F">
        <w:t>,</w:t>
      </w:r>
      <w:r>
        <w:t xml:space="preserve"> приглашал её для заключения соглашения, но она не нашла времени, чтобы с ним встретиться. Денежные средства адвокату заплатила её начальник </w:t>
      </w:r>
      <w:r w:rsidR="00A11484">
        <w:t>Е.Ю.</w:t>
      </w:r>
      <w:r>
        <w:t>.</w:t>
      </w:r>
    </w:p>
    <w:p w:rsidR="002E2380" w:rsidRDefault="002E2380" w:rsidP="00AD0BD6">
      <w:pPr>
        <w:jc w:val="both"/>
      </w:pPr>
      <w:r>
        <w:tab/>
        <w:t xml:space="preserve">Адвокатом представлены письменные объяснения, в которых он сообщает, что после провозглашения приговора в отношении </w:t>
      </w:r>
      <w:r w:rsidR="00A11484">
        <w:t>Ч.</w:t>
      </w:r>
      <w:r>
        <w:t>А.М., в коридоре суда к нему подошла женщина, представившаяся как «</w:t>
      </w:r>
      <w:r w:rsidR="00A11484">
        <w:t>К.</w:t>
      </w:r>
      <w:r>
        <w:t xml:space="preserve">, подруга </w:t>
      </w:r>
      <w:r w:rsidR="00A11484">
        <w:t>Ч.</w:t>
      </w:r>
      <w:r>
        <w:t xml:space="preserve">» и сказала, что её интересует судьба </w:t>
      </w:r>
      <w:r w:rsidR="00A11484">
        <w:t>Ч.</w:t>
      </w:r>
      <w:r>
        <w:t xml:space="preserve">, спрашивала, когда и как можно передать вещи. Адвокат оставил ей свой номер телефона. </w:t>
      </w:r>
      <w:r>
        <w:lastRenderedPageBreak/>
        <w:t xml:space="preserve">Больше </w:t>
      </w:r>
      <w:r w:rsidR="00A11484">
        <w:t>К.</w:t>
      </w:r>
      <w:r>
        <w:t xml:space="preserve"> адвокат не видел. 19.02.2020 г. адвокат подал апелляционную жалобу. </w:t>
      </w:r>
      <w:r w:rsidR="006D6121">
        <w:t xml:space="preserve">Ему поступили денежные средства от третьего лица, он готов их вернуть, но ему неизвестны реквизиты банковской карты. В судебном заседании адвокат не участвовал, поскольку у него не было соглашения. </w:t>
      </w:r>
    </w:p>
    <w:p w:rsidR="002E2380" w:rsidRDefault="002E2380" w:rsidP="00AD0BD6">
      <w:pPr>
        <w:jc w:val="both"/>
      </w:pPr>
      <w:r>
        <w:tab/>
        <w:t>К письменным объяснениям адвоката приложены копии следующих документов:</w:t>
      </w:r>
    </w:p>
    <w:p w:rsidR="002E2380" w:rsidRDefault="002E2380" w:rsidP="00AD0BD6">
      <w:pPr>
        <w:jc w:val="both"/>
      </w:pPr>
      <w:r>
        <w:t xml:space="preserve">- приговора </w:t>
      </w:r>
      <w:r w:rsidR="00A11484">
        <w:t>О.</w:t>
      </w:r>
      <w:r>
        <w:t>-</w:t>
      </w:r>
      <w:r w:rsidR="00A11484">
        <w:t>З.</w:t>
      </w:r>
      <w:r>
        <w:t xml:space="preserve"> суда от 18.02.2020 г. в отношении </w:t>
      </w:r>
      <w:r w:rsidR="00A11484">
        <w:t>Ч.</w:t>
      </w:r>
      <w:r>
        <w:t>А.М.;</w:t>
      </w:r>
    </w:p>
    <w:p w:rsidR="002E2380" w:rsidRDefault="002E2380" w:rsidP="00AD0BD6">
      <w:pPr>
        <w:jc w:val="both"/>
      </w:pPr>
      <w:r>
        <w:t>- квитанции перевода денежных сре</w:t>
      </w:r>
      <w:proofErr w:type="gramStart"/>
      <w:r>
        <w:t>дств в р</w:t>
      </w:r>
      <w:proofErr w:type="gramEnd"/>
      <w:r>
        <w:t>азмере 20 000 рублей от «</w:t>
      </w:r>
      <w:r w:rsidR="00A11484">
        <w:t>Е.</w:t>
      </w:r>
      <w:r>
        <w:t xml:space="preserve"> </w:t>
      </w:r>
      <w:r w:rsidR="00A11484">
        <w:t>Ю.</w:t>
      </w:r>
      <w:r>
        <w:t xml:space="preserve"> И…»;</w:t>
      </w:r>
    </w:p>
    <w:p w:rsidR="002E2380" w:rsidRDefault="002E2380" w:rsidP="00AD0BD6">
      <w:pPr>
        <w:jc w:val="both"/>
      </w:pPr>
      <w:r>
        <w:t>- апелляционной жалобы адвоката на приговор суда;</w:t>
      </w:r>
    </w:p>
    <w:p w:rsidR="002E2380" w:rsidRDefault="002E2380" w:rsidP="00AD0BD6">
      <w:pPr>
        <w:jc w:val="both"/>
      </w:pPr>
      <w:r>
        <w:t xml:space="preserve">- </w:t>
      </w:r>
      <w:r w:rsidR="006D6121">
        <w:t>извещения о поступлении апелляционной жалобы;</w:t>
      </w:r>
    </w:p>
    <w:p w:rsidR="006D6121" w:rsidRDefault="006D6121" w:rsidP="00AD0BD6">
      <w:pPr>
        <w:jc w:val="both"/>
      </w:pPr>
      <w:r>
        <w:t xml:space="preserve">- обвинительного заключения </w:t>
      </w:r>
      <w:r w:rsidR="00A11484">
        <w:t>Ч.</w:t>
      </w:r>
      <w:r>
        <w:t xml:space="preserve">А.М. (указано, что </w:t>
      </w:r>
      <w:r w:rsidR="00493381">
        <w:t>подзащитный</w:t>
      </w:r>
      <w:r>
        <w:t xml:space="preserve"> холост (</w:t>
      </w:r>
      <w:r w:rsidR="00493381">
        <w:t xml:space="preserve">т.е. </w:t>
      </w:r>
      <w:r>
        <w:t>заявитель не может являться его супругой));</w:t>
      </w:r>
    </w:p>
    <w:p w:rsidR="006D6121" w:rsidRDefault="006D6121" w:rsidP="00AD0BD6">
      <w:pPr>
        <w:jc w:val="both"/>
      </w:pPr>
      <w:r>
        <w:t>- смс-сообщения от 10.03.2020 г. заявителю (адвокат сообщает, что она так и не явилась для подписания соглашения, просит это сделать в ближайшее время);</w:t>
      </w:r>
    </w:p>
    <w:p w:rsidR="006D6121" w:rsidRDefault="006D6121" w:rsidP="00AD0BD6">
      <w:pPr>
        <w:jc w:val="both"/>
      </w:pPr>
      <w:r>
        <w:t>- смс-сообщения заявителю, в котором адвокат сообщает, что готов вернуть деньги лично заявителю под расписку, без участия третьих лиц;</w:t>
      </w:r>
    </w:p>
    <w:p w:rsidR="006D6121" w:rsidRDefault="006D6121" w:rsidP="00AD0BD6">
      <w:pPr>
        <w:jc w:val="both"/>
      </w:pPr>
      <w:r>
        <w:t xml:space="preserve">- апелляционной жалобы </w:t>
      </w:r>
      <w:r w:rsidR="00A11484">
        <w:t>Ч.</w:t>
      </w:r>
      <w:r>
        <w:t>А.М.;</w:t>
      </w:r>
    </w:p>
    <w:p w:rsidR="006D6121" w:rsidRDefault="006D6121" w:rsidP="00AD0BD6">
      <w:pPr>
        <w:jc w:val="both"/>
      </w:pPr>
      <w:r>
        <w:t>- речи адвоката в прениях;</w:t>
      </w:r>
    </w:p>
    <w:p w:rsidR="006D6121" w:rsidRDefault="006D6121" w:rsidP="00AD0BD6">
      <w:pPr>
        <w:jc w:val="both"/>
      </w:pPr>
      <w:r>
        <w:t>- требования ЕЦСЮП АПМО</w:t>
      </w:r>
      <w:r w:rsidR="00885548">
        <w:t>.</w:t>
      </w:r>
    </w:p>
    <w:p w:rsidR="00493381" w:rsidRDefault="00493381" w:rsidP="00AD0BD6">
      <w:pPr>
        <w:jc w:val="both"/>
      </w:pPr>
      <w:r>
        <w:tab/>
      </w:r>
      <w:proofErr w:type="gramStart"/>
      <w:r>
        <w:t>В заседании Комиссии адвокат поддержал доводы, изложенные в письменных объяснениях, на вопросы членов Комиссии пояснил, что</w:t>
      </w:r>
      <w:r w:rsidR="00EF156F">
        <w:t>,</w:t>
      </w:r>
      <w:r>
        <w:t xml:space="preserve"> действительно</w:t>
      </w:r>
      <w:r w:rsidR="00EF156F">
        <w:t>,</w:t>
      </w:r>
      <w:r>
        <w:t xml:space="preserve"> подал апелляционную жалобу на приговор суда первой инстанции, поскольку эта обязанность предусмотрена Кодексом профессиональной этики адвоката (далее – КПЭА), но в суде апелляционной инстанции не участвовал, потому что заявитель так и не явилась для заключения соглашения.</w:t>
      </w:r>
      <w:proofErr w:type="gramEnd"/>
      <w:r>
        <w:t xml:space="preserve"> Адвокат </w:t>
      </w:r>
      <w:r w:rsidR="00EF156F">
        <w:t xml:space="preserve">не имел возможности </w:t>
      </w:r>
      <w:r>
        <w:t>внести деньги в кассу адвокатского образования, поскольку соглашение с ним не заключалось. Он дважды обращался в отделение Сбербанка, чтобы вернуть денежные средства «</w:t>
      </w:r>
      <w:r w:rsidR="00A11484">
        <w:t>Е.</w:t>
      </w:r>
      <w:r>
        <w:t xml:space="preserve"> </w:t>
      </w:r>
      <w:r w:rsidR="00A11484">
        <w:t>Ю.</w:t>
      </w:r>
      <w:r>
        <w:t xml:space="preserve"> И…», но там ему отказали в предоставлении данных банковской карты. Он готов вернуть денежные средства, но заявитель предоставляет номера банковских карт, которые ей не принадлежат, для получения наличных денежных средств не является.</w:t>
      </w:r>
    </w:p>
    <w:p w:rsidR="00493381" w:rsidRDefault="00493381" w:rsidP="00AD0BD6">
      <w:pPr>
        <w:jc w:val="both"/>
      </w:pPr>
      <w:r>
        <w:tab/>
        <w:t>Рассмотрев доводы жалобы и письменных объяснений, заслушав стороны и изучив представленные документы, Комиссия приходит к следующим выводам.</w:t>
      </w:r>
    </w:p>
    <w:p w:rsidR="00493381" w:rsidRDefault="00493381" w:rsidP="00AD0BD6">
      <w:pPr>
        <w:jc w:val="both"/>
      </w:pPr>
      <w:r>
        <w:tab/>
        <w:t>Фактические обстоятельства рассматриваемого дисциплинарного производства стороны не оспаривают, но дают им различную правовую оценку. Поэтому Комиссия считает возможным перейти к непосредственной оценке действий адвоката.</w:t>
      </w:r>
    </w:p>
    <w:p w:rsidR="00D54469" w:rsidRDefault="00493381" w:rsidP="00D54469">
      <w:pPr>
        <w:pStyle w:val="af7"/>
        <w:jc w:val="both"/>
        <w:rPr>
          <w:sz w:val="27"/>
          <w:szCs w:val="27"/>
        </w:rPr>
      </w:pPr>
      <w:r>
        <w:tab/>
      </w:r>
      <w:r w:rsidR="00EF156F">
        <w:t>В силу ст.</w:t>
      </w:r>
      <w:r w:rsidRPr="00D54469">
        <w:t xml:space="preserve">6.1 КПЭА, </w:t>
      </w:r>
      <w:r w:rsidR="00D54469" w:rsidRPr="00D54469">
        <w:t>под доверителем адвоката понимается лицо, заключившее с адвокатом соглашение об оказании юридической помощи, а также лицо, которому адвокатом оказывается юридическая помощь на основании соглашения об оказании юридической помощи, заключенного иным лицом</w:t>
      </w:r>
      <w:r w:rsidR="00D54469">
        <w:rPr>
          <w:sz w:val="27"/>
          <w:szCs w:val="27"/>
        </w:rPr>
        <w:t>.</w:t>
      </w:r>
    </w:p>
    <w:p w:rsidR="004B34FE" w:rsidRDefault="00D54469" w:rsidP="00D54469">
      <w:pPr>
        <w:pStyle w:val="af7"/>
        <w:jc w:val="both"/>
        <w:rPr>
          <w:szCs w:val="24"/>
        </w:rPr>
      </w:pPr>
      <w:r>
        <w:rPr>
          <w:sz w:val="27"/>
          <w:szCs w:val="27"/>
        </w:rPr>
        <w:tab/>
      </w:r>
      <w:r>
        <w:rPr>
          <w:szCs w:val="24"/>
        </w:rPr>
        <w:t xml:space="preserve">В заседании Комиссии установлено, что заявителю юридическая помощь не оказывалась. Письменного соглашения на оказание юридической помощи между адвокатом и заявителем на защиту </w:t>
      </w:r>
      <w:r w:rsidR="00A11484">
        <w:rPr>
          <w:szCs w:val="24"/>
        </w:rPr>
        <w:t>Ч.</w:t>
      </w:r>
      <w:r>
        <w:rPr>
          <w:szCs w:val="24"/>
        </w:rPr>
        <w:t>А.М. не заключалось. Более того, представленная переписка между адвокатом и заявителем подтверждает, что адвокат просил заявителя явиться для заключения соглашения, но эта просьба была проигнорирована.</w:t>
      </w:r>
    </w:p>
    <w:p w:rsidR="00D54469" w:rsidRDefault="00D54469" w:rsidP="00D54469">
      <w:pPr>
        <w:pStyle w:val="af7"/>
        <w:jc w:val="both"/>
        <w:rPr>
          <w:szCs w:val="24"/>
        </w:rPr>
      </w:pPr>
      <w:r>
        <w:rPr>
          <w:szCs w:val="24"/>
        </w:rPr>
        <w:tab/>
        <w:t>Денежные средства в размере 20 000 рублей были получены адвокатом от третьего лица, данные которого, кроме тех, кот</w:t>
      </w:r>
      <w:r w:rsidR="00EF156F">
        <w:rPr>
          <w:szCs w:val="24"/>
        </w:rPr>
        <w:t xml:space="preserve">орые представлены в чеке онлайн </w:t>
      </w:r>
      <w:r>
        <w:rPr>
          <w:szCs w:val="24"/>
        </w:rPr>
        <w:t>перевода денежных средств, установить не представляется возможным. Причина перевода адвокату денежных средств данным лицом носит вероятностный характер и не может быть установлена без каких-либо сомнений</w:t>
      </w:r>
      <w:r w:rsidR="00343722">
        <w:rPr>
          <w:szCs w:val="24"/>
        </w:rPr>
        <w:t>, в виду того, что заявитель уклонилась от заключения с адвокатом письменного соглашения, в котором третье лицо было бы указано в качестве плательщика вознаграждения.</w:t>
      </w:r>
      <w:r>
        <w:rPr>
          <w:szCs w:val="24"/>
        </w:rPr>
        <w:t xml:space="preserve"> </w:t>
      </w:r>
      <w:r w:rsidR="004B34FE">
        <w:rPr>
          <w:szCs w:val="24"/>
        </w:rPr>
        <w:t xml:space="preserve">При этом Комиссия учитывает, что заявитель с ошибкой сообщает ф.и.о. плательщика, что также не позволяет точно идентифицировать </w:t>
      </w:r>
      <w:r w:rsidR="004B34FE">
        <w:rPr>
          <w:szCs w:val="24"/>
        </w:rPr>
        <w:lastRenderedPageBreak/>
        <w:t xml:space="preserve">его с данными, содержащимися в чеке банковского перевода. </w:t>
      </w:r>
      <w:r w:rsidR="00343722">
        <w:rPr>
          <w:szCs w:val="24"/>
        </w:rPr>
        <w:t>Очевидно</w:t>
      </w:r>
      <w:r>
        <w:rPr>
          <w:szCs w:val="24"/>
        </w:rPr>
        <w:t xml:space="preserve">, что данное лицо не </w:t>
      </w:r>
      <w:r w:rsidR="00EF156F">
        <w:rPr>
          <w:szCs w:val="24"/>
        </w:rPr>
        <w:t>и</w:t>
      </w:r>
      <w:r>
        <w:rPr>
          <w:szCs w:val="24"/>
        </w:rPr>
        <w:t xml:space="preserve">мело намерения заключить с адвокатом соглашения на защиту </w:t>
      </w:r>
      <w:r w:rsidR="00A11484">
        <w:rPr>
          <w:szCs w:val="24"/>
        </w:rPr>
        <w:t>Ч.</w:t>
      </w:r>
      <w:r>
        <w:rPr>
          <w:szCs w:val="24"/>
        </w:rPr>
        <w:t xml:space="preserve">А.М. в суде апелляционной инстанции. </w:t>
      </w:r>
      <w:r w:rsidR="00343722">
        <w:rPr>
          <w:szCs w:val="24"/>
        </w:rPr>
        <w:t>П</w:t>
      </w:r>
      <w:r>
        <w:rPr>
          <w:szCs w:val="24"/>
        </w:rPr>
        <w:t xml:space="preserve">ри таких обстоятельствах у </w:t>
      </w:r>
      <w:r w:rsidR="004B34FE">
        <w:rPr>
          <w:szCs w:val="24"/>
        </w:rPr>
        <w:t>лица, заплатившего адвокату денежные средства,</w:t>
      </w:r>
      <w:r>
        <w:rPr>
          <w:szCs w:val="24"/>
        </w:rPr>
        <w:t xml:space="preserve"> возникает право требования к адвокату о возврате денежных средств, </w:t>
      </w:r>
      <w:r w:rsidR="004B34FE">
        <w:rPr>
          <w:szCs w:val="24"/>
        </w:rPr>
        <w:t xml:space="preserve">как </w:t>
      </w:r>
      <w:r>
        <w:rPr>
          <w:szCs w:val="24"/>
        </w:rPr>
        <w:t xml:space="preserve">полученных </w:t>
      </w:r>
      <w:r w:rsidR="004B34FE">
        <w:rPr>
          <w:szCs w:val="24"/>
        </w:rPr>
        <w:t xml:space="preserve">им </w:t>
      </w:r>
      <w:r>
        <w:rPr>
          <w:szCs w:val="24"/>
        </w:rPr>
        <w:t xml:space="preserve">в качестве неосновательного обогащения. </w:t>
      </w:r>
      <w:r w:rsidR="00343722">
        <w:rPr>
          <w:szCs w:val="24"/>
        </w:rPr>
        <w:t>С самостоятельной жалобой указанное лицо в АПМО не обращалось.</w:t>
      </w:r>
    </w:p>
    <w:p w:rsidR="00343722" w:rsidRDefault="00343722" w:rsidP="00D54469">
      <w:pPr>
        <w:pStyle w:val="af7"/>
        <w:jc w:val="both"/>
        <w:rPr>
          <w:szCs w:val="24"/>
        </w:rPr>
      </w:pPr>
      <w:r>
        <w:rPr>
          <w:szCs w:val="24"/>
        </w:rPr>
        <w:tab/>
        <w:t xml:space="preserve">Комиссия также не находит дисциплинарного нарушения в действиях адвоката по обжалованию приговора суда первой инстанции, поскольку </w:t>
      </w:r>
      <w:r w:rsidR="00A11484">
        <w:rPr>
          <w:szCs w:val="24"/>
        </w:rPr>
        <w:t>Ч.</w:t>
      </w:r>
      <w:r>
        <w:rPr>
          <w:szCs w:val="24"/>
        </w:rPr>
        <w:t>А.М. от обжалования пригово</w:t>
      </w:r>
      <w:r w:rsidR="00EF156F">
        <w:rPr>
          <w:szCs w:val="24"/>
        </w:rPr>
        <w:t>ра письменно не отказывался (п.4 ст.</w:t>
      </w:r>
      <w:r>
        <w:rPr>
          <w:szCs w:val="24"/>
        </w:rPr>
        <w:t>13 КПЭА).</w:t>
      </w:r>
    </w:p>
    <w:p w:rsidR="00343722" w:rsidRDefault="00343722" w:rsidP="00D54469">
      <w:pPr>
        <w:pStyle w:val="af7"/>
        <w:jc w:val="both"/>
        <w:rPr>
          <w:szCs w:val="24"/>
        </w:rPr>
      </w:pPr>
      <w:r>
        <w:rPr>
          <w:szCs w:val="24"/>
        </w:rPr>
        <w:tab/>
        <w:t xml:space="preserve">Безусловно, заявитель намеревалась заключить с адвокатом соглашение на защиту </w:t>
      </w:r>
      <w:r w:rsidR="00A11484">
        <w:rPr>
          <w:szCs w:val="24"/>
        </w:rPr>
        <w:t>Ч.</w:t>
      </w:r>
      <w:r>
        <w:rPr>
          <w:szCs w:val="24"/>
        </w:rPr>
        <w:t>А.М. в суде апелляционной инстанции. Однако</w:t>
      </w:r>
      <w:proofErr w:type="gramStart"/>
      <w:r>
        <w:rPr>
          <w:szCs w:val="24"/>
        </w:rPr>
        <w:t>,</w:t>
      </w:r>
      <w:proofErr w:type="gramEnd"/>
      <w:r>
        <w:rPr>
          <w:szCs w:val="24"/>
        </w:rPr>
        <w:t xml:space="preserve"> это намерение не было реализовано по независящим от адвоката обстоятельствам. Комиссия полагает, что </w:t>
      </w:r>
      <w:r w:rsidR="004B34FE">
        <w:rPr>
          <w:szCs w:val="24"/>
        </w:rPr>
        <w:t>не может быть вменена адвокату в качестве обязанности необходимость последующего розыска лица, высказавшего намерение к заключению соглашения. Поэтому, в рамках правового о</w:t>
      </w:r>
      <w:r w:rsidR="00EF156F">
        <w:rPr>
          <w:szCs w:val="24"/>
        </w:rPr>
        <w:t>пределения, содержащегося в ст.</w:t>
      </w:r>
      <w:r w:rsidR="004B34FE">
        <w:rPr>
          <w:szCs w:val="24"/>
        </w:rPr>
        <w:t>6.1 КПЭП, заявитель доверителем адвоката не являлась.</w:t>
      </w:r>
    </w:p>
    <w:p w:rsidR="004B34FE" w:rsidRPr="004B34FE" w:rsidRDefault="004B34FE" w:rsidP="00D54469">
      <w:pPr>
        <w:pStyle w:val="af7"/>
        <w:jc w:val="both"/>
        <w:rPr>
          <w:color w:val="000000" w:themeColor="text1"/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необходимости прекращения дисциплинарного производства вследствие </w:t>
      </w:r>
      <w:r w:rsidRPr="004B34FE">
        <w:rPr>
          <w:color w:val="000000" w:themeColor="text1"/>
          <w:szCs w:val="24"/>
        </w:rPr>
        <w:t>обнаружившегося в ходе разбирательства отсутствия допустимого повода для возбуждения дисциплинарного производства.</w:t>
      </w:r>
      <w:proofErr w:type="gramEnd"/>
    </w:p>
    <w:p w:rsidR="001B4AC1" w:rsidRPr="003D5F09" w:rsidRDefault="001B4AC1" w:rsidP="001B4AC1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 w:rsidR="00EF156F">
        <w:rPr>
          <w:color w:val="auto"/>
        </w:rPr>
        <w:t>и по грубой неосторожности (ст.</w:t>
      </w:r>
      <w:r w:rsidRPr="00384DFE">
        <w:rPr>
          <w:color w:val="auto"/>
        </w:rPr>
        <w:t>18 п.1 КПЭА).</w:t>
      </w:r>
    </w:p>
    <w:p w:rsidR="001B4AC1" w:rsidRDefault="001B4AC1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</w:t>
      </w:r>
      <w:r w:rsidR="00EF156F">
        <w:rPr>
          <w:sz w:val="24"/>
        </w:rPr>
        <w:t>льности и адвокатуре в РФ» и п.</w:t>
      </w:r>
      <w:r>
        <w:rPr>
          <w:sz w:val="24"/>
        </w:rPr>
        <w:t xml:space="preserve">9 ст.23 КПЭА, Комиссия дает </w:t>
      </w:r>
    </w:p>
    <w:p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1B4AC1" w:rsidRDefault="001B4AC1" w:rsidP="001B4AC1">
      <w:pPr>
        <w:jc w:val="both"/>
        <w:rPr>
          <w:szCs w:val="24"/>
        </w:rPr>
      </w:pPr>
    </w:p>
    <w:p w:rsidR="007C224C" w:rsidRPr="00EF156F" w:rsidRDefault="001B4AC1" w:rsidP="00EF156F">
      <w:pPr>
        <w:ind w:firstLine="708"/>
        <w:jc w:val="both"/>
      </w:pPr>
      <w:r>
        <w:rPr>
          <w:szCs w:val="24"/>
        </w:rPr>
        <w:t xml:space="preserve">- </w:t>
      </w:r>
      <w:r w:rsidRPr="00E8328E">
        <w:rPr>
          <w:szCs w:val="24"/>
        </w:rPr>
        <w:t>о </w:t>
      </w:r>
      <w:r w:rsidR="007C224C">
        <w:rPr>
          <w:szCs w:val="24"/>
        </w:rPr>
        <w:t xml:space="preserve">необходимости прекращения дисциплинарного производства в отношении адвоката </w:t>
      </w:r>
      <w:r w:rsidR="00A11484">
        <w:rPr>
          <w:szCs w:val="24"/>
        </w:rPr>
        <w:t>Л.А.В.</w:t>
      </w:r>
      <w:r w:rsidR="007C224C">
        <w:rPr>
          <w:szCs w:val="24"/>
        </w:rPr>
        <w:t xml:space="preserve">, возбужденного по жалобе </w:t>
      </w:r>
      <w:r w:rsidR="00A11484">
        <w:rPr>
          <w:szCs w:val="24"/>
        </w:rPr>
        <w:t>К.</w:t>
      </w:r>
      <w:r w:rsidR="007C224C">
        <w:rPr>
          <w:szCs w:val="24"/>
        </w:rPr>
        <w:t>О.В.</w:t>
      </w:r>
      <w:r w:rsidR="002A54AE">
        <w:rPr>
          <w:szCs w:val="24"/>
        </w:rPr>
        <w:t>,</w:t>
      </w:r>
      <w:r w:rsidR="007C224C">
        <w:rPr>
          <w:szCs w:val="24"/>
        </w:rPr>
        <w:t xml:space="preserve"> вследствие </w:t>
      </w:r>
      <w:r w:rsidR="007C224C" w:rsidRPr="004B34FE">
        <w:rPr>
          <w:color w:val="000000" w:themeColor="text1"/>
          <w:szCs w:val="24"/>
        </w:rPr>
        <w:t>обнаружившегося в ходе разбирательства отсутствия допустимого повода для возбуждения дисциплинарного производства.</w:t>
      </w:r>
    </w:p>
    <w:p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86A" w:rsidRDefault="0026086A">
      <w:r>
        <w:separator/>
      </w:r>
    </w:p>
  </w:endnote>
  <w:endnote w:type="continuationSeparator" w:id="0">
    <w:p w:rsidR="0026086A" w:rsidRDefault="0026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86A" w:rsidRDefault="0026086A">
      <w:r>
        <w:separator/>
      </w:r>
    </w:p>
  </w:footnote>
  <w:footnote w:type="continuationSeparator" w:id="0">
    <w:p w:rsidR="0026086A" w:rsidRDefault="00260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BD3EC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11484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79F1"/>
    <w:rsid w:val="00257EF4"/>
    <w:rsid w:val="0026086A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54AE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722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81"/>
    <w:rsid w:val="0049339E"/>
    <w:rsid w:val="0049762F"/>
    <w:rsid w:val="004A0C4D"/>
    <w:rsid w:val="004A3A15"/>
    <w:rsid w:val="004A3AFE"/>
    <w:rsid w:val="004B14AB"/>
    <w:rsid w:val="004B34FE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D6121"/>
    <w:rsid w:val="006E0AE2"/>
    <w:rsid w:val="006E1057"/>
    <w:rsid w:val="006E3B0E"/>
    <w:rsid w:val="006E5CB4"/>
    <w:rsid w:val="006E64CB"/>
    <w:rsid w:val="006E6D92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22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23B63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1484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ECA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54469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4D9B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156F"/>
    <w:rsid w:val="00EF7BDB"/>
    <w:rsid w:val="00F01497"/>
    <w:rsid w:val="00F0341A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1762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D54469"/>
    <w:rPr>
      <w:rFonts w:ascii="Times New Roman" w:eastAsia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E7674-F618-4E01-94A8-C0313410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2021-04-10T16:55:00Z</dcterms:created>
  <dcterms:modified xsi:type="dcterms:W3CDTF">2022-03-21T09:57:00Z</dcterms:modified>
</cp:coreProperties>
</file>