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613A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973C1E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8E311A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52DAD">
        <w:rPr>
          <w:b w:val="0"/>
          <w:sz w:val="24"/>
          <w:szCs w:val="24"/>
        </w:rPr>
        <w:t>2</w:t>
      </w:r>
      <w:r w:rsidR="00A80370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-0</w:t>
      </w:r>
      <w:r w:rsidR="00A547B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/21</w:t>
      </w:r>
    </w:p>
    <w:p w14:paraId="1A297091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853D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42D01AEE" w14:textId="50E43EFE" w:rsidR="00CE4839" w:rsidRPr="00962826" w:rsidRDefault="00A8037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B85A3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B85A3C">
        <w:rPr>
          <w:b w:val="0"/>
          <w:sz w:val="24"/>
          <w:szCs w:val="24"/>
        </w:rPr>
        <w:t>.</w:t>
      </w:r>
      <w:r w:rsidR="000853D7">
        <w:rPr>
          <w:b w:val="0"/>
          <w:sz w:val="24"/>
          <w:szCs w:val="24"/>
        </w:rPr>
        <w:t>А</w:t>
      </w:r>
      <w:r w:rsidR="00B85A3C">
        <w:rPr>
          <w:b w:val="0"/>
          <w:sz w:val="24"/>
          <w:szCs w:val="24"/>
        </w:rPr>
        <w:t>.</w:t>
      </w:r>
    </w:p>
    <w:p w14:paraId="44A5F56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DC43B33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F1BAD">
        <w:t xml:space="preserve">   27 апреля</w:t>
      </w:r>
      <w:r w:rsidR="003070CE">
        <w:t xml:space="preserve"> 2021 года</w:t>
      </w:r>
    </w:p>
    <w:p w14:paraId="5C1FD1A4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BBA70AC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A814622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C6C636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0853D7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AF1BAD">
        <w:rPr>
          <w:color w:val="auto"/>
          <w:szCs w:val="24"/>
        </w:rPr>
        <w:t>, Никифорова А.В.</w:t>
      </w:r>
      <w:r w:rsidR="001A4CB9">
        <w:rPr>
          <w:color w:val="auto"/>
          <w:szCs w:val="24"/>
        </w:rPr>
        <w:t>,</w:t>
      </w:r>
    </w:p>
    <w:p w14:paraId="452EA3E9" w14:textId="77777777" w:rsidR="007C06AC" w:rsidRDefault="00913ACF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AF1BAD">
        <w:rPr>
          <w:color w:val="auto"/>
        </w:rPr>
        <w:t>Рыбакове С.А</w:t>
      </w:r>
      <w:r w:rsidR="001A4CB9">
        <w:rPr>
          <w:color w:val="auto"/>
        </w:rPr>
        <w:t>.,</w:t>
      </w:r>
    </w:p>
    <w:p w14:paraId="295309A6" w14:textId="540A25E7" w:rsidR="006067CD" w:rsidRPr="00865855" w:rsidRDefault="006067CD" w:rsidP="00A547B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65855">
        <w:rPr>
          <w:color w:val="auto"/>
        </w:rPr>
        <w:t>при участии заявителя Р</w:t>
      </w:r>
      <w:r w:rsidR="00B85A3C">
        <w:rPr>
          <w:color w:val="auto"/>
        </w:rPr>
        <w:t>.</w:t>
      </w:r>
      <w:r w:rsidRPr="00865855">
        <w:rPr>
          <w:color w:val="auto"/>
        </w:rPr>
        <w:t>Т.С.</w:t>
      </w:r>
    </w:p>
    <w:p w14:paraId="71A5DD46" w14:textId="7CA96353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0853D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0853D7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0853D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0853D7">
        <w:rPr>
          <w:sz w:val="24"/>
        </w:rPr>
        <w:t xml:space="preserve"> </w:t>
      </w:r>
      <w:r w:rsidR="00106705">
        <w:rPr>
          <w:sz w:val="24"/>
        </w:rPr>
        <w:t>0</w:t>
      </w:r>
      <w:r w:rsidR="00A80370">
        <w:rPr>
          <w:sz w:val="24"/>
        </w:rPr>
        <w:t>8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A547BF">
        <w:rPr>
          <w:sz w:val="24"/>
        </w:rPr>
        <w:t>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0853D7">
        <w:rPr>
          <w:sz w:val="24"/>
          <w:szCs w:val="24"/>
        </w:rPr>
        <w:t xml:space="preserve"> </w:t>
      </w:r>
      <w:r w:rsidR="00A80370">
        <w:rPr>
          <w:sz w:val="24"/>
          <w:szCs w:val="24"/>
        </w:rPr>
        <w:t>Р</w:t>
      </w:r>
      <w:r w:rsidR="00B85A3C">
        <w:rPr>
          <w:sz w:val="24"/>
          <w:szCs w:val="24"/>
        </w:rPr>
        <w:t>.</w:t>
      </w:r>
      <w:r w:rsidR="00A80370">
        <w:rPr>
          <w:sz w:val="24"/>
          <w:szCs w:val="24"/>
        </w:rPr>
        <w:t>Т.С.</w:t>
      </w:r>
      <w:r w:rsidR="000853D7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A80370">
        <w:rPr>
          <w:sz w:val="24"/>
          <w:szCs w:val="24"/>
        </w:rPr>
        <w:t>В</w:t>
      </w:r>
      <w:r w:rsidR="00B85A3C">
        <w:rPr>
          <w:sz w:val="24"/>
          <w:szCs w:val="24"/>
        </w:rPr>
        <w:t>.</w:t>
      </w:r>
      <w:r w:rsidR="00252DAD">
        <w:rPr>
          <w:sz w:val="24"/>
          <w:szCs w:val="24"/>
        </w:rPr>
        <w:t>М.</w:t>
      </w:r>
      <w:r w:rsidR="000853D7">
        <w:rPr>
          <w:sz w:val="24"/>
          <w:szCs w:val="24"/>
        </w:rPr>
        <w:t>А</w:t>
      </w:r>
      <w:r w:rsidR="00252DAD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0326BA9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FD03B7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287436A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A3226FA" w14:textId="13A48192" w:rsidR="00A80370" w:rsidRDefault="003070CE" w:rsidP="00AD0BD6">
      <w:pPr>
        <w:jc w:val="both"/>
      </w:pPr>
      <w:r>
        <w:tab/>
      </w:r>
      <w:r w:rsidR="00A80370">
        <w:t>18</w:t>
      </w:r>
      <w:r>
        <w:t>.</w:t>
      </w:r>
      <w:r w:rsidR="007B20F8">
        <w:t>0</w:t>
      </w:r>
      <w:r w:rsidR="00A547BF">
        <w:t>2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0853D7">
        <w:t xml:space="preserve"> </w:t>
      </w:r>
      <w:r w:rsidR="00A80370">
        <w:t>Р</w:t>
      </w:r>
      <w:r w:rsidR="00B85A3C">
        <w:t>.</w:t>
      </w:r>
      <w:r w:rsidR="00A80370">
        <w:t>Т.С.</w:t>
      </w:r>
      <w:r w:rsidR="00887E25">
        <w:t xml:space="preserve"> в отношении адвоката</w:t>
      </w:r>
      <w:r w:rsidR="000853D7">
        <w:t xml:space="preserve"> </w:t>
      </w:r>
      <w:r w:rsidR="00A80370">
        <w:t>В</w:t>
      </w:r>
      <w:r w:rsidR="00B85A3C">
        <w:t>.</w:t>
      </w:r>
      <w:r w:rsidR="00252DAD">
        <w:t>М.</w:t>
      </w:r>
      <w:r w:rsidR="000853D7">
        <w:t>А</w:t>
      </w:r>
      <w:r w:rsidR="00252DAD">
        <w:t>.</w:t>
      </w:r>
      <w:r w:rsidR="00887E25">
        <w:t xml:space="preserve">, в которой сообщается, что </w:t>
      </w:r>
      <w:r w:rsidR="00A80370">
        <w:t>16.12.2019 г. заявитель заключила с адвокатом соглашение на защиту Р</w:t>
      </w:r>
      <w:r w:rsidR="00B85A3C">
        <w:t>.</w:t>
      </w:r>
      <w:r w:rsidR="00EC37EA">
        <w:t>А.В. (сына) на предварительном следствии. Адвокат формально отнёсся к исполнению своих обязанностей, не заявлял о допросе свидетелей, сообщил в переписке с заявителем, что Р</w:t>
      </w:r>
      <w:r w:rsidR="00B85A3C">
        <w:t>.</w:t>
      </w:r>
      <w:r w:rsidR="00EC37EA">
        <w:t>А.В. виновен</w:t>
      </w:r>
      <w:r w:rsidR="003E401B">
        <w:t xml:space="preserve"> и</w:t>
      </w:r>
      <w:r w:rsidR="00EC37EA">
        <w:t xml:space="preserve"> его защита противоречит нравственным принципам адвоката. Адвокат ограничился подачей жалоб на постановление о мере пресечения, подал жалобу в Генеральную прокуратуру, на которую пришёл ответ о том, что копии документов не рассматриваются. Дважды адвокат формально обращался в суд с заменой меры пресечения, хотя знал, что по таким преступлениям это невозможно. </w:t>
      </w:r>
    </w:p>
    <w:p w14:paraId="010E2D33" w14:textId="28F2BE94" w:rsidR="00EC37EA" w:rsidRDefault="00EC37EA" w:rsidP="00AD0BD6">
      <w:pPr>
        <w:jc w:val="both"/>
      </w:pPr>
      <w:r>
        <w:tab/>
        <w:t xml:space="preserve">Адвокат не выдал </w:t>
      </w:r>
      <w:r w:rsidRPr="00950CA4">
        <w:t>квитанции в получении вознаграждения в размере 250 000 рублей.</w:t>
      </w:r>
      <w:r>
        <w:t xml:space="preserve"> Заявитель потребовала вернуть часть денежных средств, но адвокат стал её стыдить, сообщил, что 28 раз выезжал в командировки в Д</w:t>
      </w:r>
      <w:r w:rsidR="00B85A3C">
        <w:t>.</w:t>
      </w:r>
      <w:r>
        <w:t xml:space="preserve"> район. В ноябре 2020 г. адвокат стал избегать встреч с заявителем, а впоследствии Р</w:t>
      </w:r>
      <w:r w:rsidR="00B85A3C">
        <w:t>.</w:t>
      </w:r>
      <w:r>
        <w:t xml:space="preserve">А.В. увидел в суде другого адвоката. </w:t>
      </w:r>
    </w:p>
    <w:p w14:paraId="17E8B1FB" w14:textId="77777777" w:rsidR="003E3F49" w:rsidRDefault="003E3F49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5500A35B" w14:textId="77777777" w:rsidR="003E3F49" w:rsidRDefault="00596C0B" w:rsidP="00596C0B">
      <w:pPr>
        <w:pStyle w:val="ac"/>
        <w:numPr>
          <w:ilvl w:val="0"/>
          <w:numId w:val="22"/>
        </w:numPr>
        <w:jc w:val="both"/>
      </w:pPr>
      <w:r>
        <w:t>соглашение</w:t>
      </w:r>
      <w:r w:rsidR="003E3F49">
        <w:t xml:space="preserve"> об оказании юридической помощи от 16.12.2019 г.;</w:t>
      </w:r>
    </w:p>
    <w:p w14:paraId="1487AFBE" w14:textId="4418FAC8" w:rsidR="003E3F49" w:rsidRDefault="00596C0B" w:rsidP="00596C0B">
      <w:pPr>
        <w:pStyle w:val="ac"/>
        <w:numPr>
          <w:ilvl w:val="0"/>
          <w:numId w:val="22"/>
        </w:numPr>
        <w:jc w:val="both"/>
      </w:pPr>
      <w:r>
        <w:t>ответ</w:t>
      </w:r>
      <w:r w:rsidR="003E3F49">
        <w:t xml:space="preserve"> КА «</w:t>
      </w:r>
      <w:r w:rsidR="00B85A3C">
        <w:t>Х</w:t>
      </w:r>
      <w:r w:rsidR="003E3F49">
        <w:t>».</w:t>
      </w:r>
    </w:p>
    <w:p w14:paraId="346DC75E" w14:textId="412B4347" w:rsidR="003E3F49" w:rsidRDefault="003E3F49" w:rsidP="00AD0BD6">
      <w:pPr>
        <w:jc w:val="both"/>
      </w:pPr>
      <w:r>
        <w:tab/>
        <w:t>Адвокатом представлены письменные объясне</w:t>
      </w:r>
      <w:r w:rsidR="000853D7">
        <w:t xml:space="preserve">ния, в которых он сообщает, что, </w:t>
      </w:r>
      <w:r>
        <w:t>действительно</w:t>
      </w:r>
      <w:r w:rsidR="000853D7">
        <w:t>,</w:t>
      </w:r>
      <w:r>
        <w:t xml:space="preserve"> заключил с заявителем соглашение на защиту Р</w:t>
      </w:r>
      <w:r w:rsidR="00B85A3C">
        <w:t>.</w:t>
      </w:r>
      <w:r>
        <w:t xml:space="preserve">А.В. на стадии предварительного следствия. Адвокат не делал публичных заявлений о виновности своего подзащитного, </w:t>
      </w:r>
      <w:r w:rsidR="000853D7">
        <w:t>после выполнения требований ст.</w:t>
      </w:r>
      <w:r>
        <w:t>217 УПК РФ сообщил заявителю об имеющихся</w:t>
      </w:r>
      <w:r w:rsidR="00596C0B">
        <w:t xml:space="preserve"> в уголовном деле</w:t>
      </w:r>
      <w:r>
        <w:t xml:space="preserve"> доказательствах вины подзащитного. Ей это не понравилось, и она прекратила общение с адвокатом. </w:t>
      </w:r>
    </w:p>
    <w:p w14:paraId="72863597" w14:textId="77777777" w:rsidR="003E3F49" w:rsidRDefault="003E3F49" w:rsidP="003E3F49">
      <w:pPr>
        <w:pStyle w:val="af8"/>
        <w:ind w:firstLine="708"/>
        <w:jc w:val="both"/>
      </w:pPr>
      <w:r w:rsidRPr="003E3F49">
        <w:t>Ознакомление с материалами уголовного дела производилось раздельно, после заявленного ходатайства подзащитного о раздельном ознакомлении с материалами уголовного дела, в виду его содержания в СИЗО и с целью соблюдения мер профилактики и рекомендаций по соблюдению социальной дистанции, в связи с распространением новой корон</w:t>
      </w:r>
      <w:r w:rsidR="000853D7">
        <w:t>а</w:t>
      </w:r>
      <w:r w:rsidRPr="003E3F49">
        <w:t xml:space="preserve">вирусной инфекции </w:t>
      </w:r>
      <w:r w:rsidRPr="003E3F49">
        <w:rPr>
          <w:lang w:val="en-US"/>
        </w:rPr>
        <w:t>COVID</w:t>
      </w:r>
      <w:r w:rsidR="00596C0B">
        <w:t>-19.</w:t>
      </w:r>
    </w:p>
    <w:p w14:paraId="21C2D6E5" w14:textId="77777777" w:rsidR="007E3A15" w:rsidRDefault="007E3A15" w:rsidP="00596C0B">
      <w:pPr>
        <w:pStyle w:val="af8"/>
        <w:ind w:firstLine="708"/>
        <w:jc w:val="both"/>
      </w:pPr>
      <w:r>
        <w:t xml:space="preserve">Адвокат выполнил все необходимые действия по защите заявителя, участвовал во всех следственных действиях, обжаловал все постановления суда по мере пресечения, </w:t>
      </w:r>
      <w:r>
        <w:lastRenderedPageBreak/>
        <w:t xml:space="preserve">участвовал в судебных заседаниях суда апелляционной инстанции при рассмотрении жалоб, ознакомился с 5 томами уголовного дела. </w:t>
      </w:r>
      <w:r w:rsidRPr="00E92991">
        <w:t>При подписании протокола ознакомления с материалами уголовного дела и после проведённой беседы с подзащитным, заявлено ходатайство о вызове в суд свидетелей со стороны защиты</w:t>
      </w:r>
      <w:r w:rsidR="00596C0B">
        <w:t>,</w:t>
      </w:r>
      <w:r w:rsidRPr="00E92991">
        <w:t xml:space="preserve"> о которых ходатайствовал как сам подзащитный</w:t>
      </w:r>
      <w:r>
        <w:t>,</w:t>
      </w:r>
      <w:r w:rsidR="00596C0B">
        <w:t xml:space="preserve"> так и заявитель жалобы.</w:t>
      </w:r>
    </w:p>
    <w:p w14:paraId="4ABADE8A" w14:textId="77777777" w:rsidR="003E3F49" w:rsidRDefault="007E3A15" w:rsidP="007E3A15">
      <w:pPr>
        <w:pStyle w:val="af8"/>
        <w:jc w:val="both"/>
      </w:pPr>
      <w:r>
        <w:tab/>
        <w:t>К письменным объяснениям адвоката приложены копии следующих документов:</w:t>
      </w:r>
    </w:p>
    <w:p w14:paraId="7DF83BAE" w14:textId="77777777" w:rsidR="007E3A15" w:rsidRDefault="007E3A15" w:rsidP="00596C0B">
      <w:pPr>
        <w:pStyle w:val="af8"/>
        <w:numPr>
          <w:ilvl w:val="0"/>
          <w:numId w:val="23"/>
        </w:numPr>
        <w:jc w:val="both"/>
      </w:pPr>
      <w:r>
        <w:t>жалобы генеральному прокурору на нарушение разумных сроков уголовного судопроизводства;</w:t>
      </w:r>
    </w:p>
    <w:p w14:paraId="37168377" w14:textId="77777777" w:rsidR="007E3A15" w:rsidRDefault="007E3A15" w:rsidP="00596C0B">
      <w:pPr>
        <w:pStyle w:val="af8"/>
        <w:numPr>
          <w:ilvl w:val="0"/>
          <w:numId w:val="23"/>
        </w:numPr>
        <w:jc w:val="both"/>
      </w:pPr>
      <w:r>
        <w:t>апелляционных жалоб адвоката на постановление суда о продлении сроков содержания под стражей;</w:t>
      </w:r>
    </w:p>
    <w:p w14:paraId="75BE2C71" w14:textId="77777777" w:rsidR="007E3A15" w:rsidRPr="003E3F49" w:rsidRDefault="007E3A15" w:rsidP="00596C0B">
      <w:pPr>
        <w:pStyle w:val="af8"/>
        <w:numPr>
          <w:ilvl w:val="0"/>
          <w:numId w:val="23"/>
        </w:numPr>
        <w:jc w:val="both"/>
      </w:pPr>
      <w:r>
        <w:t>постановления об удовлетворении жалобы на нарушение разумных сроков уголовного судопроизводства.</w:t>
      </w:r>
    </w:p>
    <w:p w14:paraId="1BBBDE71" w14:textId="77777777" w:rsidR="00865855" w:rsidRPr="0076042A" w:rsidRDefault="00865855" w:rsidP="00A8049D">
      <w:pPr>
        <w:pStyle w:val="af8"/>
        <w:ind w:firstLine="708"/>
        <w:jc w:val="both"/>
      </w:pPr>
      <w:r w:rsidRPr="0076042A">
        <w:t>27.04.2021 г. адвокат в заседание Комиссии не я</w:t>
      </w:r>
      <w:r w:rsidR="000853D7">
        <w:t>вился (ссылка на доступ к видеоконференц</w:t>
      </w:r>
      <w:r w:rsidRPr="0076042A">
        <w:t>связи адвокату направлена заблаговременно), о времени и месте рассмотрения дисциплинарного производства извещен надлежащим об</w:t>
      </w:r>
      <w:r w:rsidR="000853D7">
        <w:t>разом. Поэтому, на основании п.3 ст.</w:t>
      </w:r>
      <w:r w:rsidRPr="0076042A"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11516467" w14:textId="77777777" w:rsidR="006067CD" w:rsidRPr="003E3F49" w:rsidRDefault="006067CD" w:rsidP="00A8049D">
      <w:pPr>
        <w:pStyle w:val="af8"/>
        <w:ind w:firstLine="708"/>
        <w:jc w:val="both"/>
      </w:pPr>
      <w:r w:rsidRPr="0076042A">
        <w:t>27.04.2021 г. в заседании комиссии заявитель поддержала доводы жалобы и пояснила, что квитанция о приеме денежных средств</w:t>
      </w:r>
      <w:r w:rsidR="00AF4BC8" w:rsidRPr="0076042A">
        <w:t xml:space="preserve"> была оформлена 28</w:t>
      </w:r>
      <w:r w:rsidRPr="0076042A">
        <w:t>.12.2020 г.</w:t>
      </w:r>
      <w:r w:rsidR="00AF4BC8" w:rsidRPr="0076042A">
        <w:t xml:space="preserve"> (номер платежного поручения о перечислении в коллегию денежных средств 227999 г.)</w:t>
      </w:r>
    </w:p>
    <w:p w14:paraId="7A85849A" w14:textId="77777777" w:rsidR="00865855" w:rsidRPr="00865855" w:rsidRDefault="00865855" w:rsidP="0076042A">
      <w:pPr>
        <w:ind w:firstLine="708"/>
        <w:jc w:val="both"/>
      </w:pPr>
      <w:r w:rsidRPr="00865855">
        <w:t xml:space="preserve">Рассмотрев доводы обращения, </w:t>
      </w:r>
      <w:r w:rsidR="008C56FC">
        <w:t>к</w:t>
      </w:r>
      <w:r w:rsidRPr="00865855">
        <w:t>омиссия приходит к следующим выводам.</w:t>
      </w:r>
    </w:p>
    <w:p w14:paraId="6F3D0932" w14:textId="2929201D" w:rsidR="00A36046" w:rsidRDefault="000853D7" w:rsidP="00AD0BD6">
      <w:pPr>
        <w:jc w:val="both"/>
      </w:pPr>
      <w:r>
        <w:t xml:space="preserve">           </w:t>
      </w:r>
      <w:r w:rsidR="00BC1891">
        <w:t>Комиссией установлено, что 16.12.2019 года между а</w:t>
      </w:r>
      <w:r w:rsidR="00A36046">
        <w:t>двокатом В</w:t>
      </w:r>
      <w:r w:rsidR="00B85A3C">
        <w:t>.</w:t>
      </w:r>
      <w:r w:rsidR="00A36046">
        <w:t>М.</w:t>
      </w:r>
      <w:r>
        <w:t>А</w:t>
      </w:r>
      <w:r w:rsidR="00A36046">
        <w:t xml:space="preserve">. </w:t>
      </w:r>
      <w:r w:rsidR="00BC1891">
        <w:t>и заявителем было заключено соглашение об оказании юридической помощи, предметом которого выступало оказание юридической помощи по осуществлению защиты Р</w:t>
      </w:r>
      <w:r w:rsidR="00B85A3C">
        <w:t>.</w:t>
      </w:r>
      <w:r w:rsidR="00BC1891">
        <w:t>А.В. на стадии предварительного расследования уголовного дела.</w:t>
      </w:r>
    </w:p>
    <w:p w14:paraId="1396A9BE" w14:textId="77777777" w:rsidR="00A36046" w:rsidRDefault="000853D7" w:rsidP="00A36046">
      <w:pPr>
        <w:ind w:firstLine="708"/>
        <w:jc w:val="both"/>
        <w:rPr>
          <w:szCs w:val="24"/>
        </w:rPr>
      </w:pPr>
      <w:r>
        <w:rPr>
          <w:szCs w:val="24"/>
        </w:rPr>
        <w:t>В силу пп.1 п.1 ст.</w:t>
      </w:r>
      <w:r w:rsidR="00A36046">
        <w:rPr>
          <w:szCs w:val="24"/>
        </w:rPr>
        <w:t>7 ФЗ «Об адвокатской деят</w:t>
      </w:r>
      <w:r>
        <w:rPr>
          <w:szCs w:val="24"/>
        </w:rPr>
        <w:t>ельности и адвокатуре в РФ», п.1 ст.</w:t>
      </w:r>
      <w:r w:rsidR="00A36046">
        <w:rPr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5FAAB21" w14:textId="77777777" w:rsidR="00A36046" w:rsidRDefault="000853D7" w:rsidP="00A36046">
      <w:pPr>
        <w:ind w:firstLine="720"/>
        <w:jc w:val="both"/>
        <w:rPr>
          <w:szCs w:val="24"/>
        </w:rPr>
      </w:pPr>
      <w:r>
        <w:rPr>
          <w:szCs w:val="24"/>
        </w:rPr>
        <w:t>Согласно ст.</w:t>
      </w:r>
      <w:r w:rsidR="00A36046">
        <w:rPr>
          <w:szCs w:val="24"/>
        </w:rPr>
        <w:t>6.1 Кодекса профессиональной этики адвоката, под доверителем понимается:</w:t>
      </w:r>
    </w:p>
    <w:p w14:paraId="4C83C0F1" w14:textId="77777777" w:rsidR="00A36046" w:rsidRPr="00390512" w:rsidRDefault="00A36046" w:rsidP="00A36046">
      <w:pPr>
        <w:pStyle w:val="99"/>
        <w:numPr>
          <w:ilvl w:val="0"/>
          <w:numId w:val="24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="000853D7">
        <w:rPr>
          <w:rStyle w:val="96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14:paraId="758DC0FA" w14:textId="77777777" w:rsidR="00A36046" w:rsidRPr="00390512" w:rsidRDefault="00A36046" w:rsidP="00A36046">
      <w:pPr>
        <w:pStyle w:val="99"/>
        <w:numPr>
          <w:ilvl w:val="0"/>
          <w:numId w:val="2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="000853D7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="000853D7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14:paraId="5A313872" w14:textId="77777777" w:rsidR="00A36046" w:rsidRPr="00390512" w:rsidRDefault="00A36046" w:rsidP="00A36046">
      <w:pPr>
        <w:pStyle w:val="99"/>
        <w:numPr>
          <w:ilvl w:val="0"/>
          <w:numId w:val="2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="000853D7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="000853D7">
        <w:rPr>
          <w:rStyle w:val="96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2D4F508C" w14:textId="77777777" w:rsidR="00A36046" w:rsidRDefault="00A36046" w:rsidP="00A36046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>опрос о ненадлежащем исполнении адвокатом своих профессиональ</w:t>
      </w:r>
      <w:r w:rsidRPr="00390512">
        <w:rPr>
          <w:szCs w:val="24"/>
        </w:rPr>
        <w:softHyphen/>
        <w:t>ных обязанностей</w:t>
      </w:r>
      <w:r>
        <w:rPr>
          <w:szCs w:val="24"/>
        </w:rPr>
        <w:t xml:space="preserve"> или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 лицом, которому оказывается</w:t>
      </w:r>
      <w:r w:rsidR="000853D7">
        <w:rPr>
          <w:szCs w:val="24"/>
        </w:rPr>
        <w:t xml:space="preserve"> </w:t>
      </w:r>
      <w:r w:rsidRPr="00390512">
        <w:rPr>
          <w:szCs w:val="24"/>
        </w:rPr>
        <w:t>юридическая помощь, а не лицом, заключившим соглашение с адвокатом.</w:t>
      </w:r>
    </w:p>
    <w:p w14:paraId="56D1CA3F" w14:textId="0663D298" w:rsidR="007B018C" w:rsidRPr="00390512" w:rsidRDefault="007B018C" w:rsidP="00A36046">
      <w:pPr>
        <w:ind w:firstLine="720"/>
        <w:jc w:val="both"/>
        <w:rPr>
          <w:szCs w:val="24"/>
        </w:rPr>
      </w:pPr>
      <w:r>
        <w:rPr>
          <w:szCs w:val="24"/>
        </w:rPr>
        <w:t>В ходе дисциплинарного производства комиссией установлено, что лицо, которому оказывалась юридическая помощь по уголовному делу (Р</w:t>
      </w:r>
      <w:r w:rsidR="00B85A3C">
        <w:rPr>
          <w:szCs w:val="24"/>
        </w:rPr>
        <w:t>.</w:t>
      </w:r>
      <w:r>
        <w:rPr>
          <w:szCs w:val="24"/>
        </w:rPr>
        <w:t>А.В.)</w:t>
      </w:r>
      <w:r w:rsidR="008C56FC">
        <w:rPr>
          <w:szCs w:val="24"/>
        </w:rPr>
        <w:t>,</w:t>
      </w:r>
      <w:r>
        <w:rPr>
          <w:szCs w:val="24"/>
        </w:rPr>
        <w:t xml:space="preserve"> не заявил отказ от защитника, претензий по качеству оказания адвокатом юридической помощи </w:t>
      </w:r>
      <w:r w:rsidR="008C56FC">
        <w:rPr>
          <w:szCs w:val="24"/>
        </w:rPr>
        <w:t>от него</w:t>
      </w:r>
      <w:r w:rsidR="00C5391D">
        <w:rPr>
          <w:szCs w:val="24"/>
        </w:rPr>
        <w:t xml:space="preserve"> в ходе осуществления защиты</w:t>
      </w:r>
      <w:r w:rsidR="008C56FC">
        <w:rPr>
          <w:szCs w:val="24"/>
        </w:rPr>
        <w:t xml:space="preserve"> не поступало.</w:t>
      </w:r>
    </w:p>
    <w:p w14:paraId="4948C65A" w14:textId="2FE12253" w:rsidR="00A36046" w:rsidRDefault="00A36046" w:rsidP="00A36046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390512">
        <w:rPr>
          <w:rFonts w:ascii="Times New Roman" w:hAnsi="Times New Roman"/>
          <w:sz w:val="24"/>
          <w:szCs w:val="24"/>
        </w:rPr>
        <w:t>При таких обстоятельствах заявитель</w:t>
      </w:r>
      <w:r w:rsidR="000853D7">
        <w:rPr>
          <w:rFonts w:ascii="Times New Roman" w:hAnsi="Times New Roman"/>
          <w:sz w:val="24"/>
          <w:szCs w:val="24"/>
        </w:rPr>
        <w:t xml:space="preserve"> </w:t>
      </w:r>
      <w:r w:rsidR="007B018C">
        <w:rPr>
          <w:rFonts w:ascii="Times New Roman" w:hAnsi="Times New Roman"/>
          <w:sz w:val="24"/>
          <w:szCs w:val="24"/>
        </w:rPr>
        <w:t>Р</w:t>
      </w:r>
      <w:r w:rsidR="00B85A3C">
        <w:rPr>
          <w:rFonts w:ascii="Times New Roman" w:hAnsi="Times New Roman"/>
          <w:sz w:val="24"/>
          <w:szCs w:val="24"/>
        </w:rPr>
        <w:t>.</w:t>
      </w:r>
      <w:r w:rsidR="007B018C">
        <w:rPr>
          <w:rFonts w:ascii="Times New Roman" w:hAnsi="Times New Roman"/>
          <w:sz w:val="24"/>
          <w:szCs w:val="24"/>
        </w:rPr>
        <w:t>Т.С.</w:t>
      </w:r>
      <w:r w:rsidRPr="00390512">
        <w:rPr>
          <w:rFonts w:ascii="Times New Roman" w:hAnsi="Times New Roman"/>
          <w:sz w:val="24"/>
          <w:szCs w:val="24"/>
        </w:rPr>
        <w:t xml:space="preserve"> не вправе ставить перед</w:t>
      </w:r>
      <w:r w:rsidR="000853D7">
        <w:rPr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дисциплинарными органами вопрос о ненадлежащем исполнении адвокатом</w:t>
      </w:r>
      <w:r w:rsidR="000853D7">
        <w:rPr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>своих профессиональных обязанностей</w:t>
      </w:r>
      <w:r>
        <w:rPr>
          <w:rFonts w:ascii="Times New Roman" w:hAnsi="Times New Roman"/>
          <w:sz w:val="24"/>
          <w:szCs w:val="24"/>
        </w:rPr>
        <w:t xml:space="preserve"> и ненадлежащем качестве оказанной правовой помощи </w:t>
      </w:r>
      <w:r>
        <w:rPr>
          <w:rFonts w:ascii="Times New Roman" w:hAnsi="Times New Roman"/>
          <w:sz w:val="24"/>
          <w:szCs w:val="24"/>
        </w:rPr>
        <w:lastRenderedPageBreak/>
        <w:t>по уголовному делу, поскольку правовая</w:t>
      </w:r>
      <w:r w:rsidRPr="00390512">
        <w:rPr>
          <w:rFonts w:ascii="Times New Roman" w:hAnsi="Times New Roman"/>
          <w:sz w:val="24"/>
          <w:szCs w:val="24"/>
        </w:rPr>
        <w:t xml:space="preserve"> помощь</w:t>
      </w:r>
      <w:r w:rsidR="000853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договор</w:t>
      </w:r>
      <w:r w:rsidR="008C56FC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об оказании юридической помощи оказывалась не ей, а доверителю </w:t>
      </w:r>
      <w:r w:rsidR="007B018C">
        <w:rPr>
          <w:rFonts w:ascii="Times New Roman" w:hAnsi="Times New Roman"/>
          <w:sz w:val="24"/>
          <w:szCs w:val="24"/>
        </w:rPr>
        <w:t>Р</w:t>
      </w:r>
      <w:r w:rsidR="00B85A3C">
        <w:rPr>
          <w:rFonts w:ascii="Times New Roman" w:hAnsi="Times New Roman"/>
          <w:sz w:val="24"/>
          <w:szCs w:val="24"/>
        </w:rPr>
        <w:t>.</w:t>
      </w:r>
      <w:r w:rsidR="007B018C">
        <w:rPr>
          <w:rFonts w:ascii="Times New Roman" w:hAnsi="Times New Roman"/>
          <w:sz w:val="24"/>
          <w:szCs w:val="24"/>
        </w:rPr>
        <w:t>А.В.</w:t>
      </w:r>
      <w:r w:rsidRPr="00390512">
        <w:rPr>
          <w:rFonts w:ascii="Times New Roman" w:hAnsi="Times New Roman"/>
          <w:sz w:val="24"/>
          <w:szCs w:val="24"/>
        </w:rPr>
        <w:t xml:space="preserve">, </w:t>
      </w:r>
      <w:r w:rsidR="00C5391D">
        <w:rPr>
          <w:rFonts w:ascii="Times New Roman" w:hAnsi="Times New Roman"/>
          <w:sz w:val="24"/>
          <w:szCs w:val="24"/>
        </w:rPr>
        <w:t>по самостоятельной жалобе которого возбуждено отдельное дисциплинарное производство.</w:t>
      </w:r>
    </w:p>
    <w:p w14:paraId="07EE4104" w14:textId="77777777" w:rsidR="007B018C" w:rsidRDefault="007B018C" w:rsidP="00A36046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</w:t>
      </w:r>
      <w:r w:rsidR="008C56FC">
        <w:rPr>
          <w:rFonts w:ascii="Times New Roman" w:hAnsi="Times New Roman"/>
          <w:sz w:val="24"/>
          <w:szCs w:val="24"/>
        </w:rPr>
        <w:t xml:space="preserve"> жалобы</w:t>
      </w:r>
      <w:r>
        <w:rPr>
          <w:rFonts w:ascii="Times New Roman" w:hAnsi="Times New Roman"/>
          <w:sz w:val="24"/>
          <w:szCs w:val="24"/>
        </w:rPr>
        <w:t xml:space="preserve"> заявителя про финансовые нарушения, допущенные адвокатом, опровергается представленными в материалы дисциплинарного производства документами, подтверждающими </w:t>
      </w:r>
      <w:r w:rsidR="008C56FC">
        <w:rPr>
          <w:rFonts w:ascii="Times New Roman" w:hAnsi="Times New Roman"/>
          <w:sz w:val="24"/>
          <w:szCs w:val="24"/>
        </w:rPr>
        <w:t>перечисление</w:t>
      </w:r>
      <w:r>
        <w:rPr>
          <w:rFonts w:ascii="Times New Roman" w:hAnsi="Times New Roman"/>
          <w:sz w:val="24"/>
          <w:szCs w:val="24"/>
        </w:rPr>
        <w:t xml:space="preserve"> денежных средств </w:t>
      </w:r>
      <w:r w:rsidR="008C56FC">
        <w:rPr>
          <w:rFonts w:ascii="Times New Roman" w:hAnsi="Times New Roman"/>
          <w:sz w:val="24"/>
          <w:szCs w:val="24"/>
        </w:rPr>
        <w:t>адвокатом на расчетный счет</w:t>
      </w:r>
      <w:r>
        <w:rPr>
          <w:rFonts w:ascii="Times New Roman" w:hAnsi="Times New Roman"/>
          <w:sz w:val="24"/>
          <w:szCs w:val="24"/>
        </w:rPr>
        <w:t xml:space="preserve"> адвокатского образования, в котором состоит адвокат. </w:t>
      </w:r>
    </w:p>
    <w:p w14:paraId="5A40F385" w14:textId="77777777" w:rsidR="007B018C" w:rsidRDefault="007B018C" w:rsidP="00A36046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Довод заявителя про то, что адвокатом не возвращена часть денежных средств, уплаченных по соглашения, </w:t>
      </w:r>
      <w:r w:rsidR="008C56FC">
        <w:rPr>
          <w:rFonts w:ascii="Times New Roman" w:hAnsi="Times New Roman"/>
          <w:sz w:val="24"/>
          <w:szCs w:val="24"/>
        </w:rPr>
        <w:t>также</w:t>
      </w:r>
      <w:r w:rsidR="000853D7">
        <w:rPr>
          <w:rFonts w:ascii="Times New Roman" w:hAnsi="Times New Roman"/>
          <w:sz w:val="24"/>
          <w:szCs w:val="24"/>
        </w:rPr>
        <w:t>,</w:t>
      </w:r>
      <w:r w:rsidR="008C56FC">
        <w:rPr>
          <w:rFonts w:ascii="Times New Roman" w:hAnsi="Times New Roman"/>
          <w:sz w:val="24"/>
          <w:szCs w:val="24"/>
        </w:rPr>
        <w:t xml:space="preserve"> по мнению комиссии</w:t>
      </w:r>
      <w:r w:rsidR="000853D7">
        <w:rPr>
          <w:rFonts w:ascii="Times New Roman" w:hAnsi="Times New Roman"/>
          <w:sz w:val="24"/>
          <w:szCs w:val="24"/>
        </w:rPr>
        <w:t>,</w:t>
      </w:r>
      <w:r w:rsidR="008C56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является необоснованным, поскольку из материалов дисциплинарного производства усматривается, что юридическая помощь на стадии предварительного расследования уголовного дела оказана адвокатом доверителю в полном объеме в соответствии с предметом заключенного соглашения</w:t>
      </w:r>
      <w:r w:rsidR="000B405D">
        <w:rPr>
          <w:rFonts w:ascii="Times New Roman" w:hAnsi="Times New Roman"/>
          <w:sz w:val="24"/>
          <w:szCs w:val="24"/>
        </w:rPr>
        <w:t>, т</w:t>
      </w:r>
      <w:r>
        <w:rPr>
          <w:rFonts w:ascii="Times New Roman" w:hAnsi="Times New Roman"/>
          <w:sz w:val="24"/>
          <w:szCs w:val="24"/>
        </w:rPr>
        <w:t>ребования статьи 217 УПК РФ адвокатом исполнены.</w:t>
      </w:r>
    </w:p>
    <w:p w14:paraId="08CB1095" w14:textId="77777777" w:rsidR="007B018C" w:rsidRPr="003D5F09" w:rsidRDefault="007B018C" w:rsidP="007B018C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 w:rsidR="000853D7">
        <w:rPr>
          <w:color w:val="auto"/>
        </w:rPr>
        <w:t>и по грубой неосторожности (ст.</w:t>
      </w:r>
      <w:r w:rsidRPr="00384DFE">
        <w:rPr>
          <w:color w:val="auto"/>
        </w:rPr>
        <w:t>18 п.1 КПЭА).</w:t>
      </w:r>
    </w:p>
    <w:p w14:paraId="7147E0BE" w14:textId="763DF14A" w:rsidR="00A36046" w:rsidRPr="00055F2E" w:rsidRDefault="00A36046" w:rsidP="00A36046">
      <w:pPr>
        <w:ind w:firstLine="720"/>
        <w:jc w:val="both"/>
        <w:rPr>
          <w:szCs w:val="24"/>
        </w:rPr>
      </w:pPr>
      <w:r w:rsidRPr="00055F2E">
        <w:rPr>
          <w:szCs w:val="24"/>
        </w:rPr>
        <w:t>На основании изложенного, оценив собранные доказательства, комиссия приходит к выводу об отсутствии в действиях ад</w:t>
      </w:r>
      <w:r>
        <w:rPr>
          <w:szCs w:val="24"/>
        </w:rPr>
        <w:t xml:space="preserve">воката </w:t>
      </w:r>
      <w:r w:rsidR="007B018C">
        <w:rPr>
          <w:szCs w:val="24"/>
        </w:rPr>
        <w:t>В</w:t>
      </w:r>
      <w:r w:rsidR="00B85A3C">
        <w:rPr>
          <w:szCs w:val="24"/>
        </w:rPr>
        <w:t>.</w:t>
      </w:r>
      <w:r w:rsidR="007B018C">
        <w:rPr>
          <w:szCs w:val="24"/>
        </w:rPr>
        <w:t>М.</w:t>
      </w:r>
      <w:r w:rsidR="000853D7">
        <w:rPr>
          <w:szCs w:val="24"/>
        </w:rPr>
        <w:t>А</w:t>
      </w:r>
      <w:r w:rsidR="007B018C">
        <w:rPr>
          <w:szCs w:val="24"/>
        </w:rPr>
        <w:t>.</w:t>
      </w:r>
      <w:r w:rsidR="000853D7">
        <w:rPr>
          <w:szCs w:val="24"/>
        </w:rPr>
        <w:t xml:space="preserve"> </w:t>
      </w:r>
      <w:r w:rsidRPr="00055F2E">
        <w:rPr>
          <w:szCs w:val="24"/>
        </w:rPr>
        <w:t xml:space="preserve">нарушений ФЗ «Об адвокатской деятельности и адвокатуре в РФ» и Кодекса профессиональной этики адвоката, </w:t>
      </w:r>
      <w:r w:rsidRPr="00055F2E">
        <w:t>а также надлежащем исполнении своих обязанностей п</w:t>
      </w:r>
      <w:r>
        <w:t xml:space="preserve">еред доверителем </w:t>
      </w:r>
      <w:r w:rsidR="007B018C">
        <w:t>Р</w:t>
      </w:r>
      <w:r w:rsidR="00B85A3C">
        <w:t>.</w:t>
      </w:r>
      <w:r w:rsidR="00D62174">
        <w:t>Т</w:t>
      </w:r>
      <w:r w:rsidR="007B018C">
        <w:t>.</w:t>
      </w:r>
      <w:r w:rsidR="00D62174">
        <w:t>С</w:t>
      </w:r>
      <w:r w:rsidR="007B018C">
        <w:t>.</w:t>
      </w:r>
    </w:p>
    <w:p w14:paraId="6D85D733" w14:textId="77777777" w:rsidR="00A36046" w:rsidRPr="00055F2E" w:rsidRDefault="00A36046" w:rsidP="00A36046">
      <w:pPr>
        <w:pStyle w:val="a7"/>
        <w:tabs>
          <w:tab w:val="left" w:pos="709"/>
          <w:tab w:val="left" w:pos="3828"/>
        </w:tabs>
        <w:rPr>
          <w:sz w:val="24"/>
        </w:rPr>
      </w:pPr>
      <w:r w:rsidRPr="00055F2E"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429DBB3C" w14:textId="77777777" w:rsidR="00A36046" w:rsidRPr="00055F2E" w:rsidRDefault="00A36046" w:rsidP="00A36046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3824C271" w14:textId="77777777" w:rsidR="00A36046" w:rsidRPr="00055F2E" w:rsidRDefault="00A36046" w:rsidP="00A3604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 w:rsidRPr="00055F2E">
        <w:rPr>
          <w:b/>
          <w:sz w:val="24"/>
        </w:rPr>
        <w:t>ЗАКЛЮЧЕНИЕ:</w:t>
      </w:r>
    </w:p>
    <w:p w14:paraId="75443420" w14:textId="77777777" w:rsidR="00A36046" w:rsidRPr="00A77D4F" w:rsidRDefault="00A36046" w:rsidP="00A36046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highlight w:val="cyan"/>
        </w:rPr>
      </w:pPr>
    </w:p>
    <w:p w14:paraId="5490AFFA" w14:textId="6F8024BF" w:rsidR="00A36046" w:rsidRDefault="006839C9" w:rsidP="007B018C">
      <w:pPr>
        <w:ind w:firstLine="720"/>
        <w:jc w:val="both"/>
      </w:pPr>
      <w:r>
        <w:rPr>
          <w:szCs w:val="24"/>
        </w:rPr>
        <w:t xml:space="preserve">- </w:t>
      </w:r>
      <w:r w:rsidR="00A36046" w:rsidRPr="00520D10">
        <w:rPr>
          <w:szCs w:val="24"/>
        </w:rPr>
        <w:t xml:space="preserve">о </w:t>
      </w:r>
      <w:r w:rsidR="00A36046" w:rsidRPr="00520D10">
        <w:rPr>
          <w:rFonts w:eastAsia="Calibri"/>
          <w:color w:val="auto"/>
          <w:szCs w:val="24"/>
        </w:rPr>
        <w:t>необходимости прекращения дисциплинарного производства</w:t>
      </w:r>
      <w:r w:rsidR="000853D7">
        <w:rPr>
          <w:rFonts w:eastAsia="Calibri"/>
          <w:color w:val="auto"/>
          <w:szCs w:val="24"/>
        </w:rPr>
        <w:t xml:space="preserve"> </w:t>
      </w:r>
      <w:r w:rsidR="00A36046" w:rsidRPr="00DA1B3A">
        <w:rPr>
          <w:szCs w:val="24"/>
        </w:rPr>
        <w:t>в отношении адвоката</w:t>
      </w:r>
      <w:r w:rsidR="000853D7">
        <w:rPr>
          <w:szCs w:val="24"/>
        </w:rPr>
        <w:t xml:space="preserve"> </w:t>
      </w:r>
      <w:r w:rsidR="007B018C">
        <w:rPr>
          <w:szCs w:val="24"/>
        </w:rPr>
        <w:t>В</w:t>
      </w:r>
      <w:r w:rsidR="00B85A3C">
        <w:rPr>
          <w:szCs w:val="24"/>
        </w:rPr>
        <w:t>.</w:t>
      </w:r>
      <w:r w:rsidR="007B018C">
        <w:rPr>
          <w:szCs w:val="24"/>
        </w:rPr>
        <w:t>М</w:t>
      </w:r>
      <w:r w:rsidR="00B85A3C">
        <w:rPr>
          <w:szCs w:val="24"/>
        </w:rPr>
        <w:t>.</w:t>
      </w:r>
      <w:r w:rsidR="000853D7">
        <w:rPr>
          <w:szCs w:val="24"/>
        </w:rPr>
        <w:t>А</w:t>
      </w:r>
      <w:r w:rsidR="00B85A3C">
        <w:rPr>
          <w:szCs w:val="24"/>
        </w:rPr>
        <w:t>.</w:t>
      </w:r>
      <w:r w:rsidR="00A36046">
        <w:rPr>
          <w:szCs w:val="24"/>
        </w:rPr>
        <w:t xml:space="preserve"> ввиду отсутствия в его</w:t>
      </w:r>
      <w:r w:rsidR="00A36046" w:rsidRPr="00DA1B3A">
        <w:rPr>
          <w:szCs w:val="24"/>
        </w:rPr>
        <w:t xml:space="preserve"> действиях нарушений</w:t>
      </w:r>
      <w:r w:rsidR="00A36046">
        <w:rPr>
          <w:szCs w:val="24"/>
        </w:rPr>
        <w:t xml:space="preserve"> норм </w:t>
      </w:r>
      <w:r w:rsidR="00A36046" w:rsidRPr="00DA1B3A">
        <w:rPr>
          <w:szCs w:val="24"/>
        </w:rPr>
        <w:t xml:space="preserve">законодательства об адвокатской деятельности и адвокатуре и Кодекса профессиональной этики адвоката, </w:t>
      </w:r>
      <w:r w:rsidR="00A36046" w:rsidRPr="00DA1B3A">
        <w:t>а также надлежащем исполнении своих обязанностей пе</w:t>
      </w:r>
      <w:r w:rsidR="00A36046">
        <w:t xml:space="preserve">ред доверителем </w:t>
      </w:r>
      <w:r w:rsidR="007B018C">
        <w:t>Р</w:t>
      </w:r>
      <w:r w:rsidR="00B85A3C">
        <w:t>.</w:t>
      </w:r>
      <w:r>
        <w:t>Т.С.</w:t>
      </w:r>
    </w:p>
    <w:p w14:paraId="4DBBE981" w14:textId="77777777" w:rsidR="006067CD" w:rsidRDefault="006067CD" w:rsidP="00AD0BD6">
      <w:pPr>
        <w:jc w:val="both"/>
      </w:pPr>
    </w:p>
    <w:p w14:paraId="3CF9D1FB" w14:textId="77777777" w:rsidR="00373315" w:rsidRDefault="00373315" w:rsidP="001C2B6F">
      <w:pPr>
        <w:jc w:val="both"/>
        <w:rPr>
          <w:rFonts w:eastAsia="Calibri"/>
          <w:color w:val="auto"/>
          <w:szCs w:val="24"/>
        </w:rPr>
      </w:pPr>
    </w:p>
    <w:p w14:paraId="56F95509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64025B8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8DF0" w14:textId="77777777" w:rsidR="002407FA" w:rsidRDefault="002407FA">
      <w:r>
        <w:separator/>
      </w:r>
    </w:p>
  </w:endnote>
  <w:endnote w:type="continuationSeparator" w:id="0">
    <w:p w14:paraId="04CD1482" w14:textId="77777777" w:rsidR="002407FA" w:rsidRDefault="0024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C973" w14:textId="77777777" w:rsidR="002407FA" w:rsidRDefault="002407FA">
      <w:r>
        <w:separator/>
      </w:r>
    </w:p>
  </w:footnote>
  <w:footnote w:type="continuationSeparator" w:id="0">
    <w:p w14:paraId="5F451FCC" w14:textId="77777777" w:rsidR="002407FA" w:rsidRDefault="0024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CA45" w14:textId="77777777" w:rsidR="0042711C" w:rsidRDefault="00A805C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853D7">
      <w:rPr>
        <w:noProof/>
      </w:rPr>
      <w:t>3</w:t>
    </w:r>
    <w:r>
      <w:rPr>
        <w:noProof/>
      </w:rPr>
      <w:fldChar w:fldCharType="end"/>
    </w:r>
  </w:p>
  <w:p w14:paraId="6765AA2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D17B56"/>
    <w:multiLevelType w:val="hybridMultilevel"/>
    <w:tmpl w:val="D10A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4F59AA"/>
    <w:multiLevelType w:val="hybridMultilevel"/>
    <w:tmpl w:val="38847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4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2"/>
  </w:num>
  <w:num w:numId="22">
    <w:abstractNumId w:val="9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853D7"/>
    <w:rsid w:val="00091A53"/>
    <w:rsid w:val="000957EF"/>
    <w:rsid w:val="0009699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B405D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4B75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7FA"/>
    <w:rsid w:val="002418E4"/>
    <w:rsid w:val="00243D28"/>
    <w:rsid w:val="00244CF5"/>
    <w:rsid w:val="0024672D"/>
    <w:rsid w:val="00250EF5"/>
    <w:rsid w:val="00252DA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37BB2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3F49"/>
    <w:rsid w:val="003E401B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6388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973"/>
    <w:rsid w:val="004F1B5C"/>
    <w:rsid w:val="004F1D96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6C0B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7CD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39C9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2BA4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42A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A1DFC"/>
    <w:rsid w:val="007B018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3A15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5855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56FC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0CA4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94971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36046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0370"/>
    <w:rsid w:val="00A8049D"/>
    <w:rsid w:val="00A805C2"/>
    <w:rsid w:val="00A855E4"/>
    <w:rsid w:val="00A85AE8"/>
    <w:rsid w:val="00A86684"/>
    <w:rsid w:val="00A86A48"/>
    <w:rsid w:val="00AA5C96"/>
    <w:rsid w:val="00AB1160"/>
    <w:rsid w:val="00AB1BBE"/>
    <w:rsid w:val="00AB4654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BAD"/>
    <w:rsid w:val="00AF1D9A"/>
    <w:rsid w:val="00AF261B"/>
    <w:rsid w:val="00AF4BC8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5A3C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891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3567"/>
    <w:rsid w:val="00C25B3E"/>
    <w:rsid w:val="00C25E94"/>
    <w:rsid w:val="00C2736D"/>
    <w:rsid w:val="00C27FCA"/>
    <w:rsid w:val="00C32235"/>
    <w:rsid w:val="00C323D0"/>
    <w:rsid w:val="00C37A97"/>
    <w:rsid w:val="00C37AA7"/>
    <w:rsid w:val="00C4181F"/>
    <w:rsid w:val="00C43771"/>
    <w:rsid w:val="00C440A0"/>
    <w:rsid w:val="00C45498"/>
    <w:rsid w:val="00C50A79"/>
    <w:rsid w:val="00C51EAB"/>
    <w:rsid w:val="00C53716"/>
    <w:rsid w:val="00C5391D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174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37EA"/>
    <w:rsid w:val="00EC4242"/>
    <w:rsid w:val="00EC6ED3"/>
    <w:rsid w:val="00ED0346"/>
    <w:rsid w:val="00ED4CC5"/>
    <w:rsid w:val="00ED54A4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4E93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1627F"/>
  <w15:docId w15:val="{556A5490-74BA-40B6-B330-6DE30386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3E3F4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7"/>
    <w:rsid w:val="003E3F49"/>
    <w:pPr>
      <w:widowControl w:val="0"/>
      <w:shd w:val="clear" w:color="auto" w:fill="FFFFFF"/>
      <w:spacing w:before="660" w:after="480" w:line="0" w:lineRule="atLeast"/>
      <w:jc w:val="center"/>
    </w:pPr>
    <w:rPr>
      <w:color w:val="auto"/>
      <w:sz w:val="23"/>
      <w:szCs w:val="23"/>
    </w:rPr>
  </w:style>
  <w:style w:type="paragraph" w:styleId="af8">
    <w:name w:val="No Spacing"/>
    <w:uiPriority w:val="1"/>
    <w:qFormat/>
    <w:rsid w:val="003E3F49"/>
    <w:rPr>
      <w:rFonts w:ascii="Times New Roman" w:eastAsia="Times New Roman" w:hAnsi="Times New Roman"/>
      <w:color w:val="000000"/>
      <w:sz w:val="24"/>
    </w:rPr>
  </w:style>
  <w:style w:type="paragraph" w:customStyle="1" w:styleId="99">
    <w:name w:val="Основной текст99"/>
    <w:basedOn w:val="a"/>
    <w:rsid w:val="00A36046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7"/>
    <w:rsid w:val="00A36046"/>
    <w:rPr>
      <w:rFonts w:ascii="Times New Roman" w:eastAsia="Times New Roman" w:hAnsi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45F5-D966-4FA6-99BC-E26179FF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2021-05-12T08:16:00Z</dcterms:created>
  <dcterms:modified xsi:type="dcterms:W3CDTF">2022-03-21T08:26:00Z</dcterms:modified>
</cp:coreProperties>
</file>