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C95B5" w14:textId="77777777" w:rsidR="008C3F13" w:rsidRPr="00B36537" w:rsidRDefault="008C3F13" w:rsidP="008C3F1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C282F7F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CB306F6" w14:textId="77777777" w:rsidR="008C3F13" w:rsidRPr="00664740" w:rsidRDefault="008C3F13" w:rsidP="008C3F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</w:t>
      </w:r>
      <w:r w:rsidRPr="00664740">
        <w:rPr>
          <w:rFonts w:ascii="Times New Roman" w:hAnsi="Times New Roman"/>
          <w:sz w:val="24"/>
          <w:szCs w:val="24"/>
        </w:rPr>
        <w:t>3-07/21</w:t>
      </w:r>
    </w:p>
    <w:p w14:paraId="6B1ECD87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7BF9CCC" w14:textId="10184F5E" w:rsidR="008C3F13" w:rsidRPr="00FA32D1" w:rsidRDefault="008C3F13" w:rsidP="008C3F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887E10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887E10"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2CEEEF30" w14:textId="77777777" w:rsidR="008C3F13" w:rsidRDefault="008C3F13" w:rsidP="008C3F1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55ADD4D" w14:textId="77777777" w:rsidR="008C3F13" w:rsidRPr="00B36537" w:rsidRDefault="008C3F13" w:rsidP="008C3F1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9E8BD25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20AD1D0B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C3FF85A" w14:textId="77777777" w:rsidR="008C3F13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D2767DE" w14:textId="77777777" w:rsidR="008C3F13" w:rsidRPr="00C76195" w:rsidRDefault="008C3F13" w:rsidP="008C3F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5BC87AF3" w14:textId="77777777" w:rsidR="008C3F13" w:rsidRPr="00356890" w:rsidRDefault="008C3F13" w:rsidP="008C3F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3521AB2C" w14:textId="77777777" w:rsidR="008C3F13" w:rsidRPr="00356890" w:rsidRDefault="008C3F13" w:rsidP="008C3F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67B08A3A" w14:textId="77777777" w:rsidR="008C3F13" w:rsidRPr="00356890" w:rsidRDefault="008C3F13" w:rsidP="008C3F13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7AB3CBB4" w14:textId="483F7719" w:rsidR="008C3F13" w:rsidRPr="00B36537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887E10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887E10"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bCs/>
          <w:sz w:val="24"/>
          <w:szCs w:val="24"/>
        </w:rPr>
        <w:t>.</w:t>
      </w:r>
      <w:r w:rsidRPr="00051858">
        <w:rPr>
          <w:rFonts w:ascii="Times New Roman" w:hAnsi="Times New Roman"/>
          <w:bCs/>
          <w:sz w:val="24"/>
          <w:szCs w:val="24"/>
        </w:rPr>
        <w:t xml:space="preserve"> </w:t>
      </w:r>
    </w:p>
    <w:p w14:paraId="5E9AA329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D7255F3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658475C" w14:textId="77777777" w:rsidR="008C3F13" w:rsidRPr="00B36537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B66679" w14:textId="465400F0" w:rsidR="008C3F13" w:rsidRPr="00684280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5785DF76" w14:textId="77777777" w:rsidR="008C3F13" w:rsidRPr="00B36537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45DA91DA" w14:textId="77777777" w:rsidR="008C3F13" w:rsidRPr="00B36537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6D1A25D2" w14:textId="77A9C0DE" w:rsidR="008C3F13" w:rsidRPr="00B36537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15 4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F29CA06" w14:textId="77777777" w:rsidR="008C3F13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21380ED7" w14:textId="5CA0D908" w:rsidR="008C3F13" w:rsidRPr="000B2C1E" w:rsidRDefault="008C3F13" w:rsidP="008C3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6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8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7E9E0C98" w14:textId="693FEEE4" w:rsidR="008C3F13" w:rsidRDefault="008C3F13" w:rsidP="008C3F1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представил письменное заявление, в котором сообщил, что участвовать в заседании Комиссии не сможет по состоянию здоровья, долг признал, объяснил его возникновение наличием хронических заболеваний, требующих постоянного стационарного и амбулаторного лечения, в силу чего в 2018–2021 гг. не имел возможности осуществлять адвокатскую деятельность, ограничительные меры, связанные с </w:t>
      </w:r>
      <w:r w:rsidRPr="00C064C4">
        <w:rPr>
          <w:rFonts w:ascii="Times New Roman" w:hAnsi="Times New Roman"/>
          <w:sz w:val="24"/>
          <w:szCs w:val="24"/>
        </w:rPr>
        <w:t>новой коронавирусной инфекцией</w:t>
      </w:r>
      <w:r>
        <w:rPr>
          <w:rFonts w:ascii="Times New Roman" w:hAnsi="Times New Roman"/>
          <w:sz w:val="24"/>
          <w:szCs w:val="24"/>
        </w:rPr>
        <w:t xml:space="preserve">, непосредственно коснулись его, как 77-летнего человека (старше 65 лет), что дополнительно ограничило его возможности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осуществлять адвокатскую деятельность, </w:t>
      </w:r>
      <w:r>
        <w:rPr>
          <w:rFonts w:ascii="Times New Roman" w:hAnsi="Times New Roman"/>
          <w:sz w:val="24"/>
          <w:szCs w:val="24"/>
        </w:rPr>
        <w:t>данное заявление просит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расценивать как заявление в АПМО о прекращении статуса адвоката,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0560FCB" w14:textId="77777777" w:rsidR="008C3F13" w:rsidRDefault="008C3F13" w:rsidP="008C3F1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50A899DD" w14:textId="5E4D5D32" w:rsidR="008C3F13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</w:rPr>
        <w:t>.Э.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F23992F" w14:textId="77777777" w:rsidR="008C3F13" w:rsidRPr="00B36537" w:rsidRDefault="008C3F13" w:rsidP="008C3F13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3B8A17A" w14:textId="77777777" w:rsidR="008C3F13" w:rsidRPr="00B36537" w:rsidRDefault="008C3F13" w:rsidP="008C3F13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1D179379" w14:textId="77777777" w:rsidR="008C3F13" w:rsidRPr="00B36537" w:rsidRDefault="008C3F13" w:rsidP="008C3F1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C814DBE" w14:textId="77777777" w:rsidR="008C3F13" w:rsidRPr="00B36537" w:rsidRDefault="008C3F13" w:rsidP="008C3F13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790421E" w14:textId="77777777" w:rsidR="008C3F13" w:rsidRPr="00B36537" w:rsidRDefault="008C3F13" w:rsidP="008C3F1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4457FC4" w14:textId="77777777" w:rsidR="008C3F13" w:rsidRPr="00B36537" w:rsidRDefault="008C3F13" w:rsidP="008C3F1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2943809C" w14:textId="77777777" w:rsidR="008C3F13" w:rsidRPr="00B36537" w:rsidRDefault="008C3F13" w:rsidP="008C3F1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DA9A4A2" w14:textId="77777777" w:rsidR="008C3F13" w:rsidRPr="00B36537" w:rsidRDefault="008C3F13" w:rsidP="008C3F1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101DAB07" w14:textId="77777777" w:rsidR="008C3F13" w:rsidRPr="0060416E" w:rsidRDefault="008C3F13" w:rsidP="008C3F1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5D36ECA7" w14:textId="23E07583" w:rsidR="008C3F13" w:rsidRPr="00B36537" w:rsidRDefault="008C3F13" w:rsidP="008C3F1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887E10">
        <w:rPr>
          <w:rFonts w:ascii="Times New Roman" w:hAnsi="Times New Roman"/>
          <w:bCs/>
          <w:sz w:val="24"/>
          <w:szCs w:val="24"/>
        </w:rPr>
        <w:t>И</w:t>
      </w:r>
      <w:r>
        <w:rPr>
          <w:rFonts w:ascii="Times New Roman" w:hAnsi="Times New Roman"/>
          <w:bCs/>
          <w:sz w:val="24"/>
          <w:szCs w:val="24"/>
        </w:rPr>
        <w:t>.</w:t>
      </w:r>
      <w:r w:rsidRPr="00887E10">
        <w:rPr>
          <w:rFonts w:ascii="Times New Roman" w:hAnsi="Times New Roman"/>
          <w:bCs/>
          <w:sz w:val="24"/>
          <w:szCs w:val="24"/>
        </w:rPr>
        <w:t>Р</w:t>
      </w:r>
      <w:r>
        <w:rPr>
          <w:rFonts w:ascii="Times New Roman" w:hAnsi="Times New Roman"/>
          <w:bCs/>
          <w:sz w:val="24"/>
          <w:szCs w:val="24"/>
        </w:rPr>
        <w:t>.</w:t>
      </w:r>
      <w:r w:rsidRPr="00887E10">
        <w:rPr>
          <w:rFonts w:ascii="Times New Roman" w:hAnsi="Times New Roman"/>
          <w:bCs/>
          <w:sz w:val="24"/>
          <w:szCs w:val="24"/>
        </w:rPr>
        <w:t>Э</w:t>
      </w:r>
      <w:r>
        <w:rPr>
          <w:rFonts w:ascii="Times New Roman" w:hAnsi="Times New Roman"/>
          <w:bCs/>
          <w:sz w:val="24"/>
          <w:szCs w:val="24"/>
        </w:rPr>
        <w:t>.</w:t>
      </w:r>
      <w:r w:rsidRPr="00051858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1F21BCF4" w14:textId="77777777" w:rsidR="008C3F13" w:rsidRDefault="008C3F13" w:rsidP="008C3F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C5AA0E6" w14:textId="77777777" w:rsidR="008C3F13" w:rsidRDefault="008C3F13" w:rsidP="008C3F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BDB8399" w14:textId="77777777" w:rsidR="008C3F13" w:rsidRPr="00F2092D" w:rsidRDefault="008C3F13" w:rsidP="008C3F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F548216" w14:textId="77777777" w:rsidR="008C3F13" w:rsidRPr="00F2092D" w:rsidRDefault="008C3F13" w:rsidP="008C3F1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480F696C" w14:textId="77777777" w:rsidR="008C3F13" w:rsidRPr="00F2092D" w:rsidRDefault="008C3F13" w:rsidP="008C3F13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4F174EA2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C64"/>
    <w:rsid w:val="001E284E"/>
    <w:rsid w:val="002F7C64"/>
    <w:rsid w:val="008C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83C97"/>
  <w15:chartTrackingRefBased/>
  <w15:docId w15:val="{41F6B35F-A715-4E02-A2CC-4DD96865F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F1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3F13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C3F13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2022-03-24T11:28:00Z</dcterms:created>
  <dcterms:modified xsi:type="dcterms:W3CDTF">2022-03-24T11:30:00Z</dcterms:modified>
</cp:coreProperties>
</file>