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AC24AB">
        <w:rPr>
          <w:b w:val="0"/>
          <w:sz w:val="24"/>
          <w:szCs w:val="24"/>
        </w:rPr>
        <w:t xml:space="preserve">производству № </w:t>
      </w:r>
      <w:r w:rsidR="00715BA4">
        <w:rPr>
          <w:b w:val="0"/>
          <w:sz w:val="24"/>
          <w:szCs w:val="24"/>
        </w:rPr>
        <w:t>11-01/22</w:t>
      </w:r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C24AB">
        <w:rPr>
          <w:b w:val="0"/>
          <w:sz w:val="24"/>
          <w:szCs w:val="24"/>
        </w:rPr>
        <w:t>в отношении адвоката</w:t>
      </w:r>
    </w:p>
    <w:p w:rsidR="00502664" w:rsidRPr="00AC24AB" w:rsidRDefault="0045526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И.М.Ю.</w:t>
      </w:r>
    </w:p>
    <w:p w:rsidR="00502664" w:rsidRPr="00AC24AB" w:rsidRDefault="00502664" w:rsidP="00502664">
      <w:pPr>
        <w:tabs>
          <w:tab w:val="left" w:pos="3828"/>
        </w:tabs>
        <w:jc w:val="both"/>
      </w:pPr>
      <w:r w:rsidRPr="00AC24AB">
        <w:t>г. Москва</w:t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="006717B1" w:rsidRPr="00AC24AB">
        <w:t>27январ</w:t>
      </w:r>
      <w:r w:rsidR="00810A38" w:rsidRPr="00AC24AB">
        <w:t>я</w:t>
      </w:r>
      <w:r w:rsidR="006717B1" w:rsidRPr="00AC24AB">
        <w:t xml:space="preserve"> 2022</w:t>
      </w:r>
      <w:r w:rsidRPr="00AC24AB">
        <w:t xml:space="preserve"> года</w:t>
      </w:r>
    </w:p>
    <w:p w:rsidR="00502664" w:rsidRPr="00AC24AB" w:rsidRDefault="00502664" w:rsidP="00502664">
      <w:pPr>
        <w:tabs>
          <w:tab w:val="left" w:pos="3828"/>
        </w:tabs>
        <w:jc w:val="both"/>
      </w:pPr>
    </w:p>
    <w:p w:rsidR="00502664" w:rsidRDefault="00715BA4" w:rsidP="00715BA4">
      <w:pPr>
        <w:tabs>
          <w:tab w:val="left" w:pos="709"/>
        </w:tabs>
        <w:jc w:val="both"/>
      </w:pPr>
      <w:r>
        <w:tab/>
      </w:r>
      <w:r w:rsidR="00502664" w:rsidRPr="00AC24AB">
        <w:t>Квалификационная комиссия Адвокатской палаты Московской области (далее – Комиссия) в составе:</w:t>
      </w:r>
    </w:p>
    <w:p w:rsidR="00441C27" w:rsidRPr="0018389F" w:rsidRDefault="00441C27" w:rsidP="00441C27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18389F">
        <w:rPr>
          <w:color w:val="auto"/>
        </w:rPr>
        <w:t>Председателя Комиссии Абрамовича М.А.</w:t>
      </w:r>
    </w:p>
    <w:p w:rsidR="00441C27" w:rsidRPr="0018389F" w:rsidRDefault="00441C27" w:rsidP="00441C27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18389F">
        <w:rPr>
          <w:color w:val="auto"/>
        </w:rPr>
        <w:t xml:space="preserve">членов Комиссии: Поспелова О.В., Мещерякова М.Н., Ковалёвой Л.Н., Бабаянц Е.Е., Ильичёва П.А., Емельянова К.Ю., Рубина Ю.Д., Никифорова А.В., </w:t>
      </w:r>
    </w:p>
    <w:p w:rsidR="00441C27" w:rsidRPr="0018389F" w:rsidRDefault="00441C27" w:rsidP="00502664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18389F">
        <w:rPr>
          <w:color w:val="auto"/>
        </w:rPr>
        <w:t>при секретаре, члене Комиссии, Рыбакове С.А.,</w:t>
      </w:r>
    </w:p>
    <w:p w:rsidR="00502664" w:rsidRPr="0018389F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8389F">
        <w:rPr>
          <w:color w:val="auto"/>
        </w:rPr>
        <w:t>при участии адвоката</w:t>
      </w:r>
      <w:r w:rsidR="00350BEA">
        <w:rPr>
          <w:color w:val="auto"/>
        </w:rPr>
        <w:t xml:space="preserve"> </w:t>
      </w:r>
      <w:r w:rsidR="00455266">
        <w:rPr>
          <w:szCs w:val="24"/>
        </w:rPr>
        <w:t>И.</w:t>
      </w:r>
      <w:r w:rsidR="006717B1" w:rsidRPr="0018389F">
        <w:rPr>
          <w:szCs w:val="24"/>
        </w:rPr>
        <w:t>М.Ю</w:t>
      </w:r>
      <w:r w:rsidR="00A54353" w:rsidRPr="0018389F">
        <w:rPr>
          <w:szCs w:val="24"/>
        </w:rPr>
        <w:t xml:space="preserve">., </w:t>
      </w:r>
    </w:p>
    <w:p w:rsidR="00502664" w:rsidRPr="00AC24A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C24AB">
        <w:rPr>
          <w:sz w:val="24"/>
        </w:rPr>
        <w:t>рассмотрев в закрытом з</w:t>
      </w:r>
      <w:r w:rsidR="00350BEA">
        <w:rPr>
          <w:sz w:val="24"/>
        </w:rPr>
        <w:t>аседании с использованием видеоконференц</w:t>
      </w:r>
      <w:r w:rsidRPr="00AC24AB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6717B1" w:rsidRPr="00AC24AB">
        <w:rPr>
          <w:sz w:val="24"/>
        </w:rPr>
        <w:t>14.12</w:t>
      </w:r>
      <w:r w:rsidRPr="00AC24AB">
        <w:rPr>
          <w:sz w:val="24"/>
        </w:rPr>
        <w:t>.2021г.</w:t>
      </w:r>
      <w:r w:rsidRPr="00AC24AB">
        <w:rPr>
          <w:sz w:val="24"/>
          <w:szCs w:val="24"/>
        </w:rPr>
        <w:t xml:space="preserve"> по </w:t>
      </w:r>
      <w:r w:rsidR="006717B1" w:rsidRPr="00AC24AB">
        <w:rPr>
          <w:sz w:val="24"/>
          <w:szCs w:val="24"/>
        </w:rPr>
        <w:t>ж</w:t>
      </w:r>
      <w:r w:rsidR="00944CE3">
        <w:rPr>
          <w:sz w:val="24"/>
          <w:szCs w:val="24"/>
        </w:rPr>
        <w:t xml:space="preserve">алобе доверителя </w:t>
      </w:r>
      <w:r w:rsidR="00455266">
        <w:rPr>
          <w:sz w:val="24"/>
          <w:szCs w:val="24"/>
        </w:rPr>
        <w:t>А.</w:t>
      </w:r>
      <w:r w:rsidR="00944CE3">
        <w:rPr>
          <w:sz w:val="24"/>
          <w:szCs w:val="24"/>
        </w:rPr>
        <w:t xml:space="preserve">А.Т. </w:t>
      </w:r>
      <w:r w:rsidRPr="00AC24AB">
        <w:rPr>
          <w:sz w:val="24"/>
          <w:szCs w:val="24"/>
        </w:rPr>
        <w:t xml:space="preserve">в отношении адвоката </w:t>
      </w:r>
      <w:r w:rsidR="00455266">
        <w:rPr>
          <w:sz w:val="24"/>
          <w:szCs w:val="24"/>
        </w:rPr>
        <w:t>И.</w:t>
      </w:r>
      <w:r w:rsidR="006717B1" w:rsidRPr="00AC24AB">
        <w:rPr>
          <w:sz w:val="24"/>
          <w:szCs w:val="24"/>
        </w:rPr>
        <w:t>М.Ю</w:t>
      </w:r>
      <w:r w:rsidRPr="00AC24AB">
        <w:rPr>
          <w:sz w:val="24"/>
          <w:szCs w:val="24"/>
        </w:rPr>
        <w:t>.</w:t>
      </w:r>
      <w:r w:rsidRPr="00AC24AB">
        <w:rPr>
          <w:sz w:val="24"/>
        </w:rPr>
        <w:t>,</w:t>
      </w:r>
    </w:p>
    <w:p w:rsidR="00CE4839" w:rsidRPr="00AC24AB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AC24AB" w:rsidRDefault="00CE4839" w:rsidP="0043608A">
      <w:pPr>
        <w:tabs>
          <w:tab w:val="left" w:pos="3828"/>
        </w:tabs>
        <w:jc w:val="center"/>
        <w:rPr>
          <w:b/>
        </w:rPr>
      </w:pPr>
      <w:r w:rsidRPr="00AC24AB">
        <w:rPr>
          <w:b/>
        </w:rPr>
        <w:t>У С Т А Н О В И Л А:</w:t>
      </w:r>
    </w:p>
    <w:p w:rsidR="003070CE" w:rsidRPr="00AC24A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C24AB" w:rsidRDefault="003070CE" w:rsidP="00BE0271">
      <w:pPr>
        <w:jc w:val="both"/>
      </w:pPr>
      <w:r w:rsidRPr="00AC24AB">
        <w:tab/>
      </w:r>
      <w:r w:rsidR="006717B1" w:rsidRPr="00AC24AB">
        <w:t>14</w:t>
      </w:r>
      <w:r w:rsidRPr="00AC24AB">
        <w:t>.</w:t>
      </w:r>
      <w:r w:rsidR="006717B1" w:rsidRPr="00AC24AB">
        <w:t>12</w:t>
      </w:r>
      <w:r w:rsidRPr="00AC24AB">
        <w:t>.202</w:t>
      </w:r>
      <w:r w:rsidR="007B20F8" w:rsidRPr="00AC24AB">
        <w:t>1</w:t>
      </w:r>
      <w:r w:rsidRPr="00AC24AB">
        <w:t xml:space="preserve"> г. в АПМО поступил</w:t>
      </w:r>
      <w:r w:rsidR="006717B1" w:rsidRPr="00AC24AB">
        <w:t>а</w:t>
      </w:r>
      <w:r w:rsidR="00350BEA">
        <w:t xml:space="preserve"> </w:t>
      </w:r>
      <w:r w:rsidR="006717B1" w:rsidRPr="00AC24AB">
        <w:rPr>
          <w:szCs w:val="24"/>
        </w:rPr>
        <w:t>жалоба</w:t>
      </w:r>
      <w:r w:rsidR="001B73FD">
        <w:rPr>
          <w:szCs w:val="24"/>
        </w:rPr>
        <w:t xml:space="preserve"> доверителя </w:t>
      </w:r>
      <w:r w:rsidR="00455266">
        <w:rPr>
          <w:szCs w:val="24"/>
        </w:rPr>
        <w:t xml:space="preserve">А.А.Т. </w:t>
      </w:r>
      <w:r w:rsidR="00887E25" w:rsidRPr="00AC24AB">
        <w:t>в отношении адвоката</w:t>
      </w:r>
      <w:r w:rsidR="00350BEA">
        <w:t xml:space="preserve"> </w:t>
      </w:r>
      <w:r w:rsidR="00455266">
        <w:t>И.М.Ю.</w:t>
      </w:r>
      <w:r w:rsidR="00873AE1" w:rsidRPr="00AC24AB">
        <w:t>,</w:t>
      </w:r>
      <w:r w:rsidR="00CF2C93" w:rsidRPr="00AC24AB">
        <w:t xml:space="preserve"> в которо</w:t>
      </w:r>
      <w:r w:rsidR="00350BEA">
        <w:t xml:space="preserve">й </w:t>
      </w:r>
      <w:r w:rsidR="001B73FD">
        <w:t>сообщается, что адвокат осуществляла защиту заявителя по уголовному делу на основании ст. 51 УПК РФ.</w:t>
      </w:r>
    </w:p>
    <w:p w:rsidR="00781350" w:rsidRPr="001B73FD" w:rsidRDefault="00BE0271" w:rsidP="006717B1">
      <w:pPr>
        <w:spacing w:line="274" w:lineRule="exact"/>
        <w:ind w:left="20" w:right="20" w:firstLine="720"/>
        <w:jc w:val="both"/>
        <w:rPr>
          <w:szCs w:val="24"/>
        </w:rPr>
      </w:pPr>
      <w:r w:rsidRPr="00AC24AB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6717B1" w:rsidRPr="001B73FD">
        <w:rPr>
          <w:color w:val="auto"/>
          <w:szCs w:val="24"/>
        </w:rPr>
        <w:t>25.05.2021 г.</w:t>
      </w:r>
      <w:r w:rsidR="001B73FD">
        <w:rPr>
          <w:color w:val="auto"/>
          <w:szCs w:val="24"/>
        </w:rPr>
        <w:t xml:space="preserve"> адвокат</w:t>
      </w:r>
      <w:r w:rsidR="00350BEA">
        <w:rPr>
          <w:color w:val="auto"/>
          <w:szCs w:val="24"/>
        </w:rPr>
        <w:t xml:space="preserve"> </w:t>
      </w:r>
      <w:r w:rsidR="00455266">
        <w:rPr>
          <w:color w:val="auto"/>
          <w:szCs w:val="24"/>
        </w:rPr>
        <w:t>И.М.Ю.</w:t>
      </w:r>
      <w:r w:rsidR="001B73FD">
        <w:rPr>
          <w:color w:val="auto"/>
          <w:szCs w:val="24"/>
        </w:rPr>
        <w:t xml:space="preserve">. </w:t>
      </w:r>
      <w:r w:rsidR="005475AF" w:rsidRPr="001B73FD">
        <w:rPr>
          <w:color w:val="auto"/>
          <w:szCs w:val="24"/>
        </w:rPr>
        <w:t>приняла</w:t>
      </w:r>
      <w:r w:rsidR="006717B1" w:rsidRPr="001B73FD">
        <w:rPr>
          <w:color w:val="auto"/>
          <w:szCs w:val="24"/>
        </w:rPr>
        <w:t xml:space="preserve"> поручение на защиту заявителя</w:t>
      </w:r>
      <w:r w:rsidR="00350BEA">
        <w:rPr>
          <w:color w:val="auto"/>
          <w:szCs w:val="24"/>
        </w:rPr>
        <w:t xml:space="preserve"> </w:t>
      </w:r>
      <w:r w:rsidR="00455266">
        <w:rPr>
          <w:color w:val="auto"/>
          <w:szCs w:val="24"/>
        </w:rPr>
        <w:t xml:space="preserve">А. А.Т. </w:t>
      </w:r>
      <w:r w:rsidR="006717B1" w:rsidRPr="001B73FD">
        <w:rPr>
          <w:color w:val="auto"/>
          <w:szCs w:val="24"/>
        </w:rPr>
        <w:t>в порядке ст. 51 УПК РФ, несмотря на</w:t>
      </w:r>
      <w:r w:rsidR="007E36FB">
        <w:rPr>
          <w:color w:val="auto"/>
          <w:szCs w:val="24"/>
        </w:rPr>
        <w:t xml:space="preserve"> возражения заявителя и</w:t>
      </w:r>
      <w:r w:rsidR="006717B1" w:rsidRPr="001B73FD">
        <w:rPr>
          <w:color w:val="auto"/>
          <w:szCs w:val="24"/>
        </w:rPr>
        <w:t xml:space="preserve"> наличие у н</w:t>
      </w:r>
      <w:r w:rsidR="005475AF" w:rsidRPr="001B73FD">
        <w:rPr>
          <w:color w:val="auto"/>
          <w:szCs w:val="24"/>
        </w:rPr>
        <w:t>его</w:t>
      </w:r>
      <w:r w:rsidR="006717B1" w:rsidRPr="001B73FD">
        <w:rPr>
          <w:color w:val="auto"/>
          <w:szCs w:val="24"/>
        </w:rPr>
        <w:t xml:space="preserve"> защитника по соглашению, который ходатайствовал об отложении судебного заседания в связи с неудовлетворительным состоянием здоровья. Также заявитель полагает, что </w:t>
      </w:r>
      <w:r w:rsidR="00455266">
        <w:rPr>
          <w:color w:val="auto"/>
          <w:szCs w:val="24"/>
        </w:rPr>
        <w:t>И.М.Ю.</w:t>
      </w:r>
      <w:r w:rsidR="001B73FD">
        <w:rPr>
          <w:color w:val="auto"/>
          <w:szCs w:val="24"/>
        </w:rPr>
        <w:t xml:space="preserve">. </w:t>
      </w:r>
      <w:r w:rsidR="005475AF" w:rsidRPr="001B73FD">
        <w:rPr>
          <w:color w:val="auto"/>
          <w:szCs w:val="24"/>
        </w:rPr>
        <w:t>не могла</w:t>
      </w:r>
      <w:r w:rsidR="006717B1" w:rsidRPr="001B73FD">
        <w:rPr>
          <w:color w:val="auto"/>
          <w:szCs w:val="24"/>
        </w:rPr>
        <w:t xml:space="preserve"> за один рабочий день ознакомиться с</w:t>
      </w:r>
      <w:r w:rsidR="00944CE3">
        <w:rPr>
          <w:color w:val="auto"/>
          <w:szCs w:val="24"/>
        </w:rPr>
        <w:t xml:space="preserve"> восемью томами уголовного дела и приняла участие в судебном заседании неподготовленной.</w:t>
      </w:r>
    </w:p>
    <w:p w:rsidR="00121C12" w:rsidRPr="00AC24AB" w:rsidRDefault="00121C12" w:rsidP="00636093">
      <w:pPr>
        <w:ind w:firstLine="708"/>
        <w:jc w:val="both"/>
      </w:pPr>
      <w:r w:rsidRPr="00AC24AB">
        <w:t>К жалобе заявителем приложены копии следующих документов:</w:t>
      </w:r>
    </w:p>
    <w:p w:rsidR="00636093" w:rsidRPr="00AC24AB" w:rsidRDefault="0018207C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</w:t>
      </w:r>
      <w:r w:rsidR="00CF2C93" w:rsidRPr="00AC24AB">
        <w:t>опр</w:t>
      </w:r>
      <w:r w:rsidR="00F750AF" w:rsidRPr="00AC24AB">
        <w:t>оводительное письмо № 38/6/9-А-155 от 16.11</w:t>
      </w:r>
      <w:r w:rsidR="00CF2C93" w:rsidRPr="00AC24AB">
        <w:t>.2021</w:t>
      </w:r>
      <w:r w:rsidR="001516BC" w:rsidRPr="00AC24AB">
        <w:t xml:space="preserve"> г.</w:t>
      </w:r>
      <w:r w:rsidR="00CF2C93" w:rsidRPr="00AC24AB">
        <w:t>;</w:t>
      </w:r>
    </w:p>
    <w:p w:rsidR="00F750AF" w:rsidRPr="00AC24AB" w:rsidRDefault="0018207C" w:rsidP="00715BA4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</w:t>
      </w:r>
      <w:r w:rsidR="00F750AF" w:rsidRPr="00AC24AB">
        <w:t xml:space="preserve"> судебного заседания от 25.05.2021 года по делу</w:t>
      </w:r>
      <w:r w:rsidR="00715BA4">
        <w:t xml:space="preserve">, из которого следует, что на момент рассмотрения дела судом апелляционной инстанции в судебном заседании 25.05.2021 года у суда не имелось достоверных сведений о причинах неявки защитника по соглашению в судебное заседание, дата судебного заседания была </w:t>
      </w:r>
      <w:r w:rsidR="0093093C">
        <w:t xml:space="preserve">ранее </w:t>
      </w:r>
      <w:r w:rsidR="00715BA4">
        <w:t xml:space="preserve">согласована судом с защитником). </w:t>
      </w:r>
    </w:p>
    <w:p w:rsidR="00F750AF" w:rsidRPr="00AC24AB" w:rsidRDefault="0018207C" w:rsidP="00350BEA">
      <w:pPr>
        <w:pStyle w:val="ac"/>
        <w:numPr>
          <w:ilvl w:val="0"/>
          <w:numId w:val="24"/>
        </w:numPr>
        <w:ind w:left="709" w:firstLine="284"/>
        <w:jc w:val="both"/>
      </w:pPr>
      <w:r>
        <w:t>ходатайство</w:t>
      </w:r>
      <w:r w:rsidR="00F750AF" w:rsidRPr="00AC24AB">
        <w:t xml:space="preserve"> адвоката </w:t>
      </w:r>
      <w:r w:rsidR="00455266">
        <w:t>Г.</w:t>
      </w:r>
      <w:r w:rsidR="00F750AF" w:rsidRPr="00AC24AB">
        <w:t>А.В. от 24.05.2021 год</w:t>
      </w:r>
      <w:r w:rsidR="00715BA4">
        <w:t>а, не содержащее сведений о принятии его судом</w:t>
      </w:r>
    </w:p>
    <w:p w:rsidR="00270636" w:rsidRPr="00AC24AB" w:rsidRDefault="0018207C" w:rsidP="00F750AF">
      <w:pPr>
        <w:pStyle w:val="ac"/>
        <w:numPr>
          <w:ilvl w:val="0"/>
          <w:numId w:val="24"/>
        </w:numPr>
        <w:ind w:left="709" w:firstLine="284"/>
        <w:jc w:val="both"/>
      </w:pPr>
      <w:r>
        <w:t>уведомление</w:t>
      </w:r>
      <w:r w:rsidR="00F750AF" w:rsidRPr="00AC24AB">
        <w:t xml:space="preserve"> от интернет-портала ГАС «Правосудие»</w:t>
      </w:r>
      <w:r w:rsidR="0093093C">
        <w:t xml:space="preserve"> с указанием даты времени отправки обращения в Московский областной суд 24 мая 2021 года в 22 часа 49 минут. </w:t>
      </w:r>
    </w:p>
    <w:p w:rsidR="00944CE3" w:rsidRDefault="00D86BF8" w:rsidP="00270636">
      <w:pPr>
        <w:jc w:val="both"/>
      </w:pPr>
      <w:r w:rsidRPr="00AC24AB">
        <w:tab/>
        <w:t>Адвокатом представлены письменные объяснения, в которых он</w:t>
      </w:r>
      <w:r w:rsidR="0093093C">
        <w:t>а</w:t>
      </w:r>
      <w:r w:rsidRPr="00AC24AB">
        <w:t xml:space="preserve"> не согласи</w:t>
      </w:r>
      <w:r w:rsidR="0093093C">
        <w:t>лась</w:t>
      </w:r>
      <w:r w:rsidRPr="00AC24AB">
        <w:t xml:space="preserve"> с доводами жалобы, пояснив, что </w:t>
      </w:r>
      <w:r w:rsidR="00823A53">
        <w:t xml:space="preserve">11 марта 2021 года на основании требования №00167565 приняла поручение на защиту </w:t>
      </w:r>
      <w:r w:rsidR="00455266">
        <w:t xml:space="preserve">А.А.Т. </w:t>
      </w:r>
      <w:r w:rsidR="00823A53">
        <w:t xml:space="preserve">по назначению в апелляционной инстанции Московского областного суда. С учетом объема дела адвокат несколько дней знакомилась с материалами уголовного дела. 16 марта 2021 года судебное заседание не состоялось, рассмотрение дела было отложено. 30 марта 2021 г. в судебное заседание прибыл адвокат </w:t>
      </w:r>
      <w:r w:rsidR="00350BEA">
        <w:t xml:space="preserve">по соглашению, в </w:t>
      </w:r>
      <w:r w:rsidR="00823A53">
        <w:t xml:space="preserve">связи с чем рассмотрение дела было </w:t>
      </w:r>
      <w:r w:rsidR="0093093C">
        <w:t xml:space="preserve">вновь </w:t>
      </w:r>
      <w:r w:rsidR="00823A53">
        <w:t xml:space="preserve">отложено для ознакомления </w:t>
      </w:r>
      <w:r w:rsidR="00823A53">
        <w:lastRenderedPageBreak/>
        <w:t xml:space="preserve">защитника с материалами дела. Адвокат по назначению была освобождена судом от участия в деле. </w:t>
      </w:r>
    </w:p>
    <w:p w:rsidR="00D86BF8" w:rsidRPr="00AC24AB" w:rsidRDefault="00823A53" w:rsidP="00944CE3">
      <w:pPr>
        <w:ind w:firstLine="708"/>
        <w:jc w:val="both"/>
      </w:pPr>
      <w:r>
        <w:t xml:space="preserve">25 мая 2021 года адвокату вновь поступило требование №00182763 об осуществлении защиты </w:t>
      </w:r>
      <w:r w:rsidR="00455266">
        <w:t xml:space="preserve">А.А.Т. </w:t>
      </w:r>
      <w:r w:rsidR="007E3219">
        <w:t>Адвокат явилась в судебное заседание, пообщалась с доверителем, уточнила позицию доверителя, согласовала ее с доверителем, поддержала ходатайств</w:t>
      </w:r>
      <w:r w:rsidR="0055343A">
        <w:t>а</w:t>
      </w:r>
      <w:r w:rsidR="007E3219">
        <w:t xml:space="preserve"> доверителя в судебном заседании.</w:t>
      </w:r>
      <w:r w:rsidR="0055343A">
        <w:t xml:space="preserve"> При этом в удовлетворении ходатайства об отложении судебного разбирательства в связи с неявкой защитника было отказано. </w:t>
      </w:r>
    </w:p>
    <w:p w:rsidR="00502664" w:rsidRPr="00AC24AB" w:rsidRDefault="00DC71D3" w:rsidP="00502664">
      <w:pPr>
        <w:jc w:val="both"/>
      </w:pPr>
      <w:r w:rsidRPr="00AC24AB">
        <w:tab/>
        <w:t>К письменным объяснениям адвоката приложены копии материалов</w:t>
      </w:r>
      <w:r w:rsidR="007E3219">
        <w:t xml:space="preserve"> уголовного дела из досье адвоката. </w:t>
      </w:r>
    </w:p>
    <w:p w:rsidR="00231B04" w:rsidRPr="00AC24AB" w:rsidRDefault="00270636" w:rsidP="00502664">
      <w:pPr>
        <w:ind w:firstLine="708"/>
        <w:jc w:val="both"/>
      </w:pPr>
      <w:r w:rsidRPr="00AC24AB">
        <w:t>27.01</w:t>
      </w:r>
      <w:r w:rsidR="004D2D22" w:rsidRPr="00AC24AB">
        <w:t>.202</w:t>
      </w:r>
      <w:r w:rsidRPr="00AC24AB">
        <w:t>2</w:t>
      </w:r>
      <w:r w:rsidR="006A2628">
        <w:t xml:space="preserve"> г. заявитель</w:t>
      </w:r>
      <w:r w:rsidR="00231B04" w:rsidRPr="00AC24AB">
        <w:t xml:space="preserve"> в засед</w:t>
      </w:r>
      <w:r w:rsidR="00E0206B">
        <w:t>ание комиссии посредством видеоконференц</w:t>
      </w:r>
      <w:r w:rsidR="00231B04" w:rsidRPr="00AC24AB">
        <w:t xml:space="preserve">связи не явился, о времени и месте рассмотрения дисциплинарного производства извещен надлежащим образом, о </w:t>
      </w:r>
      <w:r w:rsidR="00E0206B">
        <w:t>возможности использования видеоконференц</w:t>
      </w:r>
      <w:r w:rsidR="00231B04" w:rsidRPr="00AC24AB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270636" w:rsidP="00231B04">
      <w:pPr>
        <w:ind w:firstLine="708"/>
        <w:jc w:val="both"/>
      </w:pPr>
      <w:r w:rsidRPr="00AC24AB">
        <w:t>27.01</w:t>
      </w:r>
      <w:r w:rsidR="00231B04" w:rsidRPr="00AC24AB">
        <w:t>.202</w:t>
      </w:r>
      <w:r w:rsidRPr="00AC24AB">
        <w:t>2</w:t>
      </w:r>
      <w:r w:rsidR="00231B04" w:rsidRPr="00AC24AB">
        <w:t xml:space="preserve"> г. в заседании ко</w:t>
      </w:r>
      <w:r w:rsidR="006A2628">
        <w:t>миссии адвокат</w:t>
      </w:r>
      <w:r w:rsidR="007C2F93" w:rsidRPr="00AC24AB">
        <w:t xml:space="preserve"> поддерж</w:t>
      </w:r>
      <w:r w:rsidR="004D2D22" w:rsidRPr="00AC24AB">
        <w:t>ал</w:t>
      </w:r>
      <w:r w:rsidR="006A2628">
        <w:t>а</w:t>
      </w:r>
      <w:r w:rsidR="00E0206B">
        <w:t xml:space="preserve"> </w:t>
      </w:r>
      <w:r w:rsidR="006A2628">
        <w:t>доводы письменных объяснений.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7E3219" w:rsidRPr="00E0206B" w:rsidRDefault="007E3219" w:rsidP="007E3219">
      <w:pPr>
        <w:ind w:firstLine="708"/>
        <w:jc w:val="both"/>
      </w:pPr>
      <w:r w:rsidRPr="00E0206B"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944CE3" w:rsidRPr="007D4285" w:rsidRDefault="00944CE3" w:rsidP="00944CE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Согласно п. 1 </w:t>
      </w:r>
      <w:r w:rsidRPr="007D4285">
        <w:rPr>
          <w:color w:val="auto"/>
          <w:szCs w:val="24"/>
        </w:rPr>
        <w:t>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944CE3" w:rsidRPr="00944CE3" w:rsidRDefault="00944CE3" w:rsidP="00944CE3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7 п. 2 ст. 20 Кодекса профессиональной этики адвоката, жалоба в</w:t>
      </w:r>
      <w:r w:rsidR="00E0206B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="00E0206B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:rsidR="00E5679A" w:rsidRPr="00E0206B" w:rsidRDefault="00E5679A" w:rsidP="007E3219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</w:p>
    <w:p w:rsidR="006B41B3" w:rsidRPr="00E0206B" w:rsidRDefault="006B41B3" w:rsidP="007E3219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 xml:space="preserve">Из доводов жалобы усматривается, что в судебном заседании 18 мая 2021 года  выступили заявитель и его адвокат </w:t>
      </w:r>
      <w:r w:rsidR="00455266">
        <w:rPr>
          <w:color w:val="auto"/>
          <w:szCs w:val="24"/>
        </w:rPr>
        <w:t>Г.</w:t>
      </w:r>
      <w:r w:rsidRPr="00E0206B">
        <w:rPr>
          <w:color w:val="auto"/>
          <w:szCs w:val="24"/>
        </w:rPr>
        <w:t xml:space="preserve">А.В. </w:t>
      </w:r>
      <w:r w:rsidR="0055343A" w:rsidRPr="00E0206B">
        <w:rPr>
          <w:color w:val="auto"/>
          <w:szCs w:val="24"/>
        </w:rPr>
        <w:t xml:space="preserve">Рассмотрение дела было отложено на 25 мая 2021 года для заслушивания позиции прокурора. </w:t>
      </w:r>
    </w:p>
    <w:p w:rsidR="00E5679A" w:rsidRPr="00E0206B" w:rsidRDefault="00E5679A" w:rsidP="007E3219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>Как следует из материалов дисциплинарного производства</w:t>
      </w:r>
      <w:r w:rsidR="000A3E1A">
        <w:rPr>
          <w:color w:val="auto"/>
          <w:szCs w:val="24"/>
        </w:rPr>
        <w:t>,</w:t>
      </w:r>
      <w:r w:rsidRPr="00E0206B">
        <w:rPr>
          <w:color w:val="auto"/>
          <w:szCs w:val="24"/>
        </w:rPr>
        <w:t xml:space="preserve"> в судебное заседание суда апелляционной инстанции не явился адвокат заявителя по соглашению. </w:t>
      </w:r>
      <w:r w:rsidR="006B41B3" w:rsidRPr="00E0206B">
        <w:rPr>
          <w:color w:val="auto"/>
          <w:szCs w:val="24"/>
        </w:rPr>
        <w:t xml:space="preserve">При этом из протокола судебного заседания усматривается, что на момент судебного заседания данных о причинах неявки адвоката </w:t>
      </w:r>
      <w:r w:rsidR="00455266">
        <w:rPr>
          <w:color w:val="auto"/>
          <w:szCs w:val="24"/>
        </w:rPr>
        <w:t>Г.</w:t>
      </w:r>
      <w:r w:rsidR="006B41B3" w:rsidRPr="00E0206B">
        <w:rPr>
          <w:color w:val="auto"/>
          <w:szCs w:val="24"/>
        </w:rPr>
        <w:t xml:space="preserve">А.В. </w:t>
      </w:r>
      <w:r w:rsidR="00715BA4" w:rsidRPr="00E0206B">
        <w:rPr>
          <w:color w:val="auto"/>
          <w:szCs w:val="24"/>
        </w:rPr>
        <w:t>у суда не имелось</w:t>
      </w:r>
      <w:r w:rsidR="0055343A" w:rsidRPr="00E0206B">
        <w:rPr>
          <w:color w:val="auto"/>
          <w:szCs w:val="24"/>
        </w:rPr>
        <w:t xml:space="preserve">, представитель потерпевшего и прокурор указывали на злоупотребление правом на защиту, с учетом неоднократных отложений судебных заседаний по ходатайствам осужденного и адвокатов, а также с учетом того, что адвокат и подсудимый в судебных прениях уже выступили. Судом было отказано в удовлетворении ходатайства </w:t>
      </w:r>
      <w:r w:rsidR="00DA2527" w:rsidRPr="00E0206B">
        <w:rPr>
          <w:color w:val="auto"/>
          <w:szCs w:val="24"/>
        </w:rPr>
        <w:t xml:space="preserve">адвокат </w:t>
      </w:r>
      <w:r w:rsidR="00455266">
        <w:rPr>
          <w:color w:val="auto"/>
          <w:szCs w:val="24"/>
        </w:rPr>
        <w:t>Г.</w:t>
      </w:r>
      <w:r w:rsidR="00944CE3" w:rsidRPr="00E0206B">
        <w:rPr>
          <w:color w:val="auto"/>
          <w:szCs w:val="24"/>
        </w:rPr>
        <w:t xml:space="preserve"> об отложении заседания.</w:t>
      </w:r>
    </w:p>
    <w:p w:rsidR="00062112" w:rsidRPr="00E0206B" w:rsidRDefault="0045751C" w:rsidP="00062112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 xml:space="preserve">Комиссия отмечает, что обоснование стороной обвинения </w:t>
      </w:r>
      <w:r w:rsidR="00062112" w:rsidRPr="00E0206B">
        <w:rPr>
          <w:color w:val="auto"/>
          <w:szCs w:val="24"/>
        </w:rPr>
        <w:t xml:space="preserve">возражений фактами злоупотребления правом на защиту, положениями ст.6.1. УПК РФ, отсутствием </w:t>
      </w:r>
      <w:r w:rsidR="00062112" w:rsidRPr="00E0206B">
        <w:rPr>
          <w:color w:val="auto"/>
          <w:szCs w:val="24"/>
        </w:rPr>
        <w:lastRenderedPageBreak/>
        <w:t xml:space="preserve">уважительных причин для отложения дела </w:t>
      </w:r>
      <w:r w:rsidRPr="00E0206B">
        <w:rPr>
          <w:color w:val="auto"/>
          <w:szCs w:val="24"/>
        </w:rPr>
        <w:t xml:space="preserve">при обсуждении ходатайства об отложении судебного заседания </w:t>
      </w:r>
      <w:r w:rsidR="00062112" w:rsidRPr="00E0206B">
        <w:rPr>
          <w:color w:val="auto"/>
          <w:szCs w:val="24"/>
        </w:rPr>
        <w:t xml:space="preserve">и отсутствие у стороны защиты достоверных данных о причинах неявки адвоката послужило причиной отклонения ходатайства судом апелляционной инстанции. Представленное заявителем в материалы дисциплинарного производства уведомление от интернет-портала ГАС «Правосудие» с указанием даты времени отправки обращения в </w:t>
      </w:r>
      <w:r w:rsidR="005371B0">
        <w:rPr>
          <w:color w:val="auto"/>
          <w:szCs w:val="24"/>
        </w:rPr>
        <w:t>М.</w:t>
      </w:r>
      <w:r w:rsidR="00062112" w:rsidRPr="00E0206B">
        <w:rPr>
          <w:color w:val="auto"/>
          <w:szCs w:val="24"/>
        </w:rPr>
        <w:t xml:space="preserve"> суд 24 мая 2021 года в 22 часа 49 минут подтверждает данные в протоколе судебного заседания об отсутствии в материалах дела поступившего ходатайства, учитывая время на обработку процессуальных документов в ГАС «Правосудие», последующую регистрацию электронных документов в суде и поступление их в суд. </w:t>
      </w:r>
      <w:r w:rsidR="00893640" w:rsidRPr="00E0206B">
        <w:rPr>
          <w:color w:val="auto"/>
          <w:szCs w:val="24"/>
        </w:rPr>
        <w:t>Направляя ходатайство через систему ГАС «Правосудие» в ночь перед судебным заседанием</w:t>
      </w:r>
      <w:r w:rsidR="000A3E1A">
        <w:rPr>
          <w:color w:val="auto"/>
          <w:szCs w:val="24"/>
        </w:rPr>
        <w:t>,</w:t>
      </w:r>
      <w:r w:rsidR="00893640" w:rsidRPr="00E0206B">
        <w:rPr>
          <w:color w:val="auto"/>
          <w:szCs w:val="24"/>
        </w:rPr>
        <w:t xml:space="preserve"> адвокат по соглашению не мог не знать</w:t>
      </w:r>
      <w:r w:rsidR="00226D46" w:rsidRPr="00E0206B">
        <w:rPr>
          <w:color w:val="auto"/>
          <w:szCs w:val="24"/>
        </w:rPr>
        <w:t xml:space="preserve"> о том</w:t>
      </w:r>
      <w:r w:rsidR="00893640" w:rsidRPr="00E0206B">
        <w:rPr>
          <w:color w:val="auto"/>
          <w:szCs w:val="24"/>
        </w:rPr>
        <w:t>, что документ своевременно в суд не по</w:t>
      </w:r>
      <w:r w:rsidR="00226D46" w:rsidRPr="00E0206B">
        <w:rPr>
          <w:color w:val="auto"/>
          <w:szCs w:val="24"/>
        </w:rPr>
        <w:t>с</w:t>
      </w:r>
      <w:r w:rsidR="00893640" w:rsidRPr="00E0206B">
        <w:rPr>
          <w:color w:val="auto"/>
          <w:szCs w:val="24"/>
        </w:rPr>
        <w:t xml:space="preserve">тупит. </w:t>
      </w:r>
    </w:p>
    <w:p w:rsidR="00062112" w:rsidRPr="00E0206B" w:rsidRDefault="00062112" w:rsidP="00062112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 xml:space="preserve">Из представленных документов усматривается, что ни подсудимый, ни адвокат по назначению не имели не только документально подтвержденной, но и вообще никакой информации о болезни адвоката, что в совокупности с неоднократными отложениями </w:t>
      </w:r>
      <w:r w:rsidR="00893640" w:rsidRPr="00E0206B">
        <w:rPr>
          <w:color w:val="auto"/>
          <w:szCs w:val="24"/>
        </w:rPr>
        <w:t xml:space="preserve">дела по ходатайству защиты и фактов уже осуществленного выступления адвоката и подсудимого в обоснование доводов апелляционной жалобы привели к принятию судом решения о </w:t>
      </w:r>
      <w:r w:rsidR="00944CE3" w:rsidRPr="00E0206B">
        <w:rPr>
          <w:color w:val="auto"/>
          <w:szCs w:val="24"/>
        </w:rPr>
        <w:t>назначении защитника. При этом к</w:t>
      </w:r>
      <w:r w:rsidR="00893640" w:rsidRPr="00E0206B">
        <w:rPr>
          <w:color w:val="auto"/>
          <w:szCs w:val="24"/>
        </w:rPr>
        <w:t xml:space="preserve">омиссия полагает, что судом были приняты во внимание именно указанные выше доводы стороны обвинения о злоупотреблении правом на защиту и отсутствием данных об уважительности причин неявки адвоката. </w:t>
      </w:r>
    </w:p>
    <w:p w:rsidR="00226D46" w:rsidRPr="00E0206B" w:rsidRDefault="00226D46" w:rsidP="00062112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>При таких обстоятельствах у адвоката</w:t>
      </w:r>
      <w:r w:rsidR="00944CE3" w:rsidRPr="00E0206B">
        <w:rPr>
          <w:color w:val="auto"/>
          <w:szCs w:val="24"/>
        </w:rPr>
        <w:t xml:space="preserve"> </w:t>
      </w:r>
      <w:r w:rsidR="00455266">
        <w:rPr>
          <w:color w:val="auto"/>
          <w:szCs w:val="24"/>
        </w:rPr>
        <w:t>И.М.Ю.</w:t>
      </w:r>
      <w:r w:rsidR="00944CE3" w:rsidRPr="00E0206B">
        <w:rPr>
          <w:color w:val="auto"/>
          <w:szCs w:val="24"/>
        </w:rPr>
        <w:t>.</w:t>
      </w:r>
      <w:r w:rsidRPr="00E0206B">
        <w:rPr>
          <w:color w:val="auto"/>
          <w:szCs w:val="24"/>
        </w:rPr>
        <w:t xml:space="preserve"> отсутствовали законные основания покинуть зал судебного заседания. В дальнейшем адвокат приняла меры к согласованию позиции с доверителем и поддержала заявленные им ходатайства. </w:t>
      </w:r>
    </w:p>
    <w:p w:rsidR="007E3219" w:rsidRPr="00E0206B" w:rsidRDefault="007E3219" w:rsidP="00DB02B0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 xml:space="preserve">Из материалов дисциплинарного производства усматривается, что адвокат в установленном порядке </w:t>
      </w:r>
      <w:r w:rsidR="00893640" w:rsidRPr="00E0206B">
        <w:rPr>
          <w:color w:val="auto"/>
          <w:szCs w:val="24"/>
        </w:rPr>
        <w:t xml:space="preserve">ранее </w:t>
      </w:r>
      <w:r w:rsidRPr="00E0206B">
        <w:rPr>
          <w:color w:val="auto"/>
          <w:szCs w:val="24"/>
        </w:rPr>
        <w:t xml:space="preserve">приняла требование на осуществление защиты </w:t>
      </w:r>
      <w:r w:rsidR="00893640" w:rsidRPr="00E0206B">
        <w:rPr>
          <w:color w:val="auto"/>
          <w:szCs w:val="24"/>
        </w:rPr>
        <w:t xml:space="preserve">заявителя </w:t>
      </w:r>
      <w:r w:rsidRPr="00E0206B">
        <w:rPr>
          <w:color w:val="auto"/>
          <w:szCs w:val="24"/>
        </w:rPr>
        <w:t>по назначению</w:t>
      </w:r>
      <w:r w:rsidR="00893640" w:rsidRPr="00E0206B">
        <w:rPr>
          <w:color w:val="auto"/>
          <w:szCs w:val="24"/>
        </w:rPr>
        <w:t xml:space="preserve">. </w:t>
      </w:r>
      <w:r w:rsidRPr="00E0206B">
        <w:rPr>
          <w:color w:val="auto"/>
          <w:szCs w:val="24"/>
        </w:rPr>
        <w:t xml:space="preserve">Довод адвоката о том, что она ознакомилась с материалами дела при получении </w:t>
      </w:r>
      <w:r w:rsidR="00DB02B0" w:rsidRPr="00E0206B">
        <w:rPr>
          <w:color w:val="auto"/>
          <w:szCs w:val="24"/>
        </w:rPr>
        <w:t>требования №00167565 в марте 2021 года</w:t>
      </w:r>
      <w:r w:rsidR="000A3E1A">
        <w:rPr>
          <w:color w:val="auto"/>
          <w:szCs w:val="24"/>
        </w:rPr>
        <w:t>,</w:t>
      </w:r>
      <w:r w:rsidR="00E5679A" w:rsidRPr="00E0206B">
        <w:rPr>
          <w:color w:val="auto"/>
          <w:szCs w:val="24"/>
        </w:rPr>
        <w:t xml:space="preserve"> подтверждается пре</w:t>
      </w:r>
      <w:r w:rsidR="0045751C" w:rsidRPr="00E0206B">
        <w:rPr>
          <w:color w:val="auto"/>
          <w:szCs w:val="24"/>
        </w:rPr>
        <w:t>дставленными адвокатом копиями материалов и не опровергнуто заявителем</w:t>
      </w:r>
      <w:r w:rsidR="00DB02B0" w:rsidRPr="00E0206B">
        <w:rPr>
          <w:color w:val="auto"/>
          <w:szCs w:val="24"/>
        </w:rPr>
        <w:t>. Необходимость в повторном ознакомлении с материалами дела адвокат определяет самостоятельно.</w:t>
      </w:r>
      <w:r w:rsidR="00944CE3" w:rsidRPr="00E0206B">
        <w:rPr>
          <w:color w:val="auto"/>
          <w:szCs w:val="24"/>
        </w:rPr>
        <w:t xml:space="preserve"> Поэтому к</w:t>
      </w:r>
      <w:r w:rsidR="00893640" w:rsidRPr="00E0206B">
        <w:rPr>
          <w:color w:val="auto"/>
          <w:szCs w:val="24"/>
        </w:rPr>
        <w:t>омиссия не</w:t>
      </w:r>
      <w:r w:rsidR="00944CE3" w:rsidRPr="00E0206B">
        <w:rPr>
          <w:color w:val="auto"/>
          <w:szCs w:val="24"/>
        </w:rPr>
        <w:t xml:space="preserve"> принимает довод заявителя о не</w:t>
      </w:r>
      <w:r w:rsidR="00893640" w:rsidRPr="00E0206B">
        <w:rPr>
          <w:color w:val="auto"/>
          <w:szCs w:val="24"/>
        </w:rPr>
        <w:t>ознакомлении адвоката с материал</w:t>
      </w:r>
      <w:r w:rsidR="00944CE3" w:rsidRPr="00E0206B">
        <w:rPr>
          <w:color w:val="auto"/>
          <w:szCs w:val="24"/>
        </w:rPr>
        <w:t>ами дела перед участием в заседании.</w:t>
      </w:r>
    </w:p>
    <w:p w:rsidR="00226D46" w:rsidRPr="00E0206B" w:rsidRDefault="00944CE3" w:rsidP="00DB02B0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>Также к</w:t>
      </w:r>
      <w:r w:rsidR="00226D46" w:rsidRPr="00E0206B">
        <w:rPr>
          <w:color w:val="auto"/>
          <w:szCs w:val="24"/>
        </w:rPr>
        <w:t>омиссия</w:t>
      </w:r>
      <w:r w:rsidR="000A3E1A">
        <w:rPr>
          <w:color w:val="auto"/>
          <w:szCs w:val="24"/>
        </w:rPr>
        <w:t>,</w:t>
      </w:r>
      <w:r w:rsidR="00226D46" w:rsidRPr="00E0206B">
        <w:rPr>
          <w:color w:val="auto"/>
          <w:szCs w:val="24"/>
        </w:rPr>
        <w:t xml:space="preserve"> оценивая довод заявителя о том, что у адвоката по соглашению имелись доказательства его невиновности, обращает внимание заявителя, что в судебном заседании 18 мая 2021 года с участием адвоката по соглашению могли быть своевременно заявлены любые ходатайства, которые сторона защиты сочла необходимым заявить. Наличие у адвоката по соглашению непредъявленных суду ходатайств к моменту завершения выступления в обоснование доводов апелляционной жалобы вызывает у Комиссии сомнения в силу нормативной регламентации в уголовно-процессуальном законодательстве стадии судебного разбирательства в суде апелляционной инстанции. </w:t>
      </w:r>
    </w:p>
    <w:p w:rsidR="00944CE3" w:rsidRPr="00E0206B" w:rsidRDefault="00944CE3" w:rsidP="00DB02B0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>Таким образом, доводы жалобы не находят своего подтверждения в материалах дисциплинарного производства.</w:t>
      </w:r>
    </w:p>
    <w:p w:rsidR="00453E1D" w:rsidRPr="00E0206B" w:rsidRDefault="00453E1D" w:rsidP="00453E1D">
      <w:pPr>
        <w:ind w:firstLine="708"/>
        <w:jc w:val="both"/>
        <w:rPr>
          <w:color w:val="auto"/>
          <w:szCs w:val="24"/>
        </w:rPr>
      </w:pPr>
      <w:r w:rsidRPr="00E0206B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E0206B" w:rsidRDefault="004F7F7B" w:rsidP="00453E1D">
      <w:pPr>
        <w:ind w:firstLine="708"/>
        <w:jc w:val="both"/>
        <w:rPr>
          <w:color w:val="auto"/>
          <w:szCs w:val="24"/>
        </w:rPr>
      </w:pPr>
    </w:p>
    <w:p w:rsidR="00453E1D" w:rsidRPr="00E0206B" w:rsidRDefault="00453E1D" w:rsidP="00453E1D">
      <w:pPr>
        <w:ind w:firstLine="708"/>
        <w:jc w:val="center"/>
        <w:rPr>
          <w:b/>
          <w:color w:val="auto"/>
          <w:szCs w:val="24"/>
        </w:rPr>
      </w:pPr>
      <w:r w:rsidRPr="00E0206B">
        <w:rPr>
          <w:b/>
          <w:color w:val="auto"/>
          <w:szCs w:val="24"/>
        </w:rPr>
        <w:t>ЗАКЛЮЧЕНИЕ:</w:t>
      </w:r>
    </w:p>
    <w:p w:rsidR="00B60DF7" w:rsidRPr="00E0206B" w:rsidRDefault="00B60DF7" w:rsidP="00453E1D">
      <w:pPr>
        <w:ind w:firstLine="708"/>
        <w:jc w:val="center"/>
        <w:rPr>
          <w:color w:val="auto"/>
          <w:szCs w:val="24"/>
        </w:rPr>
      </w:pPr>
    </w:p>
    <w:p w:rsidR="00453E1D" w:rsidRPr="00E0206B" w:rsidRDefault="000A3E1A" w:rsidP="0089364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893640" w:rsidRPr="00E0206B">
        <w:rPr>
          <w:color w:val="auto"/>
          <w:szCs w:val="24"/>
        </w:rPr>
        <w:t xml:space="preserve">о прекращении дисциплинарного производства в </w:t>
      </w:r>
      <w:r w:rsidR="00453E1D" w:rsidRPr="00E0206B">
        <w:rPr>
          <w:color w:val="auto"/>
          <w:szCs w:val="24"/>
        </w:rPr>
        <w:t xml:space="preserve">отношении адвоката </w:t>
      </w:r>
      <w:r w:rsidR="00455266">
        <w:rPr>
          <w:color w:val="auto"/>
          <w:szCs w:val="24"/>
        </w:rPr>
        <w:t>И.М.Ю.</w:t>
      </w:r>
      <w:r>
        <w:rPr>
          <w:color w:val="auto"/>
          <w:szCs w:val="24"/>
        </w:rPr>
        <w:t xml:space="preserve"> </w:t>
      </w:r>
      <w:r w:rsidR="00453E1D" w:rsidRPr="00E0206B">
        <w:rPr>
          <w:color w:val="auto"/>
          <w:szCs w:val="24"/>
        </w:rPr>
        <w:t xml:space="preserve">ввиду отсутствия в </w:t>
      </w:r>
      <w:r w:rsidR="00893640" w:rsidRPr="00E0206B">
        <w:rPr>
          <w:color w:val="auto"/>
          <w:szCs w:val="24"/>
        </w:rPr>
        <w:t>ее</w:t>
      </w:r>
      <w:r w:rsidR="00453E1D" w:rsidRPr="00E0206B">
        <w:rPr>
          <w:color w:val="auto"/>
          <w:szCs w:val="24"/>
        </w:rPr>
        <w:t xml:space="preserve"> действи</w:t>
      </w:r>
      <w:r w:rsidR="003D1B16" w:rsidRPr="00E0206B">
        <w:rPr>
          <w:color w:val="auto"/>
          <w:szCs w:val="24"/>
        </w:rPr>
        <w:t>ях</w:t>
      </w:r>
      <w:r w:rsidR="00453E1D" w:rsidRPr="00E0206B">
        <w:rPr>
          <w:color w:val="auto"/>
          <w:szCs w:val="24"/>
        </w:rP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944CE3" w:rsidRPr="00E0206B">
        <w:rPr>
          <w:color w:val="auto"/>
          <w:szCs w:val="24"/>
        </w:rPr>
        <w:t>,</w:t>
      </w:r>
      <w:r w:rsidR="00453E1D" w:rsidRPr="00E0206B">
        <w:rPr>
          <w:color w:val="auto"/>
          <w:szCs w:val="24"/>
        </w:rPr>
        <w:t xml:space="preserve"> и надлежащем исполнении своих обязанностей перед доверителем </w:t>
      </w:r>
      <w:r w:rsidR="00455266">
        <w:rPr>
          <w:color w:val="auto"/>
          <w:szCs w:val="24"/>
        </w:rPr>
        <w:t>А.</w:t>
      </w:r>
      <w:r w:rsidR="005371B0">
        <w:rPr>
          <w:color w:val="auto"/>
          <w:szCs w:val="24"/>
        </w:rPr>
        <w:t>А.</w:t>
      </w:r>
      <w:bookmarkStart w:id="0" w:name="_GoBack"/>
      <w:bookmarkEnd w:id="0"/>
      <w:r w:rsidR="00944CE3" w:rsidRPr="00E0206B">
        <w:rPr>
          <w:color w:val="auto"/>
          <w:szCs w:val="24"/>
        </w:rPr>
        <w:t>Т</w:t>
      </w:r>
      <w:r w:rsidR="00893640" w:rsidRPr="00E0206B">
        <w:rPr>
          <w:color w:val="auto"/>
          <w:szCs w:val="24"/>
        </w:rPr>
        <w:t xml:space="preserve">. </w:t>
      </w:r>
    </w:p>
    <w:p w:rsidR="003D1B16" w:rsidRPr="00E0206B" w:rsidRDefault="003D1B16" w:rsidP="00453E1D">
      <w:pPr>
        <w:jc w:val="both"/>
        <w:rPr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</w:t>
      </w:r>
      <w:r w:rsidR="00893640">
        <w:rPr>
          <w:rFonts w:eastAsia="Calibri"/>
          <w:color w:val="auto"/>
          <w:szCs w:val="24"/>
        </w:rPr>
        <w:tab/>
      </w:r>
      <w:r w:rsidR="00893640">
        <w:rPr>
          <w:rFonts w:eastAsia="Calibri"/>
          <w:color w:val="auto"/>
          <w:szCs w:val="24"/>
        </w:rPr>
        <w:tab/>
      </w:r>
      <w:r w:rsidR="00893640">
        <w:rPr>
          <w:rFonts w:eastAsia="Calibri"/>
          <w:color w:val="auto"/>
          <w:szCs w:val="24"/>
        </w:rPr>
        <w:tab/>
      </w:r>
      <w:r w:rsidR="00893640">
        <w:rPr>
          <w:rFonts w:eastAsia="Calibri"/>
          <w:color w:val="auto"/>
          <w:szCs w:val="24"/>
        </w:rPr>
        <w:tab/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453E1D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A98F9" w16cex:dateUtc="2022-01-26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3B7F6" w16cid:durableId="25AA98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80" w:rsidRDefault="00E53880">
      <w:r>
        <w:separator/>
      </w:r>
    </w:p>
  </w:endnote>
  <w:endnote w:type="continuationSeparator" w:id="0">
    <w:p w:rsidR="00E53880" w:rsidRDefault="00E5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80" w:rsidRDefault="00E53880">
      <w:r>
        <w:separator/>
      </w:r>
    </w:p>
  </w:footnote>
  <w:footnote w:type="continuationSeparator" w:id="0">
    <w:p w:rsidR="00E53880" w:rsidRDefault="00E53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C667D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371B0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112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3E1A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07C"/>
    <w:rsid w:val="00182C7F"/>
    <w:rsid w:val="0018389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B73FD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6D46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0BEA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1EF3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1C27"/>
    <w:rsid w:val="004423A7"/>
    <w:rsid w:val="00444053"/>
    <w:rsid w:val="0044523A"/>
    <w:rsid w:val="004538DB"/>
    <w:rsid w:val="00453E1D"/>
    <w:rsid w:val="00455266"/>
    <w:rsid w:val="0045751C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5B49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1B0"/>
    <w:rsid w:val="00537370"/>
    <w:rsid w:val="00540F02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43A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22F"/>
    <w:rsid w:val="006446EA"/>
    <w:rsid w:val="0065242D"/>
    <w:rsid w:val="006527DC"/>
    <w:rsid w:val="00652CAD"/>
    <w:rsid w:val="00652E98"/>
    <w:rsid w:val="00656109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2628"/>
    <w:rsid w:val="006A309A"/>
    <w:rsid w:val="006A3111"/>
    <w:rsid w:val="006A34DC"/>
    <w:rsid w:val="006A48BA"/>
    <w:rsid w:val="006A4D2B"/>
    <w:rsid w:val="006B1368"/>
    <w:rsid w:val="006B2EA0"/>
    <w:rsid w:val="006B41B3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BA4"/>
    <w:rsid w:val="007169DE"/>
    <w:rsid w:val="00716DD1"/>
    <w:rsid w:val="007236C9"/>
    <w:rsid w:val="007243C7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7B2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7046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3219"/>
    <w:rsid w:val="007E36FB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4AA0"/>
    <w:rsid w:val="008072D5"/>
    <w:rsid w:val="00810A38"/>
    <w:rsid w:val="00814621"/>
    <w:rsid w:val="008159E2"/>
    <w:rsid w:val="008216BF"/>
    <w:rsid w:val="00823A53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640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341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093C"/>
    <w:rsid w:val="0093213D"/>
    <w:rsid w:val="009330F9"/>
    <w:rsid w:val="009331C1"/>
    <w:rsid w:val="0093503F"/>
    <w:rsid w:val="009366CD"/>
    <w:rsid w:val="00941C3D"/>
    <w:rsid w:val="00943A56"/>
    <w:rsid w:val="00944CE3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353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4AB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33A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67D7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269F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527"/>
    <w:rsid w:val="00DA3DFB"/>
    <w:rsid w:val="00DA4027"/>
    <w:rsid w:val="00DB02B0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06B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3880"/>
    <w:rsid w:val="00E557E8"/>
    <w:rsid w:val="00E5679A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3F75"/>
    <w:rsid w:val="00F652DC"/>
    <w:rsid w:val="00F70858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B527-A2C1-4581-956B-2E021987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6</cp:revision>
  <cp:lastPrinted>2022-02-08T11:47:00Z</cp:lastPrinted>
  <dcterms:created xsi:type="dcterms:W3CDTF">2022-02-08T11:47:00Z</dcterms:created>
  <dcterms:modified xsi:type="dcterms:W3CDTF">2022-03-16T13:31:00Z</dcterms:modified>
</cp:coreProperties>
</file>