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4094B772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116C07">
        <w:rPr>
          <w:b w:val="0"/>
          <w:sz w:val="24"/>
          <w:szCs w:val="24"/>
        </w:rPr>
        <w:t>04</w:t>
      </w:r>
      <w:r w:rsidR="00EA0448" w:rsidRPr="00EA0448">
        <w:rPr>
          <w:b w:val="0"/>
          <w:sz w:val="24"/>
          <w:szCs w:val="24"/>
        </w:rPr>
        <w:t>-05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22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0FFDBB9C" w:rsidR="00502664" w:rsidRPr="0000209B" w:rsidRDefault="00116C07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</w:t>
      </w:r>
      <w:r w:rsidR="00A0611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A06119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Н</w:t>
      </w:r>
      <w:r w:rsidR="00A06119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5A3548FB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113B18">
        <w:t xml:space="preserve"> </w:t>
      </w:r>
      <w:r w:rsidR="006717B1">
        <w:t xml:space="preserve">  </w:t>
      </w:r>
      <w:r w:rsidR="00113B18">
        <w:t xml:space="preserve"> </w:t>
      </w:r>
      <w:r w:rsidR="00EA0448">
        <w:t xml:space="preserve">      </w:t>
      </w:r>
      <w:r w:rsidR="00EA0448" w:rsidRPr="00EA0448">
        <w:t>26</w:t>
      </w:r>
      <w:r w:rsidRPr="00EA0448">
        <w:t xml:space="preserve"> </w:t>
      </w:r>
      <w:r w:rsidR="00EA0448" w:rsidRPr="00EA0448">
        <w:t>ма</w:t>
      </w:r>
      <w:r w:rsidR="00810A38" w:rsidRPr="00EA0448">
        <w:t>я</w:t>
      </w:r>
      <w:r w:rsidR="006717B1" w:rsidRPr="00EA0448">
        <w:t xml:space="preserve"> 2022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77777777" w:rsidR="00502664" w:rsidRPr="0000209B" w:rsidRDefault="00502664" w:rsidP="00502664">
      <w:pPr>
        <w:tabs>
          <w:tab w:val="left" w:pos="3828"/>
        </w:tabs>
        <w:jc w:val="both"/>
      </w:pPr>
      <w:r w:rsidRPr="0000209B">
        <w:t>Квалификационная комиссия Адвокатской палаты Московской области (далее – Комиссия) в составе:</w:t>
      </w:r>
    </w:p>
    <w:p w14:paraId="60964C6D" w14:textId="77777777" w:rsidR="00AB4305" w:rsidRPr="00AB4305" w:rsidRDefault="00AB4305" w:rsidP="00AB430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B4305">
        <w:rPr>
          <w:color w:val="auto"/>
        </w:rPr>
        <w:t>Председателя Комиссии Абрамовича М.А.</w:t>
      </w:r>
    </w:p>
    <w:p w14:paraId="00FED448" w14:textId="77777777" w:rsidR="00AB4305" w:rsidRPr="00AB4305" w:rsidRDefault="00AB4305" w:rsidP="00AB430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B4305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AB4305">
        <w:rPr>
          <w:color w:val="auto"/>
        </w:rPr>
        <w:t>Бабаянц</w:t>
      </w:r>
      <w:proofErr w:type="spellEnd"/>
      <w:r w:rsidRPr="00AB4305">
        <w:rPr>
          <w:color w:val="auto"/>
        </w:rPr>
        <w:t xml:space="preserve"> Е.Е., Ильичёва П.А., Плотниковой В.С., Рубина Ю.Д., Никифорова А.В.,</w:t>
      </w:r>
    </w:p>
    <w:p w14:paraId="4B228A19" w14:textId="77777777" w:rsidR="00AB4305" w:rsidRPr="00AB4305" w:rsidRDefault="00AB4305" w:rsidP="00AB430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AB4305">
        <w:rPr>
          <w:color w:val="auto"/>
          <w:szCs w:val="24"/>
        </w:rPr>
        <w:t>с участием представителя Совета АПМО Архангельского М.В.</w:t>
      </w:r>
    </w:p>
    <w:p w14:paraId="3A7CCB76" w14:textId="263155C5" w:rsidR="00AB4305" w:rsidRPr="003A207B" w:rsidRDefault="00AB4305" w:rsidP="00AB430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207B">
        <w:rPr>
          <w:color w:val="auto"/>
        </w:rPr>
        <w:t xml:space="preserve">при секретаре, члене Комиссии, Рыбакове С.А., </w:t>
      </w:r>
    </w:p>
    <w:p w14:paraId="7F5CBF91" w14:textId="3C1B700F" w:rsidR="00502664" w:rsidRPr="003A207B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A207B">
        <w:rPr>
          <w:color w:val="auto"/>
        </w:rPr>
        <w:t>при участии адвоката</w:t>
      </w:r>
      <w:r w:rsidRPr="003A207B">
        <w:rPr>
          <w:szCs w:val="24"/>
        </w:rPr>
        <w:t xml:space="preserve"> </w:t>
      </w:r>
      <w:r w:rsidR="001A7564" w:rsidRPr="003A207B">
        <w:rPr>
          <w:szCs w:val="24"/>
        </w:rPr>
        <w:t>П</w:t>
      </w:r>
      <w:r w:rsidR="00A06119">
        <w:rPr>
          <w:szCs w:val="24"/>
        </w:rPr>
        <w:t>.</w:t>
      </w:r>
      <w:r w:rsidR="001A7564" w:rsidRPr="003A207B">
        <w:rPr>
          <w:szCs w:val="24"/>
        </w:rPr>
        <w:t>А.Н</w:t>
      </w:r>
      <w:r w:rsidR="00196F18" w:rsidRPr="003A207B">
        <w:rPr>
          <w:szCs w:val="24"/>
        </w:rPr>
        <w:t>.,</w:t>
      </w:r>
    </w:p>
    <w:p w14:paraId="242E1809" w14:textId="3191699F" w:rsidR="00502664" w:rsidRPr="00336663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00209B">
        <w:rPr>
          <w:sz w:val="24"/>
        </w:rPr>
        <w:t xml:space="preserve">рассмотрев в закрытом заседании с использованием видеоконференцсвязи </w:t>
      </w:r>
      <w:r w:rsidRPr="00336663">
        <w:rPr>
          <w:sz w:val="24"/>
        </w:rPr>
        <w:t xml:space="preserve">дисциплинарное производство, возбужденное распоряжением президента АПМО от </w:t>
      </w:r>
      <w:r w:rsidR="001A7564">
        <w:rPr>
          <w:sz w:val="24"/>
        </w:rPr>
        <w:t>20</w:t>
      </w:r>
      <w:r w:rsidR="00336663" w:rsidRPr="00336663">
        <w:rPr>
          <w:sz w:val="24"/>
        </w:rPr>
        <w:t xml:space="preserve">.04.2022 </w:t>
      </w:r>
      <w:r w:rsidRPr="00336663">
        <w:rPr>
          <w:sz w:val="24"/>
        </w:rPr>
        <w:t>г.</w:t>
      </w:r>
      <w:r w:rsidRPr="00336663">
        <w:rPr>
          <w:sz w:val="24"/>
          <w:szCs w:val="24"/>
        </w:rPr>
        <w:t xml:space="preserve"> по </w:t>
      </w:r>
      <w:r w:rsidR="006717B1" w:rsidRPr="00336663">
        <w:rPr>
          <w:sz w:val="24"/>
          <w:szCs w:val="24"/>
        </w:rPr>
        <w:t xml:space="preserve">жалобе доверителя </w:t>
      </w:r>
      <w:r w:rsidR="001A7564" w:rsidRPr="001A7564">
        <w:rPr>
          <w:sz w:val="24"/>
          <w:szCs w:val="24"/>
        </w:rPr>
        <w:t>К</w:t>
      </w:r>
      <w:r w:rsidR="00A06119">
        <w:rPr>
          <w:sz w:val="24"/>
          <w:szCs w:val="24"/>
        </w:rPr>
        <w:t>.</w:t>
      </w:r>
      <w:r w:rsidR="001A7564" w:rsidRPr="001A7564">
        <w:rPr>
          <w:sz w:val="24"/>
          <w:szCs w:val="24"/>
        </w:rPr>
        <w:t>А.В</w:t>
      </w:r>
      <w:r w:rsidR="00066B1C">
        <w:rPr>
          <w:sz w:val="24"/>
          <w:szCs w:val="24"/>
        </w:rPr>
        <w:t xml:space="preserve">. </w:t>
      </w:r>
      <w:r w:rsidRPr="00336663">
        <w:rPr>
          <w:sz w:val="24"/>
          <w:szCs w:val="24"/>
        </w:rPr>
        <w:t xml:space="preserve">в отношении адвоката </w:t>
      </w:r>
      <w:r w:rsidR="001A7564" w:rsidRPr="001A7564">
        <w:rPr>
          <w:sz w:val="24"/>
          <w:szCs w:val="24"/>
        </w:rPr>
        <w:t>П</w:t>
      </w:r>
      <w:r w:rsidR="00A06119">
        <w:rPr>
          <w:sz w:val="24"/>
          <w:szCs w:val="24"/>
        </w:rPr>
        <w:t>.</w:t>
      </w:r>
      <w:r w:rsidR="001A7564" w:rsidRPr="001A7564">
        <w:rPr>
          <w:sz w:val="24"/>
          <w:szCs w:val="24"/>
        </w:rPr>
        <w:t>А.Н</w:t>
      </w:r>
      <w:r w:rsidRPr="00336663">
        <w:rPr>
          <w:sz w:val="24"/>
          <w:szCs w:val="24"/>
        </w:rPr>
        <w:t xml:space="preserve">. </w:t>
      </w:r>
    </w:p>
    <w:p w14:paraId="03C82B10" w14:textId="77777777" w:rsidR="00CE4839" w:rsidRPr="00336663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Pr="00336663" w:rsidRDefault="00CE4839" w:rsidP="0043608A">
      <w:pPr>
        <w:tabs>
          <w:tab w:val="left" w:pos="3828"/>
        </w:tabs>
        <w:jc w:val="center"/>
        <w:rPr>
          <w:b/>
        </w:rPr>
      </w:pPr>
      <w:r w:rsidRPr="00336663">
        <w:rPr>
          <w:b/>
        </w:rPr>
        <w:t>У С Т А Н О В И Л А:</w:t>
      </w:r>
    </w:p>
    <w:p w14:paraId="042CA9CC" w14:textId="77777777" w:rsidR="003070CE" w:rsidRPr="00336663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B0855A3" w14:textId="6A1301A4" w:rsidR="00BE0271" w:rsidRDefault="003070CE" w:rsidP="00BE0271">
      <w:pPr>
        <w:jc w:val="both"/>
      </w:pPr>
      <w:r w:rsidRPr="00336663">
        <w:tab/>
      </w:r>
      <w:r w:rsidR="001A7564">
        <w:t>20</w:t>
      </w:r>
      <w:r w:rsidRPr="00336663">
        <w:t>.</w:t>
      </w:r>
      <w:r w:rsidR="00336663" w:rsidRPr="00336663">
        <w:t>04</w:t>
      </w:r>
      <w:r w:rsidRPr="00336663">
        <w:t>.202</w:t>
      </w:r>
      <w:r w:rsidR="00336663" w:rsidRPr="00336663">
        <w:t>2</w:t>
      </w:r>
      <w:r w:rsidRPr="00336663">
        <w:t xml:space="preserve"> г. в АПМО поступил</w:t>
      </w:r>
      <w:r w:rsidR="006717B1" w:rsidRPr="00336663">
        <w:t>а</w:t>
      </w:r>
      <w:r w:rsidR="00887E25" w:rsidRPr="00336663">
        <w:t xml:space="preserve"> </w:t>
      </w:r>
      <w:r w:rsidR="006717B1" w:rsidRPr="00336663">
        <w:rPr>
          <w:szCs w:val="24"/>
        </w:rPr>
        <w:t xml:space="preserve">жалоба </w:t>
      </w:r>
      <w:r w:rsidR="001A7564" w:rsidRPr="001A7564">
        <w:rPr>
          <w:szCs w:val="24"/>
        </w:rPr>
        <w:t>доверителя К</w:t>
      </w:r>
      <w:r w:rsidR="00A06119">
        <w:rPr>
          <w:szCs w:val="24"/>
        </w:rPr>
        <w:t>.</w:t>
      </w:r>
      <w:r w:rsidR="001A7564" w:rsidRPr="001A7564">
        <w:rPr>
          <w:szCs w:val="24"/>
        </w:rPr>
        <w:t>А.В. в отношении адвоката П</w:t>
      </w:r>
      <w:r w:rsidR="00A06119">
        <w:rPr>
          <w:szCs w:val="24"/>
        </w:rPr>
        <w:t>.</w:t>
      </w:r>
      <w:r w:rsidR="001A7564" w:rsidRPr="001A7564">
        <w:rPr>
          <w:szCs w:val="24"/>
        </w:rPr>
        <w:t>А.Н.</w:t>
      </w:r>
      <w:r w:rsidR="00873AE1" w:rsidRPr="001A7564">
        <w:rPr>
          <w:szCs w:val="24"/>
        </w:rPr>
        <w:t>,</w:t>
      </w:r>
      <w:r w:rsidR="00CF2C93" w:rsidRPr="00336663">
        <w:t xml:space="preserve"> в которо</w:t>
      </w:r>
      <w:r w:rsidR="00D611EE">
        <w:t>й</w:t>
      </w:r>
      <w:r w:rsidR="00B24B50" w:rsidRPr="00336663">
        <w:t xml:space="preserve"> </w:t>
      </w:r>
      <w:r w:rsidR="00BE0271" w:rsidRPr="00336663">
        <w:t xml:space="preserve">сообщается, что адвокат </w:t>
      </w:r>
      <w:r w:rsidR="00C92C1A">
        <w:rPr>
          <w:szCs w:val="24"/>
        </w:rPr>
        <w:t>осуществлял защиту заявителя по уголовному делу на основании ст. 51 УПК РФ.</w:t>
      </w:r>
    </w:p>
    <w:p w14:paraId="4CCD0508" w14:textId="0FA89D13" w:rsidR="00781350" w:rsidRPr="00451AE5" w:rsidRDefault="00BE0271" w:rsidP="00137F6E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 w:rsidRPr="00451AE5">
        <w:rPr>
          <w:szCs w:val="24"/>
        </w:rPr>
        <w:t xml:space="preserve">По утверждению заявителя, адвокат ненадлежащим образом исполнял свои профессиональные обязанности, а именно: </w:t>
      </w:r>
      <w:r w:rsidR="0047127F">
        <w:rPr>
          <w:color w:val="auto"/>
          <w:szCs w:val="24"/>
        </w:rPr>
        <w:t>адвокат</w:t>
      </w:r>
      <w:r w:rsidR="001A7564" w:rsidRPr="00451AE5">
        <w:rPr>
          <w:color w:val="auto"/>
          <w:szCs w:val="24"/>
        </w:rPr>
        <w:t xml:space="preserve"> П</w:t>
      </w:r>
      <w:r w:rsidR="00A06119">
        <w:rPr>
          <w:color w:val="auto"/>
          <w:szCs w:val="24"/>
        </w:rPr>
        <w:t>.</w:t>
      </w:r>
      <w:r w:rsidR="001A7564" w:rsidRPr="00451AE5">
        <w:rPr>
          <w:color w:val="auto"/>
          <w:szCs w:val="24"/>
        </w:rPr>
        <w:t>А.Н.</w:t>
      </w:r>
      <w:r w:rsidR="0047127F">
        <w:rPr>
          <w:color w:val="auto"/>
          <w:szCs w:val="24"/>
        </w:rPr>
        <w:t xml:space="preserve"> 09.04.2022 г. </w:t>
      </w:r>
      <w:r w:rsidR="001A7564" w:rsidRPr="00451AE5">
        <w:rPr>
          <w:color w:val="auto"/>
          <w:szCs w:val="24"/>
        </w:rPr>
        <w:t>принял поручение на защиту заявителя К</w:t>
      </w:r>
      <w:r w:rsidR="00A06119">
        <w:rPr>
          <w:color w:val="auto"/>
          <w:szCs w:val="24"/>
        </w:rPr>
        <w:t>.</w:t>
      </w:r>
      <w:r w:rsidR="001A7564" w:rsidRPr="00451AE5">
        <w:rPr>
          <w:color w:val="auto"/>
          <w:szCs w:val="24"/>
        </w:rPr>
        <w:t>А.В.</w:t>
      </w:r>
      <w:r w:rsidR="00C92C1A">
        <w:rPr>
          <w:color w:val="auto"/>
          <w:szCs w:val="24"/>
        </w:rPr>
        <w:t xml:space="preserve"> </w:t>
      </w:r>
      <w:r w:rsidR="001A7564" w:rsidRPr="00451AE5">
        <w:rPr>
          <w:color w:val="auto"/>
          <w:szCs w:val="24"/>
        </w:rPr>
        <w:t>в порядке ст. 51 УПК РФ</w:t>
      </w:r>
      <w:r w:rsidR="00D611EE">
        <w:rPr>
          <w:color w:val="auto"/>
          <w:szCs w:val="24"/>
        </w:rPr>
        <w:t>,</w:t>
      </w:r>
      <w:r w:rsidR="001A7564" w:rsidRPr="00451AE5">
        <w:rPr>
          <w:color w:val="auto"/>
          <w:szCs w:val="24"/>
        </w:rPr>
        <w:t xml:space="preserve"> несмотря на наличие у него адвоката по соглашению, </w:t>
      </w:r>
      <w:r w:rsidR="0047127F">
        <w:rPr>
          <w:color w:val="auto"/>
          <w:szCs w:val="24"/>
        </w:rPr>
        <w:t xml:space="preserve">принял участие в следственных действиях, </w:t>
      </w:r>
      <w:r w:rsidR="001A7564" w:rsidRPr="00451AE5">
        <w:rPr>
          <w:color w:val="auto"/>
          <w:szCs w:val="24"/>
        </w:rPr>
        <w:t xml:space="preserve">не консультировал заявителя, </w:t>
      </w:r>
      <w:r w:rsidR="001A7564" w:rsidRPr="003A207B">
        <w:rPr>
          <w:color w:val="auto"/>
          <w:szCs w:val="24"/>
        </w:rPr>
        <w:t>не обжаловал избранную меру пресечения.</w:t>
      </w:r>
    </w:p>
    <w:p w14:paraId="1AE45DE3" w14:textId="3BFBFAB0" w:rsidR="00121C12" w:rsidRDefault="00121C12" w:rsidP="00636093">
      <w:pPr>
        <w:ind w:firstLine="708"/>
        <w:jc w:val="both"/>
      </w:pPr>
      <w:r w:rsidRPr="00121C12">
        <w:t>К жалобе заявителем приложены копии следующих документов:</w:t>
      </w:r>
    </w:p>
    <w:p w14:paraId="22F1A727" w14:textId="2BFA57B3" w:rsidR="00636093" w:rsidRDefault="001A7564" w:rsidP="0050266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сведения по КИС АР № </w:t>
      </w:r>
      <w:r w:rsidR="00A06119">
        <w:t>Х</w:t>
      </w:r>
      <w:r>
        <w:t>-00088735;</w:t>
      </w:r>
    </w:p>
    <w:p w14:paraId="03BD8483" w14:textId="1E64A746" w:rsidR="0080373E" w:rsidRDefault="001A7564" w:rsidP="00E76EE4">
      <w:pPr>
        <w:pStyle w:val="ac"/>
        <w:numPr>
          <w:ilvl w:val="0"/>
          <w:numId w:val="24"/>
        </w:numPr>
        <w:ind w:left="709" w:firstLine="284"/>
        <w:jc w:val="both"/>
      </w:pPr>
      <w:r>
        <w:t xml:space="preserve">требование № </w:t>
      </w:r>
      <w:r w:rsidR="00A06119">
        <w:t>Х</w:t>
      </w:r>
      <w:r w:rsidR="00E76EE4">
        <w:t xml:space="preserve"> от 09.04.2022 г.;</w:t>
      </w:r>
    </w:p>
    <w:p w14:paraId="3F1C74BD" w14:textId="3A69BE75" w:rsidR="00D86BF8" w:rsidRDefault="00D86BF8" w:rsidP="00270636">
      <w:pPr>
        <w:jc w:val="both"/>
      </w:pPr>
      <w:r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082A09">
        <w:t>он осуществлял защиту заявителя в момент задержания и первого допроса, а также при избрании судом меры пресечения, на основании в установленном порядке принятого поручения из КИС АР. В судебном заседании подзащитный выразил согласие с заявленной мерой пресечения в виде запрета определенных действий, в связи с чем адвокат не стал подавать жалобу на постановление суда.</w:t>
      </w:r>
    </w:p>
    <w:p w14:paraId="51C5C214" w14:textId="1E4514EF" w:rsidR="00502664" w:rsidRDefault="00DC71D3" w:rsidP="00502664">
      <w:pPr>
        <w:jc w:val="both"/>
      </w:pPr>
      <w:r>
        <w:tab/>
        <w:t xml:space="preserve">К письменным объяснениям адвоката приложены копии </w:t>
      </w:r>
      <w:r w:rsidR="00451AE5">
        <w:t>следующих документов</w:t>
      </w:r>
      <w:r>
        <w:t>:</w:t>
      </w:r>
    </w:p>
    <w:p w14:paraId="7F4E5F78" w14:textId="78EED5A6" w:rsidR="00502664" w:rsidRDefault="00AA5806" w:rsidP="0080373E">
      <w:pPr>
        <w:pStyle w:val="ac"/>
        <w:numPr>
          <w:ilvl w:val="0"/>
          <w:numId w:val="24"/>
        </w:numPr>
        <w:jc w:val="both"/>
      </w:pPr>
      <w:r>
        <w:t>материалы адвокатского производства на 74 листах.</w:t>
      </w:r>
    </w:p>
    <w:p w14:paraId="27A67B55" w14:textId="6C2706F3" w:rsidR="00231B04" w:rsidRPr="00336663" w:rsidRDefault="00EA0448" w:rsidP="00502664">
      <w:pPr>
        <w:ind w:firstLine="708"/>
        <w:jc w:val="both"/>
      </w:pPr>
      <w:r w:rsidRPr="00336663">
        <w:t>26.05</w:t>
      </w:r>
      <w:r w:rsidR="004D2D22" w:rsidRPr="00336663">
        <w:t>.202</w:t>
      </w:r>
      <w:r w:rsidR="00270636" w:rsidRPr="00336663">
        <w:t>2</w:t>
      </w:r>
      <w:r w:rsidR="004D2D22" w:rsidRPr="00336663">
        <w:t xml:space="preserve"> г.</w:t>
      </w:r>
      <w:r w:rsidR="00196F18">
        <w:t xml:space="preserve"> заявитель</w:t>
      </w:r>
      <w:r w:rsidR="00231B04">
        <w:t xml:space="preserve"> в заседание комиссии посредством видеоконференцсвязи не явился, о времени и месте рассмотрения дисциплинарного производства извещен надлежащим образом, о возможности использования видеоконференцсвязи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</w:t>
      </w:r>
      <w:r w:rsidR="00231B04" w:rsidRPr="00336663">
        <w:t>отсутствие.</w:t>
      </w:r>
    </w:p>
    <w:p w14:paraId="38D63981" w14:textId="2BFF4FA7" w:rsidR="00231B04" w:rsidRDefault="00EA0448" w:rsidP="00231B04">
      <w:pPr>
        <w:ind w:firstLine="708"/>
        <w:jc w:val="both"/>
      </w:pPr>
      <w:r w:rsidRPr="00336663">
        <w:t>26.05</w:t>
      </w:r>
      <w:r w:rsidR="00231B04" w:rsidRPr="00336663">
        <w:t>.202</w:t>
      </w:r>
      <w:r w:rsidR="00270636" w:rsidRPr="00336663">
        <w:t>2</w:t>
      </w:r>
      <w:r w:rsidR="00231B04" w:rsidRPr="00336663">
        <w:t xml:space="preserve"> г. в заседании ко</w:t>
      </w:r>
      <w:r w:rsidR="00196F18">
        <w:t>миссии адвокат</w:t>
      </w:r>
      <w:r w:rsidR="007C2F93" w:rsidRPr="00336663">
        <w:t xml:space="preserve"> поддерж</w:t>
      </w:r>
      <w:r w:rsidR="004D2D22" w:rsidRPr="00336663">
        <w:t xml:space="preserve">ал доводы жалобы и пояснил, что </w:t>
      </w:r>
      <w:r w:rsidR="00785A8D">
        <w:t>он хотел представить копию судебно-психиатрической экспертизы</w:t>
      </w:r>
      <w:r w:rsidR="001773AF">
        <w:t xml:space="preserve"> в отношении доверителя</w:t>
      </w:r>
      <w:r w:rsidR="00785A8D">
        <w:t>, но она еще не готова.</w:t>
      </w:r>
      <w:r w:rsidR="00EA2FC3">
        <w:t xml:space="preserve"> Адвоката по соглашению не было ни на момент </w:t>
      </w:r>
      <w:r w:rsidR="00EA2FC3">
        <w:lastRenderedPageBreak/>
        <w:t>задержания, ни на момент судебного заседания об избрании меры пресечения в виде запрета определенных действий.</w:t>
      </w:r>
    </w:p>
    <w:p w14:paraId="0D68EA99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5F1D36C5" w14:textId="77777777" w:rsidR="006D716C" w:rsidRPr="008341D1" w:rsidRDefault="006D716C" w:rsidP="006D716C">
      <w:pPr>
        <w:ind w:firstLine="708"/>
        <w:jc w:val="both"/>
        <w:rPr>
          <w:szCs w:val="24"/>
        </w:rPr>
      </w:pPr>
      <w:r>
        <w:rPr>
          <w:szCs w:val="24"/>
        </w:rPr>
        <w:t xml:space="preserve">Согласно </w:t>
      </w:r>
      <w:proofErr w:type="spellStart"/>
      <w:r>
        <w:rPr>
          <w:szCs w:val="24"/>
        </w:rPr>
        <w:t>п.п</w:t>
      </w:r>
      <w:proofErr w:type="spellEnd"/>
      <w:r>
        <w:rPr>
          <w:szCs w:val="24"/>
        </w:rPr>
        <w:t xml:space="preserve"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7ECAFD67" w14:textId="77777777" w:rsidR="006D716C" w:rsidRPr="00913967" w:rsidRDefault="006D716C" w:rsidP="006D716C">
      <w:pPr>
        <w:jc w:val="both"/>
        <w:rPr>
          <w:szCs w:val="24"/>
        </w:rPr>
      </w:pPr>
      <w:r>
        <w:tab/>
      </w:r>
      <w:r w:rsidRPr="00913967">
        <w:rPr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4C685074" w14:textId="77777777" w:rsidR="006D716C" w:rsidRDefault="006D716C" w:rsidP="006D716C">
      <w:pPr>
        <w:jc w:val="both"/>
        <w:rPr>
          <w:szCs w:val="24"/>
        </w:rPr>
      </w:pPr>
      <w:r w:rsidRPr="00913967">
        <w:rPr>
          <w:szCs w:val="24"/>
        </w:rPr>
        <w:tab/>
        <w:t>В жалобе заявитель выдвигает следующие дисциплинарные обвинения:</w:t>
      </w:r>
    </w:p>
    <w:p w14:paraId="3A3D47BA" w14:textId="63B07FD4" w:rsidR="000B0D0F" w:rsidRDefault="006D716C" w:rsidP="000B0D0F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>
        <w:rPr>
          <w:szCs w:val="24"/>
        </w:rPr>
        <w:t xml:space="preserve">- </w:t>
      </w:r>
      <w:r w:rsidR="000B0D0F">
        <w:rPr>
          <w:color w:val="auto"/>
          <w:szCs w:val="24"/>
        </w:rPr>
        <w:t>адвокат</w:t>
      </w:r>
      <w:r w:rsidR="000B0D0F" w:rsidRPr="00451AE5">
        <w:rPr>
          <w:color w:val="auto"/>
          <w:szCs w:val="24"/>
        </w:rPr>
        <w:t xml:space="preserve"> П</w:t>
      </w:r>
      <w:r w:rsidR="00A06119">
        <w:rPr>
          <w:color w:val="auto"/>
          <w:szCs w:val="24"/>
        </w:rPr>
        <w:t>.</w:t>
      </w:r>
      <w:r w:rsidR="000B0D0F" w:rsidRPr="00451AE5">
        <w:rPr>
          <w:color w:val="auto"/>
          <w:szCs w:val="24"/>
        </w:rPr>
        <w:t>А.Н.</w:t>
      </w:r>
      <w:r w:rsidR="000B0D0F">
        <w:rPr>
          <w:color w:val="auto"/>
          <w:szCs w:val="24"/>
        </w:rPr>
        <w:t xml:space="preserve"> 09.04.2022 г. </w:t>
      </w:r>
      <w:r w:rsidR="000B0D0F" w:rsidRPr="00451AE5">
        <w:rPr>
          <w:color w:val="auto"/>
          <w:szCs w:val="24"/>
        </w:rPr>
        <w:t>принял поручение на защиту заявителя К</w:t>
      </w:r>
      <w:r w:rsidR="00A06119">
        <w:rPr>
          <w:color w:val="auto"/>
          <w:szCs w:val="24"/>
        </w:rPr>
        <w:t>.</w:t>
      </w:r>
      <w:r w:rsidR="000B0D0F" w:rsidRPr="00451AE5">
        <w:rPr>
          <w:color w:val="auto"/>
          <w:szCs w:val="24"/>
        </w:rPr>
        <w:t>А.В.</w:t>
      </w:r>
      <w:r w:rsidR="000B0D0F">
        <w:rPr>
          <w:color w:val="auto"/>
          <w:szCs w:val="24"/>
        </w:rPr>
        <w:t xml:space="preserve"> </w:t>
      </w:r>
      <w:r w:rsidR="000B0D0F" w:rsidRPr="00451AE5">
        <w:rPr>
          <w:color w:val="auto"/>
          <w:szCs w:val="24"/>
        </w:rPr>
        <w:t>в порядке ст. 51 УПК РФ несмотря на наличие у него ад</w:t>
      </w:r>
      <w:r w:rsidR="000B0D0F">
        <w:rPr>
          <w:color w:val="auto"/>
          <w:szCs w:val="24"/>
        </w:rPr>
        <w:t>воката по соглашению;</w:t>
      </w:r>
    </w:p>
    <w:p w14:paraId="22DB2E60" w14:textId="3822AA39" w:rsidR="006D716C" w:rsidRPr="000B0D0F" w:rsidRDefault="000B0D0F" w:rsidP="000B0D0F">
      <w:pPr>
        <w:spacing w:line="274" w:lineRule="exact"/>
        <w:ind w:left="20" w:right="20" w:firstLine="720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- адвокат </w:t>
      </w:r>
      <w:r w:rsidRPr="003A207B">
        <w:rPr>
          <w:color w:val="auto"/>
          <w:szCs w:val="24"/>
        </w:rPr>
        <w:t>не обжаловал избранную меру пресечения.</w:t>
      </w:r>
    </w:p>
    <w:p w14:paraId="0B956510" w14:textId="73918227" w:rsidR="00947951" w:rsidRDefault="00947951" w:rsidP="006D716C">
      <w:pPr>
        <w:ind w:firstLine="708"/>
        <w:jc w:val="both"/>
      </w:pPr>
      <w:r>
        <w:t>Комиссией установлено, что адвокат П</w:t>
      </w:r>
      <w:r w:rsidR="00A06119">
        <w:t>.</w:t>
      </w:r>
      <w:r>
        <w:t xml:space="preserve">А.Н. принял поручение на защиту заявителя в порядке ст. 51 УПК РФ в порядке, определенном ФПА и АПМО. </w:t>
      </w:r>
      <w:r w:rsidRPr="000B0D0F">
        <w:t>Адвокат принял участие</w:t>
      </w:r>
      <w:r w:rsidR="000B0D0F" w:rsidRPr="000B0D0F">
        <w:t xml:space="preserve"> при задержании доверителя,</w:t>
      </w:r>
      <w:r w:rsidRPr="000B0D0F">
        <w:t xml:space="preserve"> в допросе заявителя и в судебном заседании при избрании меры пресечения в суде, после чего заявитель отказался от его дальнейшего участия в деле.</w:t>
      </w:r>
    </w:p>
    <w:p w14:paraId="5924CD57" w14:textId="624BBBD4" w:rsidR="006D716C" w:rsidRDefault="006D716C" w:rsidP="006D716C">
      <w:pPr>
        <w:ind w:firstLine="708"/>
        <w:jc w:val="both"/>
      </w:pPr>
      <w:r w:rsidRPr="00913967">
        <w:t xml:space="preserve">В части </w:t>
      </w:r>
      <w:r w:rsidR="00947951">
        <w:t xml:space="preserve">основного </w:t>
      </w:r>
      <w:r w:rsidRPr="00913967">
        <w:t>довода</w:t>
      </w:r>
      <w:r w:rsidR="00947951">
        <w:t xml:space="preserve"> жалобы</w:t>
      </w:r>
      <w:r w:rsidRPr="00913967">
        <w:t xml:space="preserve"> о том, что </w:t>
      </w:r>
      <w:r w:rsidR="000B0D0F">
        <w:rPr>
          <w:color w:val="auto"/>
          <w:szCs w:val="24"/>
        </w:rPr>
        <w:t>адвокат</w:t>
      </w:r>
      <w:r w:rsidR="000B0D0F" w:rsidRPr="00451AE5">
        <w:rPr>
          <w:color w:val="auto"/>
          <w:szCs w:val="24"/>
        </w:rPr>
        <w:t xml:space="preserve"> П</w:t>
      </w:r>
      <w:r w:rsidR="00A06119">
        <w:rPr>
          <w:color w:val="auto"/>
          <w:szCs w:val="24"/>
        </w:rPr>
        <w:t>.</w:t>
      </w:r>
      <w:r w:rsidR="000B0D0F" w:rsidRPr="00451AE5">
        <w:rPr>
          <w:color w:val="auto"/>
          <w:szCs w:val="24"/>
        </w:rPr>
        <w:t>А.Н.</w:t>
      </w:r>
      <w:r w:rsidR="000B0D0F">
        <w:rPr>
          <w:color w:val="auto"/>
          <w:szCs w:val="24"/>
        </w:rPr>
        <w:t xml:space="preserve"> </w:t>
      </w:r>
      <w:r w:rsidR="000B0D0F" w:rsidRPr="00451AE5">
        <w:rPr>
          <w:color w:val="auto"/>
          <w:szCs w:val="24"/>
        </w:rPr>
        <w:t>принял поручение на защиту заявителя К</w:t>
      </w:r>
      <w:r w:rsidR="00A06119">
        <w:rPr>
          <w:color w:val="auto"/>
          <w:szCs w:val="24"/>
        </w:rPr>
        <w:t>.</w:t>
      </w:r>
      <w:r w:rsidR="000B0D0F" w:rsidRPr="00451AE5">
        <w:rPr>
          <w:color w:val="auto"/>
          <w:szCs w:val="24"/>
        </w:rPr>
        <w:t>А.В.</w:t>
      </w:r>
      <w:r w:rsidR="000B0D0F">
        <w:rPr>
          <w:color w:val="auto"/>
          <w:szCs w:val="24"/>
        </w:rPr>
        <w:t xml:space="preserve"> </w:t>
      </w:r>
      <w:r w:rsidR="000B0D0F" w:rsidRPr="00451AE5">
        <w:rPr>
          <w:color w:val="auto"/>
          <w:szCs w:val="24"/>
        </w:rPr>
        <w:t>в порядке ст. 51 УПК РФ</w:t>
      </w:r>
      <w:r w:rsidR="000B0D0F">
        <w:rPr>
          <w:color w:val="auto"/>
          <w:szCs w:val="24"/>
        </w:rPr>
        <w:t xml:space="preserve"> вопреки его воле и</w:t>
      </w:r>
      <w:r w:rsidR="000B0D0F" w:rsidRPr="00451AE5">
        <w:rPr>
          <w:color w:val="auto"/>
          <w:szCs w:val="24"/>
        </w:rPr>
        <w:t xml:space="preserve"> несмотря на наличие у него адвоката по соглашению</w:t>
      </w:r>
      <w:r>
        <w:rPr>
          <w:color w:val="auto"/>
          <w:szCs w:val="24"/>
        </w:rPr>
        <w:t xml:space="preserve">, </w:t>
      </w:r>
      <w:r w:rsidRPr="00913967">
        <w:t>комиссия отмечает, что</w:t>
      </w:r>
      <w:r>
        <w:t xml:space="preserve"> </w:t>
      </w:r>
      <w:r w:rsidRPr="0027036A">
        <w:t>указанный довод не подтвержден заявителем надлежащими, достоверными и допустимыми доказательствами.</w:t>
      </w:r>
      <w:r>
        <w:t xml:space="preserve"> Из материалов дисциплинарного производства не следует и адвокатом опровергается, что на момент задержания</w:t>
      </w:r>
      <w:r w:rsidR="00E431B9">
        <w:t xml:space="preserve">, </w:t>
      </w:r>
      <w:r w:rsidR="000B0D0F">
        <w:t>первого</w:t>
      </w:r>
      <w:r>
        <w:t xml:space="preserve"> допроса</w:t>
      </w:r>
      <w:r w:rsidR="00E431B9">
        <w:t xml:space="preserve"> и судебного заседания у</w:t>
      </w:r>
      <w:r>
        <w:t xml:space="preserve"> заявителя </w:t>
      </w:r>
      <w:r w:rsidR="00F62318" w:rsidRPr="00451AE5">
        <w:rPr>
          <w:color w:val="auto"/>
          <w:szCs w:val="24"/>
        </w:rPr>
        <w:t>К</w:t>
      </w:r>
      <w:r w:rsidR="00A06119">
        <w:rPr>
          <w:color w:val="auto"/>
          <w:szCs w:val="24"/>
        </w:rPr>
        <w:t>.</w:t>
      </w:r>
      <w:r>
        <w:t>А.В</w:t>
      </w:r>
      <w:r w:rsidR="00E431B9">
        <w:t>. имелось</w:t>
      </w:r>
      <w:r>
        <w:t xml:space="preserve"> соглашение с защитником по соглашению. </w:t>
      </w:r>
      <w:r w:rsidR="00FF11C5">
        <w:t xml:space="preserve">Утверждение доверителя о том, что его защитник по соглашению уже 10.04.2022 г. представил свой ордер в материалы </w:t>
      </w:r>
      <w:r w:rsidR="00E431B9">
        <w:t xml:space="preserve">уголовного </w:t>
      </w:r>
      <w:r w:rsidR="00FF11C5">
        <w:t>дела также не подтверждено какими-либо доказательствами.</w:t>
      </w:r>
    </w:p>
    <w:p w14:paraId="02927F48" w14:textId="370828F6" w:rsidR="006D716C" w:rsidRDefault="00FF11C5" w:rsidP="006D716C">
      <w:pPr>
        <w:ind w:firstLine="708"/>
        <w:jc w:val="both"/>
        <w:rPr>
          <w:szCs w:val="24"/>
        </w:rPr>
      </w:pPr>
      <w:r>
        <w:t>З</w:t>
      </w:r>
      <w:r w:rsidR="006D716C" w:rsidRPr="000B0D0F">
        <w:t>аявителем не оспари</w:t>
      </w:r>
      <w:r w:rsidR="000B0D0F" w:rsidRPr="000B0D0F">
        <w:t>вается то</w:t>
      </w:r>
      <w:r>
        <w:t xml:space="preserve"> обстоятельство</w:t>
      </w:r>
      <w:r w:rsidR="000B0D0F" w:rsidRPr="000B0D0F">
        <w:t>, что адвокат П</w:t>
      </w:r>
      <w:r w:rsidR="00A06119">
        <w:t>.</w:t>
      </w:r>
      <w:r w:rsidR="000B0D0F" w:rsidRPr="000B0D0F">
        <w:t>А.Н.</w:t>
      </w:r>
      <w:r w:rsidR="006D716C" w:rsidRPr="000B0D0F">
        <w:t xml:space="preserve"> прин</w:t>
      </w:r>
      <w:r w:rsidR="000B0D0F" w:rsidRPr="000B0D0F">
        <w:t>ял участие в допросе и судебном заседании при избрании меры пресечения, и поддерживал позицию, избранную заявителем</w:t>
      </w:r>
      <w:r w:rsidR="000B0D0F">
        <w:rPr>
          <w:szCs w:val="24"/>
        </w:rPr>
        <w:t>. И</w:t>
      </w:r>
      <w:r w:rsidR="00E431B9">
        <w:rPr>
          <w:szCs w:val="24"/>
        </w:rPr>
        <w:t>з протоколов следственных действий и судебного заседания</w:t>
      </w:r>
      <w:r w:rsidR="006D716C" w:rsidRPr="000B0D0F">
        <w:rPr>
          <w:szCs w:val="24"/>
        </w:rPr>
        <w:t xml:space="preserve"> не усматривается каких-либо противоречий в</w:t>
      </w:r>
      <w:r w:rsidR="00E431B9">
        <w:rPr>
          <w:szCs w:val="24"/>
        </w:rPr>
        <w:t xml:space="preserve"> позициях доверителя и адвоката, а также не содержится указаний на то, что заявитель возражал против участия адвоката в порядке ст. 51 УПК РФ и настаивал на привлечении его защитника по соглашению.</w:t>
      </w:r>
    </w:p>
    <w:p w14:paraId="2251065E" w14:textId="4A080DCF" w:rsidR="00FF11C5" w:rsidRDefault="006D716C" w:rsidP="00FF11C5">
      <w:pPr>
        <w:ind w:firstLine="708"/>
        <w:jc w:val="both"/>
      </w:pPr>
      <w:r>
        <w:rPr>
          <w:szCs w:val="24"/>
        </w:rPr>
        <w:t>Также не находит своего подтверждения в материалах дисциплинарного производства и довод заявителя о том, что</w:t>
      </w:r>
      <w:r w:rsidR="00394C99">
        <w:rPr>
          <w:szCs w:val="24"/>
        </w:rPr>
        <w:t xml:space="preserve"> </w:t>
      </w:r>
      <w:r w:rsidR="003A207B">
        <w:rPr>
          <w:szCs w:val="24"/>
        </w:rPr>
        <w:t xml:space="preserve">адвокат не исполнил свою </w:t>
      </w:r>
      <w:r w:rsidR="00FF11C5">
        <w:rPr>
          <w:szCs w:val="24"/>
        </w:rPr>
        <w:t xml:space="preserve">обязанность по обжалованию постановления суда об избрании меры пресечения. Так, из протокола судебного заседания от 11.04.2022 г. следует, что доверитель </w:t>
      </w:r>
      <w:r w:rsidR="00F62318" w:rsidRPr="00451AE5">
        <w:rPr>
          <w:color w:val="auto"/>
          <w:szCs w:val="24"/>
        </w:rPr>
        <w:t>К</w:t>
      </w:r>
      <w:r w:rsidR="00A06119">
        <w:rPr>
          <w:color w:val="auto"/>
          <w:szCs w:val="24"/>
        </w:rPr>
        <w:t>.</w:t>
      </w:r>
      <w:r w:rsidR="00FF11C5">
        <w:rPr>
          <w:szCs w:val="24"/>
        </w:rPr>
        <w:t>А.В. не возражал против участия защитника П</w:t>
      </w:r>
      <w:r w:rsidR="00A06119">
        <w:rPr>
          <w:szCs w:val="24"/>
        </w:rPr>
        <w:t>.</w:t>
      </w:r>
      <w:r w:rsidR="00FF11C5">
        <w:rPr>
          <w:szCs w:val="24"/>
        </w:rPr>
        <w:t>А.Н. и не возражал против удовлетворения ходатайства следователя об избрании меры пресечения в виде запрета ему определенных действий. Как следует из того же протокола, выбранная позиция заявителя была поддержана адвокатом, судом была избрана мера пресечения в виде запрета определенных действий.</w:t>
      </w:r>
      <w:r w:rsidR="00FF11C5">
        <w:t xml:space="preserve"> </w:t>
      </w:r>
    </w:p>
    <w:p w14:paraId="7BBD1761" w14:textId="44A70AEA" w:rsidR="00D62136" w:rsidRDefault="00FF11C5" w:rsidP="00FF11C5">
      <w:pPr>
        <w:ind w:firstLine="708"/>
        <w:jc w:val="both"/>
      </w:pPr>
      <w:r>
        <w:t xml:space="preserve">Кроме того, из материалов адвокатского производства следует, что </w:t>
      </w:r>
      <w:r w:rsidRPr="00FF11C5">
        <w:t>з</w:t>
      </w:r>
      <w:r w:rsidR="00A15BD1" w:rsidRPr="00FF11C5">
        <w:t>аявитель</w:t>
      </w:r>
      <w:r w:rsidRPr="00FF11C5">
        <w:t xml:space="preserve"> после судебного заседания написал</w:t>
      </w:r>
      <w:r w:rsidR="00A15BD1" w:rsidRPr="00FF11C5">
        <w:t xml:space="preserve"> заявление о том, что </w:t>
      </w:r>
      <w:r w:rsidRPr="00FF11C5">
        <w:t>его интересы в апелляционной инстанции</w:t>
      </w:r>
      <w:r w:rsidR="00A15BD1" w:rsidRPr="00FF11C5">
        <w:t xml:space="preserve"> будет представлять адвокат</w:t>
      </w:r>
      <w:r w:rsidRPr="00FF11C5">
        <w:t xml:space="preserve"> по соглашению К</w:t>
      </w:r>
      <w:r w:rsidR="00A06119">
        <w:t>.</w:t>
      </w:r>
      <w:r>
        <w:t>Ю.Н., что само по себе исключает</w:t>
      </w:r>
      <w:r w:rsidRPr="00FF11C5">
        <w:t xml:space="preserve"> обязанность защитника в порядке ст. 51 УПК</w:t>
      </w:r>
      <w:r>
        <w:t xml:space="preserve"> РФ по обжалованию постановления суда.</w:t>
      </w:r>
    </w:p>
    <w:p w14:paraId="2469B26F" w14:textId="46575512" w:rsidR="00B12D80" w:rsidRPr="00B12D80" w:rsidRDefault="00B12D80" w:rsidP="00B12D80">
      <w:pPr>
        <w:ind w:firstLine="708"/>
        <w:jc w:val="both"/>
        <w:rPr>
          <w:color w:val="auto"/>
          <w:szCs w:val="24"/>
        </w:rPr>
      </w:pPr>
      <w:r w:rsidRPr="00B12D80">
        <w:rPr>
          <w:szCs w:val="24"/>
        </w:rPr>
        <w:t xml:space="preserve">Комиссия также указывает, что </w:t>
      </w:r>
      <w:r w:rsidRPr="00B12D80">
        <w:rPr>
          <w:color w:val="auto"/>
          <w:szCs w:val="24"/>
        </w:rPr>
        <w:t xml:space="preserve">публично-правовой характер дисциплинарного производства предполагает необходимость доказывания стороной, выдвигающей </w:t>
      </w:r>
      <w:r w:rsidRPr="00B12D80">
        <w:rPr>
          <w:color w:val="auto"/>
          <w:szCs w:val="24"/>
        </w:rPr>
        <w:lastRenderedPageBreak/>
        <w:t xml:space="preserve">дисциплинарные обвинения в отношении адвоката, доводов, содержащихся в жалобе (п. 1 ст. 23 КПЭА). При этом, дисциплинарные органы исходят из презумпции добросовестности адвоката, закрепленной п. 1 ст. 8 КПЭА, </w:t>
      </w:r>
      <w:proofErr w:type="spellStart"/>
      <w:r w:rsidRPr="00B12D80">
        <w:rPr>
          <w:color w:val="auto"/>
          <w:szCs w:val="24"/>
        </w:rPr>
        <w:t>п.п</w:t>
      </w:r>
      <w:proofErr w:type="spellEnd"/>
      <w:r w:rsidRPr="00B12D80">
        <w:rPr>
          <w:color w:val="auto"/>
          <w:szCs w:val="24"/>
        </w:rPr>
        <w:t xml:space="preserve"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 </w:t>
      </w:r>
    </w:p>
    <w:p w14:paraId="78379498" w14:textId="4661A372" w:rsidR="00B12D80" w:rsidRPr="00FF11C5" w:rsidRDefault="00B12D80" w:rsidP="00B12D80">
      <w:pPr>
        <w:ind w:firstLine="567"/>
        <w:jc w:val="both"/>
      </w:pPr>
      <w:r w:rsidRPr="00B12D80">
        <w:rPr>
          <w:color w:val="auto"/>
          <w:szCs w:val="24"/>
        </w:rPr>
        <w:t>Презумпция добросовестности адвоката в рассматриваемом дисциплинарном производстве заявителем не опровергнута, основания для привлечения адвоката П</w:t>
      </w:r>
      <w:r w:rsidR="00A06119">
        <w:rPr>
          <w:color w:val="auto"/>
          <w:szCs w:val="24"/>
        </w:rPr>
        <w:t>.</w:t>
      </w:r>
      <w:r w:rsidRPr="00B12D80">
        <w:rPr>
          <w:color w:val="auto"/>
          <w:szCs w:val="24"/>
        </w:rPr>
        <w:t>А.Н. к дисциплинарной ответственности по доводам жалобы отсутствуют.</w:t>
      </w:r>
      <w:r>
        <w:rPr>
          <w:color w:val="auto"/>
          <w:sz w:val="23"/>
          <w:szCs w:val="23"/>
        </w:rPr>
        <w:tab/>
      </w:r>
    </w:p>
    <w:p w14:paraId="25AF9A3D" w14:textId="7FA1A800" w:rsidR="001773AF" w:rsidRPr="001773AF" w:rsidRDefault="001773AF" w:rsidP="001773AF">
      <w:pPr>
        <w:ind w:firstLine="708"/>
        <w:jc w:val="both"/>
        <w:rPr>
          <w:rFonts w:eastAsia="Calibri"/>
          <w:color w:val="auto"/>
          <w:szCs w:val="24"/>
        </w:rPr>
      </w:pPr>
      <w:r w:rsidRPr="005C1AB2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об отсутствии в дей</w:t>
      </w:r>
      <w:r>
        <w:rPr>
          <w:rFonts w:eastAsia="Calibri"/>
          <w:color w:val="auto"/>
          <w:szCs w:val="24"/>
        </w:rPr>
        <w:t>ствиях адвоката П</w:t>
      </w:r>
      <w:r w:rsidR="00A06119">
        <w:rPr>
          <w:rFonts w:eastAsia="Calibri"/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 xml:space="preserve">А.Н. </w:t>
      </w:r>
      <w:r w:rsidRPr="005C1AB2">
        <w:rPr>
          <w:rFonts w:eastAsia="Calibri"/>
          <w:color w:val="auto"/>
          <w:szCs w:val="24"/>
        </w:rPr>
        <w:t>нарушений ФЗ «Об адвокатской деятельности и адвокатуре в РФ» и Кодекса профессиональной этики адвоката, а также надлежащем исполнении своих обязанно</w:t>
      </w:r>
      <w:r>
        <w:rPr>
          <w:rFonts w:eastAsia="Calibri"/>
          <w:color w:val="auto"/>
          <w:szCs w:val="24"/>
        </w:rPr>
        <w:t xml:space="preserve">стей перед доверителем </w:t>
      </w:r>
      <w:r w:rsidR="00F62318" w:rsidRPr="00451AE5">
        <w:rPr>
          <w:color w:val="auto"/>
          <w:szCs w:val="24"/>
        </w:rPr>
        <w:t>К</w:t>
      </w:r>
      <w:r w:rsidR="009E189C">
        <w:rPr>
          <w:color w:val="auto"/>
          <w:szCs w:val="24"/>
        </w:rPr>
        <w:t>.</w:t>
      </w:r>
      <w:r>
        <w:rPr>
          <w:rFonts w:eastAsia="Calibri"/>
          <w:color w:val="auto"/>
          <w:szCs w:val="24"/>
        </w:rPr>
        <w:t>А.В.</w:t>
      </w:r>
    </w:p>
    <w:p w14:paraId="7282506B" w14:textId="5273206B" w:rsidR="00453E1D" w:rsidRPr="00451AE5" w:rsidRDefault="00453E1D" w:rsidP="00453E1D">
      <w:pPr>
        <w:ind w:firstLine="708"/>
        <w:jc w:val="both"/>
        <w:rPr>
          <w:rFonts w:eastAsia="Calibri"/>
          <w:color w:val="auto"/>
          <w:szCs w:val="24"/>
        </w:rPr>
      </w:pPr>
      <w:r w:rsidRPr="00451AE5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C53FBA1" w14:textId="77777777" w:rsidR="004F7F7B" w:rsidRPr="00451AE5" w:rsidRDefault="004F7F7B" w:rsidP="00453E1D">
      <w:pPr>
        <w:ind w:firstLine="708"/>
        <w:jc w:val="both"/>
        <w:rPr>
          <w:rFonts w:eastAsia="Calibri"/>
          <w:color w:val="auto"/>
          <w:szCs w:val="24"/>
        </w:rPr>
      </w:pPr>
    </w:p>
    <w:p w14:paraId="0CE9128D" w14:textId="77777777" w:rsidR="00453E1D" w:rsidRPr="00451AE5" w:rsidRDefault="00453E1D" w:rsidP="00453E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451AE5">
        <w:rPr>
          <w:rFonts w:eastAsia="Calibri"/>
          <w:b/>
          <w:bCs/>
          <w:color w:val="auto"/>
          <w:szCs w:val="24"/>
        </w:rPr>
        <w:t>ЗАКЛЮЧЕНИЕ:</w:t>
      </w:r>
    </w:p>
    <w:p w14:paraId="64797480" w14:textId="77777777" w:rsidR="00B60DF7" w:rsidRPr="00451AE5" w:rsidRDefault="00B60DF7" w:rsidP="00453E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22774511" w14:textId="0EB85D28" w:rsidR="00453E1D" w:rsidRDefault="00453E1D" w:rsidP="00761665">
      <w:pPr>
        <w:ind w:firstLine="708"/>
        <w:jc w:val="both"/>
      </w:pPr>
      <w:r w:rsidRPr="00451AE5">
        <w:rPr>
          <w:rFonts w:eastAsia="Calibri"/>
          <w:color w:val="auto"/>
          <w:szCs w:val="24"/>
        </w:rPr>
        <w:t xml:space="preserve">- </w:t>
      </w:r>
      <w:r w:rsidRPr="00451AE5">
        <w:rPr>
          <w:rFonts w:eastAsia="Calibri"/>
          <w:color w:val="auto"/>
          <w:szCs w:val="24"/>
        </w:rPr>
        <w:tab/>
      </w:r>
      <w:r w:rsidR="001773AF" w:rsidRPr="001773AF">
        <w:rPr>
          <w:rFonts w:eastAsia="Calibri"/>
          <w:color w:val="auto"/>
          <w:szCs w:val="24"/>
        </w:rPr>
        <w:t>о необходимости прекращения</w:t>
      </w:r>
      <w:r w:rsidRPr="001773AF">
        <w:rPr>
          <w:rFonts w:eastAsia="Calibri"/>
          <w:color w:val="auto"/>
          <w:szCs w:val="24"/>
        </w:rPr>
        <w:t xml:space="preserve"> дисциплинарного</w:t>
      </w:r>
      <w:r w:rsidRPr="00451AE5">
        <w:rPr>
          <w:rFonts w:eastAsia="Calibri"/>
          <w:color w:val="auto"/>
          <w:szCs w:val="24"/>
        </w:rPr>
        <w:t xml:space="preserve"> пр</w:t>
      </w:r>
      <w:r w:rsidR="001773AF">
        <w:rPr>
          <w:rFonts w:eastAsia="Calibri"/>
          <w:color w:val="auto"/>
          <w:szCs w:val="24"/>
        </w:rPr>
        <w:t>оизводства в отношении адвоката П</w:t>
      </w:r>
      <w:r w:rsidR="00A06119">
        <w:rPr>
          <w:rFonts w:eastAsia="Calibri"/>
          <w:color w:val="auto"/>
          <w:szCs w:val="24"/>
        </w:rPr>
        <w:t>.</w:t>
      </w:r>
      <w:r w:rsidR="001773AF">
        <w:rPr>
          <w:rFonts w:eastAsia="Calibri"/>
          <w:color w:val="auto"/>
          <w:szCs w:val="24"/>
        </w:rPr>
        <w:t>А</w:t>
      </w:r>
      <w:r w:rsidR="00A06119">
        <w:rPr>
          <w:rFonts w:eastAsia="Calibri"/>
          <w:color w:val="auto"/>
          <w:szCs w:val="24"/>
        </w:rPr>
        <w:t>.</w:t>
      </w:r>
      <w:r w:rsidR="001773AF">
        <w:rPr>
          <w:rFonts w:eastAsia="Calibri"/>
          <w:color w:val="auto"/>
          <w:szCs w:val="24"/>
        </w:rPr>
        <w:t>Н</w:t>
      </w:r>
      <w:r w:rsidR="00A06119">
        <w:rPr>
          <w:rFonts w:eastAsia="Calibri"/>
          <w:color w:val="auto"/>
          <w:szCs w:val="24"/>
        </w:rPr>
        <w:t>.</w:t>
      </w:r>
      <w:r w:rsidR="000529DA" w:rsidRPr="00451AE5">
        <w:rPr>
          <w:rFonts w:eastAsia="Calibri"/>
          <w:color w:val="auto"/>
          <w:szCs w:val="24"/>
        </w:rPr>
        <w:t xml:space="preserve"> </w:t>
      </w:r>
      <w:r w:rsidRPr="00451AE5">
        <w:rPr>
          <w:rFonts w:eastAsia="Calibri"/>
          <w:color w:val="auto"/>
          <w:szCs w:val="24"/>
        </w:rPr>
        <w:t>в</w:t>
      </w:r>
      <w:r w:rsidR="000529DA" w:rsidRPr="00451AE5">
        <w:rPr>
          <w:rFonts w:eastAsia="Calibri"/>
          <w:color w:val="auto"/>
          <w:szCs w:val="24"/>
        </w:rPr>
        <w:t xml:space="preserve"> </w:t>
      </w:r>
      <w:r w:rsidRPr="00451AE5">
        <w:rPr>
          <w:rFonts w:eastAsia="Calibri"/>
          <w:color w:val="auto"/>
          <w:szCs w:val="24"/>
        </w:rPr>
        <w:t xml:space="preserve">виду отсутствия </w:t>
      </w:r>
      <w:r w:rsidRPr="00451AE5">
        <w:t>в е</w:t>
      </w:r>
      <w:r w:rsidR="0084799D" w:rsidRPr="00451AE5">
        <w:t>го</w:t>
      </w:r>
      <w:r w:rsidRPr="00451AE5">
        <w:t xml:space="preserve"> действи</w:t>
      </w:r>
      <w:r w:rsidR="003D1B16" w:rsidRPr="00451AE5">
        <w:t>ях</w:t>
      </w:r>
      <w:r w:rsidRPr="00451AE5">
        <w:t xml:space="preserve"> (бездействии) нарушения норм законодательства об адвокатской деятельности и адвокатуре и Кодекса профессиональной этики адвоката</w:t>
      </w:r>
      <w:r w:rsidR="001773AF">
        <w:t>,</w:t>
      </w:r>
      <w:r w:rsidRPr="00451AE5">
        <w:t xml:space="preserve"> и надлежащем исполнении своих обязанностей перед доверителем </w:t>
      </w:r>
      <w:r w:rsidR="00F62318" w:rsidRPr="00451AE5">
        <w:rPr>
          <w:color w:val="auto"/>
          <w:szCs w:val="24"/>
        </w:rPr>
        <w:t>К</w:t>
      </w:r>
      <w:r w:rsidR="00A06119">
        <w:rPr>
          <w:color w:val="auto"/>
          <w:szCs w:val="24"/>
        </w:rPr>
        <w:t>.</w:t>
      </w:r>
      <w:r w:rsidR="001773AF">
        <w:t>А.В.</w:t>
      </w:r>
    </w:p>
    <w:p w14:paraId="54A16C99" w14:textId="77777777" w:rsidR="003D1B16" w:rsidRDefault="003D1B16" w:rsidP="00453E1D">
      <w:pPr>
        <w:jc w:val="both"/>
      </w:pPr>
    </w:p>
    <w:p w14:paraId="202C227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83424BF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63729F95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B429AF" w14:textId="77777777" w:rsidR="00E3198B" w:rsidRDefault="00E3198B">
      <w:r>
        <w:separator/>
      </w:r>
    </w:p>
  </w:endnote>
  <w:endnote w:type="continuationSeparator" w:id="0">
    <w:p w14:paraId="7307F59E" w14:textId="77777777" w:rsidR="00E3198B" w:rsidRDefault="00E31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F5FFF" w14:textId="77777777" w:rsidR="00E3198B" w:rsidRDefault="00E3198B">
      <w:r>
        <w:separator/>
      </w:r>
    </w:p>
  </w:footnote>
  <w:footnote w:type="continuationSeparator" w:id="0">
    <w:p w14:paraId="162941B7" w14:textId="77777777" w:rsidR="00E3198B" w:rsidRDefault="00E319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3433C4B2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66B1C">
      <w:rPr>
        <w:noProof/>
      </w:rPr>
      <w:t>3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85623988">
    <w:abstractNumId w:val="17"/>
  </w:num>
  <w:num w:numId="2" w16cid:durableId="1943758751">
    <w:abstractNumId w:val="7"/>
  </w:num>
  <w:num w:numId="3" w16cid:durableId="1881819694">
    <w:abstractNumId w:val="19"/>
  </w:num>
  <w:num w:numId="4" w16cid:durableId="214435857">
    <w:abstractNumId w:val="0"/>
  </w:num>
  <w:num w:numId="5" w16cid:durableId="71242914">
    <w:abstractNumId w:val="1"/>
  </w:num>
  <w:num w:numId="6" w16cid:durableId="1941835345">
    <w:abstractNumId w:val="9"/>
  </w:num>
  <w:num w:numId="7" w16cid:durableId="1165970487">
    <w:abstractNumId w:val="10"/>
  </w:num>
  <w:num w:numId="8" w16cid:durableId="1409186485">
    <w:abstractNumId w:val="5"/>
  </w:num>
  <w:num w:numId="9" w16cid:durableId="48080438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084478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69778991">
    <w:abstractNumId w:val="20"/>
  </w:num>
  <w:num w:numId="12" w16cid:durableId="739324304">
    <w:abstractNumId w:val="3"/>
  </w:num>
  <w:num w:numId="13" w16cid:durableId="137496238">
    <w:abstractNumId w:val="14"/>
  </w:num>
  <w:num w:numId="14" w16cid:durableId="640615339">
    <w:abstractNumId w:val="18"/>
  </w:num>
  <w:num w:numId="15" w16cid:durableId="87662486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07897613">
    <w:abstractNumId w:val="2"/>
  </w:num>
  <w:num w:numId="17" w16cid:durableId="169529982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0325129">
    <w:abstractNumId w:val="15"/>
  </w:num>
  <w:num w:numId="19" w16cid:durableId="2134515700">
    <w:abstractNumId w:val="13"/>
  </w:num>
  <w:num w:numId="20" w16cid:durableId="630207108">
    <w:abstractNumId w:val="8"/>
  </w:num>
  <w:num w:numId="21" w16cid:durableId="1927809409">
    <w:abstractNumId w:val="11"/>
  </w:num>
  <w:num w:numId="22" w16cid:durableId="14617681">
    <w:abstractNumId w:val="12"/>
  </w:num>
  <w:num w:numId="23" w16cid:durableId="2007705428">
    <w:abstractNumId w:val="16"/>
  </w:num>
  <w:num w:numId="24" w16cid:durableId="7421187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4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6B1C"/>
    <w:rsid w:val="00067838"/>
    <w:rsid w:val="000713E9"/>
    <w:rsid w:val="00071EB2"/>
    <w:rsid w:val="00072877"/>
    <w:rsid w:val="0007544D"/>
    <w:rsid w:val="00082A09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0D0F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16C07"/>
    <w:rsid w:val="0012034B"/>
    <w:rsid w:val="0012190F"/>
    <w:rsid w:val="00121C12"/>
    <w:rsid w:val="00122130"/>
    <w:rsid w:val="00124569"/>
    <w:rsid w:val="00133664"/>
    <w:rsid w:val="0013385B"/>
    <w:rsid w:val="00137EDE"/>
    <w:rsid w:val="00137F6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773AF"/>
    <w:rsid w:val="00182C7F"/>
    <w:rsid w:val="00184842"/>
    <w:rsid w:val="00184970"/>
    <w:rsid w:val="00184D1E"/>
    <w:rsid w:val="001877E2"/>
    <w:rsid w:val="001900CE"/>
    <w:rsid w:val="00194519"/>
    <w:rsid w:val="00194920"/>
    <w:rsid w:val="00196F18"/>
    <w:rsid w:val="001A1917"/>
    <w:rsid w:val="001A3CC5"/>
    <w:rsid w:val="001A4CB9"/>
    <w:rsid w:val="001A52C6"/>
    <w:rsid w:val="001A56CB"/>
    <w:rsid w:val="001A6ACF"/>
    <w:rsid w:val="001A7564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234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663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330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4C99"/>
    <w:rsid w:val="003956F6"/>
    <w:rsid w:val="00395D6E"/>
    <w:rsid w:val="00397846"/>
    <w:rsid w:val="003A0D4E"/>
    <w:rsid w:val="003A207B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3993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3ABE"/>
    <w:rsid w:val="0042711C"/>
    <w:rsid w:val="00431752"/>
    <w:rsid w:val="004322D6"/>
    <w:rsid w:val="0043608A"/>
    <w:rsid w:val="00437B2A"/>
    <w:rsid w:val="004423A7"/>
    <w:rsid w:val="00444053"/>
    <w:rsid w:val="0044523A"/>
    <w:rsid w:val="00451AE5"/>
    <w:rsid w:val="004538DB"/>
    <w:rsid w:val="00453E1D"/>
    <w:rsid w:val="004577C3"/>
    <w:rsid w:val="00457DF5"/>
    <w:rsid w:val="00463534"/>
    <w:rsid w:val="00465EB0"/>
    <w:rsid w:val="00465FE6"/>
    <w:rsid w:val="0047127F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38E3"/>
    <w:rsid w:val="006D6121"/>
    <w:rsid w:val="006D716C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3DF9"/>
    <w:rsid w:val="006F5502"/>
    <w:rsid w:val="006F62E7"/>
    <w:rsid w:val="00700F4D"/>
    <w:rsid w:val="00702AD1"/>
    <w:rsid w:val="00706644"/>
    <w:rsid w:val="00707067"/>
    <w:rsid w:val="007071C1"/>
    <w:rsid w:val="0071258A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665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5A8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077A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373E"/>
    <w:rsid w:val="0080403A"/>
    <w:rsid w:val="008072D5"/>
    <w:rsid w:val="00810A38"/>
    <w:rsid w:val="00814621"/>
    <w:rsid w:val="008159E2"/>
    <w:rsid w:val="008216BF"/>
    <w:rsid w:val="00824562"/>
    <w:rsid w:val="00826CDF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47951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189C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119"/>
    <w:rsid w:val="00A06701"/>
    <w:rsid w:val="00A10F1A"/>
    <w:rsid w:val="00A15BD1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0A96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806"/>
    <w:rsid w:val="00AA5C96"/>
    <w:rsid w:val="00AB0F6A"/>
    <w:rsid w:val="00AB1160"/>
    <w:rsid w:val="00AB1BBE"/>
    <w:rsid w:val="00AB3348"/>
    <w:rsid w:val="00AB4305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2D80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106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1AC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2C1A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1EE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047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98B"/>
    <w:rsid w:val="00E31D9E"/>
    <w:rsid w:val="00E325A6"/>
    <w:rsid w:val="00E333AC"/>
    <w:rsid w:val="00E3442F"/>
    <w:rsid w:val="00E41EF5"/>
    <w:rsid w:val="00E42100"/>
    <w:rsid w:val="00E431B9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6EE4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2FC3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22B8"/>
    <w:rsid w:val="00ED4CC5"/>
    <w:rsid w:val="00ED6893"/>
    <w:rsid w:val="00ED7C6F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318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4C57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1C5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EE3CEA-7ABA-4B6D-9877-CE7E7F7FE9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1083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4</cp:revision>
  <cp:lastPrinted>2022-06-07T13:07:00Z</cp:lastPrinted>
  <dcterms:created xsi:type="dcterms:W3CDTF">2022-06-07T13:07:00Z</dcterms:created>
  <dcterms:modified xsi:type="dcterms:W3CDTF">2022-06-09T13:02:00Z</dcterms:modified>
</cp:coreProperties>
</file>