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B7275D" w:rsidRPr="00B7275D">
        <w:rPr>
          <w:b w:val="0"/>
          <w:sz w:val="24"/>
          <w:szCs w:val="24"/>
        </w:rPr>
        <w:t>18-08</w:t>
      </w:r>
      <w:r w:rsidR="006717B1" w:rsidRPr="00B7275D">
        <w:rPr>
          <w:b w:val="0"/>
          <w:sz w:val="24"/>
          <w:szCs w:val="24"/>
        </w:rPr>
        <w:t>/</w:t>
      </w:r>
      <w:r w:rsidR="00EA0448" w:rsidRPr="00B7275D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00209B" w:rsidRDefault="0063487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</w:t>
      </w:r>
      <w:r w:rsidR="008E188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8E188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8E1884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0B7A30">
        <w:t xml:space="preserve">     </w:t>
      </w:r>
      <w:r w:rsidR="006717B1">
        <w:t xml:space="preserve"> </w:t>
      </w:r>
      <w:r w:rsidR="000B7A30">
        <w:t>27 сентября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AC6A0B" w:rsidRPr="00FF67D8" w:rsidRDefault="00AC6A0B" w:rsidP="00AC6A0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Председателя Комиссии Абрамовича М.А.</w:t>
      </w:r>
    </w:p>
    <w:p w:rsidR="00AC6A0B" w:rsidRPr="00FF67D8" w:rsidRDefault="00AC6A0B" w:rsidP="00AC6A0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F67D8">
        <w:rPr>
          <w:color w:val="auto"/>
        </w:rPr>
        <w:t>Бабаянц</w:t>
      </w:r>
      <w:proofErr w:type="spellEnd"/>
      <w:r w:rsidRPr="00FF67D8">
        <w:rPr>
          <w:color w:val="auto"/>
        </w:rPr>
        <w:t xml:space="preserve"> Е.Е., Ильичёва П.А., </w:t>
      </w:r>
      <w:r>
        <w:rPr>
          <w:color w:val="auto"/>
        </w:rPr>
        <w:t>Плотниковой В.С.</w:t>
      </w:r>
      <w:r w:rsidRPr="00FF67D8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:rsidR="00AC6A0B" w:rsidRPr="00D33485" w:rsidRDefault="00AC6A0B" w:rsidP="00AC6A0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</w:t>
      </w:r>
      <w:r>
        <w:rPr>
          <w:color w:val="auto"/>
          <w:szCs w:val="24"/>
        </w:rPr>
        <w:t xml:space="preserve">, 1-го Вице-президента АПМО </w:t>
      </w:r>
      <w:proofErr w:type="spellStart"/>
      <w:r>
        <w:rPr>
          <w:color w:val="auto"/>
          <w:szCs w:val="24"/>
        </w:rPr>
        <w:t>Толчеева</w:t>
      </w:r>
      <w:proofErr w:type="spellEnd"/>
      <w:r>
        <w:rPr>
          <w:color w:val="auto"/>
          <w:szCs w:val="24"/>
        </w:rPr>
        <w:t xml:space="preserve"> М.Н., адвоката Е</w:t>
      </w:r>
      <w:r w:rsidR="008E1884">
        <w:rPr>
          <w:color w:val="auto"/>
          <w:szCs w:val="24"/>
        </w:rPr>
        <w:t>.</w:t>
      </w:r>
      <w:r>
        <w:rPr>
          <w:color w:val="auto"/>
          <w:szCs w:val="24"/>
        </w:rPr>
        <w:t>Л.В.,</w:t>
      </w:r>
    </w:p>
    <w:p w:rsidR="00AC6A0B" w:rsidRPr="00F52B65" w:rsidRDefault="00AC6A0B" w:rsidP="00AC6A0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F52B65">
        <w:rPr>
          <w:color w:val="auto"/>
          <w:szCs w:val="24"/>
        </w:rPr>
        <w:t xml:space="preserve">при секретаре, члене Комиссии, Никифорове А.В.,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E03BB">
        <w:rPr>
          <w:sz w:val="24"/>
        </w:rPr>
        <w:t>07.07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AF0D26" w:rsidRPr="00AF0D26">
        <w:rPr>
          <w:sz w:val="24"/>
          <w:szCs w:val="24"/>
        </w:rPr>
        <w:t>А</w:t>
      </w:r>
      <w:r w:rsidR="008E1884">
        <w:rPr>
          <w:sz w:val="24"/>
          <w:szCs w:val="24"/>
        </w:rPr>
        <w:t>.</w:t>
      </w:r>
      <w:r w:rsidR="00AF0D26" w:rsidRPr="00AF0D26">
        <w:rPr>
          <w:sz w:val="24"/>
          <w:szCs w:val="24"/>
        </w:rPr>
        <w:t>Л.Н</w:t>
      </w:r>
      <w:r w:rsidR="00AC0E30" w:rsidRPr="00AC0E30">
        <w:rPr>
          <w:sz w:val="24"/>
          <w:szCs w:val="24"/>
        </w:rPr>
        <w:t>.,</w:t>
      </w:r>
      <w:r w:rsidR="00FE03BB" w:rsidRPr="00FE03BB">
        <w:rPr>
          <w:sz w:val="24"/>
          <w:szCs w:val="24"/>
        </w:rPr>
        <w:t xml:space="preserve"> в отношении адвоката </w:t>
      </w:r>
      <w:r w:rsidR="00AF0D26" w:rsidRPr="00AF0D26">
        <w:rPr>
          <w:sz w:val="24"/>
          <w:szCs w:val="24"/>
        </w:rPr>
        <w:t>Е</w:t>
      </w:r>
      <w:r w:rsidR="008E1884">
        <w:rPr>
          <w:sz w:val="24"/>
          <w:szCs w:val="24"/>
        </w:rPr>
        <w:t>.</w:t>
      </w:r>
      <w:r w:rsidR="00AF0D26" w:rsidRPr="00AF0D26">
        <w:rPr>
          <w:sz w:val="24"/>
          <w:szCs w:val="24"/>
        </w:rPr>
        <w:t>Л.В</w:t>
      </w:r>
      <w:r w:rsidR="004F08BD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A023E4" w:rsidRDefault="003070CE" w:rsidP="00BE0271">
      <w:pPr>
        <w:jc w:val="both"/>
      </w:pPr>
      <w:r>
        <w:tab/>
      </w:r>
      <w:r w:rsidR="00FE03BB">
        <w:t>07.07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AF0D26" w:rsidRPr="00AF0D26">
        <w:rPr>
          <w:szCs w:val="24"/>
        </w:rPr>
        <w:t>А</w:t>
      </w:r>
      <w:r w:rsidR="008E1884">
        <w:rPr>
          <w:szCs w:val="24"/>
        </w:rPr>
        <w:t>.</w:t>
      </w:r>
      <w:r w:rsidR="00AF0D26" w:rsidRPr="00AF0D26">
        <w:rPr>
          <w:szCs w:val="24"/>
        </w:rPr>
        <w:t>Л.Н.</w:t>
      </w:r>
      <w:r w:rsidR="004B511D">
        <w:rPr>
          <w:szCs w:val="24"/>
        </w:rPr>
        <w:t xml:space="preserve"> </w:t>
      </w:r>
      <w:r w:rsidR="004F08BD">
        <w:rPr>
          <w:szCs w:val="24"/>
        </w:rPr>
        <w:t>в отношении адвоката Е</w:t>
      </w:r>
      <w:r w:rsidR="008E1884">
        <w:rPr>
          <w:szCs w:val="24"/>
        </w:rPr>
        <w:t>.</w:t>
      </w:r>
      <w:r w:rsidR="00AF0D26" w:rsidRPr="00AF0D26">
        <w:rPr>
          <w:szCs w:val="24"/>
        </w:rPr>
        <w:t>Л.В</w:t>
      </w:r>
      <w:r w:rsidR="00AF0D26">
        <w:rPr>
          <w:szCs w:val="24"/>
        </w:rPr>
        <w:t xml:space="preserve">., </w:t>
      </w:r>
      <w:r w:rsidR="004F08BD">
        <w:t>в которой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4B511D">
        <w:rPr>
          <w:szCs w:val="24"/>
        </w:rPr>
        <w:t>должна была представлять интересы доверителя в суде по гражданскому спору на основании соглашения.</w:t>
      </w:r>
    </w:p>
    <w:p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</w:t>
      </w:r>
      <w:r w:rsidR="004B511D">
        <w:t>а</w:t>
      </w:r>
      <w:r w:rsidRPr="00A023E4">
        <w:t xml:space="preserve"> свои профессиональные обязанности, а именно: </w:t>
      </w:r>
      <w:r w:rsidR="004B511D">
        <w:rPr>
          <w:szCs w:val="24"/>
        </w:rPr>
        <w:t xml:space="preserve">адвокат </w:t>
      </w:r>
      <w:r w:rsidR="00AF0D26">
        <w:rPr>
          <w:szCs w:val="24"/>
        </w:rPr>
        <w:t>Е</w:t>
      </w:r>
      <w:r w:rsidR="008E1884">
        <w:rPr>
          <w:szCs w:val="24"/>
        </w:rPr>
        <w:t>.</w:t>
      </w:r>
      <w:r w:rsidR="00AF0D26" w:rsidRPr="00AF0D26">
        <w:rPr>
          <w:szCs w:val="24"/>
        </w:rPr>
        <w:t>Л.В</w:t>
      </w:r>
      <w:r w:rsidR="00AF0D26">
        <w:rPr>
          <w:szCs w:val="24"/>
        </w:rPr>
        <w:t>. не исполнила</w:t>
      </w:r>
      <w:r w:rsidR="00AF0D26" w:rsidRPr="00AF0D26">
        <w:rPr>
          <w:szCs w:val="24"/>
        </w:rPr>
        <w:t xml:space="preserve"> заключенное соглашение с доверителем</w:t>
      </w:r>
      <w:r w:rsidR="00AF0D26">
        <w:rPr>
          <w:szCs w:val="24"/>
        </w:rPr>
        <w:t xml:space="preserve"> </w:t>
      </w:r>
      <w:r w:rsidR="00AF0D26" w:rsidRPr="00AF0D26">
        <w:rPr>
          <w:szCs w:val="24"/>
        </w:rPr>
        <w:t>А</w:t>
      </w:r>
      <w:r w:rsidR="008E1884">
        <w:rPr>
          <w:szCs w:val="24"/>
        </w:rPr>
        <w:t>.</w:t>
      </w:r>
      <w:r w:rsidR="00AF0D26" w:rsidRPr="00AF0D26">
        <w:rPr>
          <w:szCs w:val="24"/>
        </w:rPr>
        <w:t>Л.Н</w:t>
      </w:r>
      <w:r w:rsidR="00AF0D26">
        <w:rPr>
          <w:szCs w:val="24"/>
        </w:rPr>
        <w:t>.</w:t>
      </w:r>
      <w:r w:rsidR="00AF0D26" w:rsidRPr="00AF0D26">
        <w:rPr>
          <w:szCs w:val="24"/>
        </w:rPr>
        <w:t xml:space="preserve"> по представлению е</w:t>
      </w:r>
      <w:r w:rsidR="00AF0D26">
        <w:rPr>
          <w:szCs w:val="24"/>
        </w:rPr>
        <w:t>е</w:t>
      </w:r>
      <w:r w:rsidR="00AF0D26" w:rsidRPr="00AF0D26">
        <w:rPr>
          <w:szCs w:val="24"/>
        </w:rPr>
        <w:t xml:space="preserve"> интересов </w:t>
      </w:r>
      <w:r w:rsidR="00AF0D26">
        <w:rPr>
          <w:szCs w:val="24"/>
        </w:rPr>
        <w:t>в С</w:t>
      </w:r>
      <w:r w:rsidR="008E1884">
        <w:rPr>
          <w:szCs w:val="24"/>
        </w:rPr>
        <w:t>.</w:t>
      </w:r>
      <w:r w:rsidR="00AF0D26">
        <w:rPr>
          <w:szCs w:val="24"/>
        </w:rPr>
        <w:t xml:space="preserve"> суде МО; не явилась</w:t>
      </w:r>
      <w:r w:rsidR="00AF0D26" w:rsidRPr="00AF0D26">
        <w:rPr>
          <w:szCs w:val="24"/>
        </w:rPr>
        <w:t xml:space="preserve"> дважды в судебные заседания, в результате чего ис</w:t>
      </w:r>
      <w:r w:rsidR="004F08BD">
        <w:rPr>
          <w:szCs w:val="24"/>
        </w:rPr>
        <w:t>к был оставлен без рассмотрения,</w:t>
      </w:r>
      <w:r w:rsidR="00AF0D26" w:rsidRPr="00AF0D26">
        <w:rPr>
          <w:szCs w:val="24"/>
        </w:rPr>
        <w:t xml:space="preserve"> после чего Е</w:t>
      </w:r>
      <w:r w:rsidR="008E1884">
        <w:rPr>
          <w:szCs w:val="24"/>
        </w:rPr>
        <w:t>.</w:t>
      </w:r>
      <w:r w:rsidR="00AF0D26" w:rsidRPr="00AF0D26">
        <w:rPr>
          <w:szCs w:val="24"/>
        </w:rPr>
        <w:t xml:space="preserve">Л.В. </w:t>
      </w:r>
      <w:r w:rsidR="00AF0D26">
        <w:rPr>
          <w:szCs w:val="24"/>
        </w:rPr>
        <w:t>перестала</w:t>
      </w:r>
      <w:r w:rsidR="00AF0D26" w:rsidRPr="00AF0D26">
        <w:rPr>
          <w:szCs w:val="24"/>
        </w:rPr>
        <w:t xml:space="preserve"> общат</w:t>
      </w:r>
      <w:r w:rsidR="00AF0D26">
        <w:rPr>
          <w:szCs w:val="24"/>
        </w:rPr>
        <w:t>ься с доверителем и не исполнила</w:t>
      </w:r>
      <w:r w:rsidR="00AF0D26" w:rsidRPr="00AF0D26">
        <w:rPr>
          <w:szCs w:val="24"/>
        </w:rPr>
        <w:t xml:space="preserve"> обязанность по возврату неотработанного вознаграждения.</w:t>
      </w:r>
    </w:p>
    <w:p w:rsidR="00121C12" w:rsidRPr="00D0687B" w:rsidRDefault="00121C12" w:rsidP="00636093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:rsidR="00B645B3" w:rsidRDefault="00AC6A0B" w:rsidP="00AC6A0B">
      <w:pPr>
        <w:jc w:val="both"/>
      </w:pPr>
      <w:r>
        <w:t xml:space="preserve">- </w:t>
      </w:r>
      <w:r w:rsidR="00AF0D26">
        <w:t>соглашени</w:t>
      </w:r>
      <w:r>
        <w:t>я</w:t>
      </w:r>
      <w:r w:rsidR="00AF0D26">
        <w:t xml:space="preserve"> от 31.07.2021 г.</w:t>
      </w:r>
      <w:r w:rsidR="000B7A30">
        <w:t xml:space="preserve"> на представление интересов заявителя в суде по гражданскому делу;</w:t>
      </w:r>
    </w:p>
    <w:p w:rsidR="00AF0D26" w:rsidRDefault="00AC6A0B" w:rsidP="00AC6A0B">
      <w:pPr>
        <w:jc w:val="both"/>
      </w:pPr>
      <w:r>
        <w:t xml:space="preserve">- </w:t>
      </w:r>
      <w:r w:rsidR="00AF0D26">
        <w:t>определени</w:t>
      </w:r>
      <w:r>
        <w:t>я</w:t>
      </w:r>
      <w:r w:rsidR="00AF0D26">
        <w:t xml:space="preserve"> С</w:t>
      </w:r>
      <w:r w:rsidR="008E1884">
        <w:t>.</w:t>
      </w:r>
      <w:r w:rsidR="00AF0D26">
        <w:t xml:space="preserve"> городского суда от 11.03.2022 г.</w:t>
      </w:r>
      <w:r w:rsidR="000B7A30">
        <w:t xml:space="preserve"> об оставлении искового заявления без рассмотрения;</w:t>
      </w:r>
    </w:p>
    <w:p w:rsidR="00AF0D26" w:rsidRDefault="00AC6A0B" w:rsidP="00AC6A0B">
      <w:pPr>
        <w:jc w:val="both"/>
      </w:pPr>
      <w:r>
        <w:t xml:space="preserve">- </w:t>
      </w:r>
      <w:r w:rsidR="00AF0D26">
        <w:t>сопроводительно</w:t>
      </w:r>
      <w:r>
        <w:t>го</w:t>
      </w:r>
      <w:r w:rsidR="00AF0D26">
        <w:t xml:space="preserve"> письм</w:t>
      </w:r>
      <w:r>
        <w:t>а</w:t>
      </w:r>
      <w:r w:rsidR="00AF0D26">
        <w:t xml:space="preserve"> № </w:t>
      </w:r>
      <w:r w:rsidR="008E1884">
        <w:t>Х</w:t>
      </w:r>
      <w:r w:rsidR="00AF0D26">
        <w:t>/2022 (2-</w:t>
      </w:r>
      <w:r w:rsidR="008E1884">
        <w:t>Х</w:t>
      </w:r>
      <w:r w:rsidR="00AF0D26">
        <w:t>/2021) от 21.03.2022</w:t>
      </w:r>
      <w:r w:rsidR="000B7A30">
        <w:t xml:space="preserve"> г.</w:t>
      </w:r>
    </w:p>
    <w:p w:rsidR="00AC6A0B" w:rsidRDefault="00AC6A0B" w:rsidP="00AC6A0B">
      <w:pPr>
        <w:ind w:firstLine="708"/>
        <w:jc w:val="both"/>
      </w:pPr>
      <w:r>
        <w:t>Заявитель</w:t>
      </w:r>
      <w:r w:rsidRPr="004165D5">
        <w:t xml:space="preserve"> в заседание </w:t>
      </w:r>
      <w:r>
        <w:t>К</w:t>
      </w:r>
      <w:r w:rsidRPr="004165D5">
        <w:t xml:space="preserve">омиссии </w:t>
      </w:r>
      <w:r>
        <w:t xml:space="preserve">лично или </w:t>
      </w:r>
      <w:r w:rsidRPr="004165D5">
        <w:t>посредством</w:t>
      </w:r>
      <w:r>
        <w:t xml:space="preserve"> видео-конференц-связи не явилась</w:t>
      </w:r>
      <w:r w:rsidRPr="004165D5">
        <w:t>, о времени и месте рассмотрения дисциплинарного производства извеще</w:t>
      </w:r>
      <w:r>
        <w:t>на</w:t>
      </w:r>
      <w:r w:rsidRPr="004165D5">
        <w:t xml:space="preserve"> надлежащим образом, о возможности использования видео-конференц-связи осведомлен</w:t>
      </w:r>
      <w:r>
        <w:t>а</w:t>
      </w:r>
      <w:r w:rsidRPr="004165D5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её</w:t>
      </w:r>
      <w:r w:rsidRPr="004165D5">
        <w:t xml:space="preserve"> отсутствие.</w:t>
      </w:r>
    </w:p>
    <w:p w:rsidR="000B7A30" w:rsidRDefault="000B7A30" w:rsidP="000B7A30">
      <w:pPr>
        <w:ind w:firstLine="708"/>
        <w:jc w:val="both"/>
      </w:pPr>
      <w:r>
        <w:t xml:space="preserve">Адвокатом представлены письменные объяснения, в которых она не согласилась с доводами жалобы, пояснив, что в рамках исполнения поручения доверителя, она направляла запросы в </w:t>
      </w:r>
      <w:proofErr w:type="spellStart"/>
      <w:r>
        <w:t>Мособлгаз</w:t>
      </w:r>
      <w:proofErr w:type="spellEnd"/>
      <w:r>
        <w:t>, ответы на них не поступили и она предложила заявителю, чтобы суд оставил исковое заявление без рассмотрения. А</w:t>
      </w:r>
      <w:r w:rsidR="008E1884">
        <w:t>.</w:t>
      </w:r>
      <w:r>
        <w:t xml:space="preserve"> была с этим согласна, но потом, когда получила определение суда, была очень удивлена, что адвокат не явилась в судебные заседания.</w:t>
      </w:r>
    </w:p>
    <w:p w:rsidR="000B7A30" w:rsidRDefault="000B7A30" w:rsidP="000B7A30">
      <w:pPr>
        <w:ind w:firstLine="708"/>
        <w:jc w:val="both"/>
      </w:pPr>
      <w:r>
        <w:t>К письменным объяснениям адвоката приложена копия искового заявления, копия карточки движения гражданского дела и др. документы.</w:t>
      </w:r>
    </w:p>
    <w:p w:rsidR="00AC6A0B" w:rsidRDefault="00AC6A0B" w:rsidP="000B7A30">
      <w:pPr>
        <w:ind w:firstLine="708"/>
        <w:jc w:val="both"/>
      </w:pPr>
      <w:r>
        <w:lastRenderedPageBreak/>
        <w:t>В заседании Комиссии адвокат поддержала доводы, изложенные в письменных объяснениях, на вопросы членов Комиссии пояснила, что не согласовывала с заявителем письменно оставление искового заявления без рассмотрения и своевременно не вернула неотработанное вознаграждение.</w:t>
      </w:r>
    </w:p>
    <w:p w:rsidR="00AC6A0B" w:rsidRDefault="00AC6A0B" w:rsidP="000B7A30">
      <w:pPr>
        <w:ind w:firstLine="708"/>
        <w:jc w:val="both"/>
      </w:pPr>
      <w:r>
        <w:t>По ходатайству адвоката к материалам дисциплинарного производства приобщены</w:t>
      </w:r>
      <w:r w:rsidR="00CB35B2">
        <w:t xml:space="preserve"> документы, подтверждающие получение заявителем акта выполненных работ</w:t>
      </w:r>
      <w:r w:rsidR="0005313A">
        <w:t>, соглашения о расторжении соглашения об оказании юридической помощи от 14.09.2022 г</w:t>
      </w:r>
      <w:r w:rsidR="00CB35B2">
        <w:t>.</w:t>
      </w:r>
      <w:r w:rsidR="0005313A">
        <w:t xml:space="preserve"> (адвокат предлагает к возврату заявителю 10 000 руб.), квитанции денежного перевода заявителю на сумму 10 000 руб. </w:t>
      </w:r>
    </w:p>
    <w:p w:rsidR="00CB35B2" w:rsidRDefault="00CB35B2" w:rsidP="000B7A30">
      <w:pPr>
        <w:ind w:firstLine="708"/>
        <w:jc w:val="both"/>
      </w:pPr>
      <w:r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:rsidR="00CB35B2" w:rsidRDefault="00CB35B2" w:rsidP="000B7A30">
      <w:pPr>
        <w:ind w:firstLine="708"/>
        <w:jc w:val="both"/>
      </w:pPr>
      <w:r>
        <w:t xml:space="preserve">31.07.2021 г. между сторонами рассматриваемого дисциплинарного производства было заключено соглашение на «составление искового заявления </w:t>
      </w:r>
      <w:r w:rsidR="00305C00">
        <w:t xml:space="preserve">о признании права собственности в силу приобретательской давности на комнату № </w:t>
      </w:r>
      <w:r w:rsidR="008E1884">
        <w:t>Х</w:t>
      </w:r>
      <w:r w:rsidR="00305C00">
        <w:t xml:space="preserve"> дома № </w:t>
      </w:r>
      <w:r w:rsidR="008E1884">
        <w:t>Х</w:t>
      </w:r>
      <w:r w:rsidR="00305C00">
        <w:t xml:space="preserve"> по ул. Н</w:t>
      </w:r>
      <w:r w:rsidR="008E1884">
        <w:t>.</w:t>
      </w:r>
      <w:r w:rsidR="00305C00">
        <w:t>, д. Г</w:t>
      </w:r>
      <w:r w:rsidR="008E1884">
        <w:t>.</w:t>
      </w:r>
      <w:r w:rsidR="00305C00">
        <w:t>, С</w:t>
      </w:r>
      <w:r w:rsidR="008E1884">
        <w:t>.</w:t>
      </w:r>
      <w:r w:rsidR="00305C00">
        <w:t xml:space="preserve"> район М</w:t>
      </w:r>
      <w:r w:rsidR="008E1884">
        <w:t>.</w:t>
      </w:r>
      <w:r w:rsidR="00305C00">
        <w:t xml:space="preserve"> области».</w:t>
      </w:r>
    </w:p>
    <w:p w:rsidR="00305C00" w:rsidRPr="007905C5" w:rsidRDefault="00305C00" w:rsidP="00305C00">
      <w:pPr>
        <w:ind w:firstLine="708"/>
        <w:jc w:val="both"/>
        <w:rPr>
          <w:szCs w:val="24"/>
        </w:rPr>
      </w:pPr>
      <w:r w:rsidRPr="00AF0B96">
        <w:rPr>
          <w:szCs w:val="24"/>
        </w:rPr>
        <w:t xml:space="preserve">В силу </w:t>
      </w:r>
      <w:proofErr w:type="spellStart"/>
      <w:r w:rsidRPr="00AF0B96">
        <w:rPr>
          <w:szCs w:val="24"/>
        </w:rPr>
        <w:t>пп</w:t>
      </w:r>
      <w:proofErr w:type="spellEnd"/>
      <w:r w:rsidRPr="00AF0B96"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305C00" w:rsidRDefault="00305C00" w:rsidP="000B7A30">
      <w:pPr>
        <w:ind w:firstLine="708"/>
        <w:jc w:val="both"/>
      </w:pPr>
      <w:r>
        <w:t>В заседании Комиссии установлено, что адвокат составила исковое заявлени</w:t>
      </w:r>
      <w:r w:rsidR="004F08BD">
        <w:t>е и направила его в суд. Однако</w:t>
      </w:r>
      <w:r>
        <w:t xml:space="preserve"> в судебное заседание адвокат не явилась и определением С</w:t>
      </w:r>
      <w:r w:rsidR="008E1884">
        <w:t>.</w:t>
      </w:r>
      <w:r>
        <w:t xml:space="preserve"> городского суда от 11.03.2022 г. исковое заявление было оставлено без рассмотрения. </w:t>
      </w:r>
    </w:p>
    <w:p w:rsidR="00305C00" w:rsidRDefault="00305C00" w:rsidP="000B7A30">
      <w:pPr>
        <w:ind w:firstLine="708"/>
        <w:jc w:val="both"/>
      </w:pPr>
      <w:r>
        <w:t>Адвокат объясняет, что оставление искового заявления без рассмотрения было согласовано с заявителем. Однако, обращаясь в суд, истец обоснованно полагает, что его требования будут рассмотрены по существу. Кроме того, в силу п. 2 ст. 25 ФЗ «Об адвокатской деятельности и адвокатуре в РФ», соглашение об оказании юридической помощи заключается в письменной форме. Соответственно, все изменения к такому соглашению также должны быть сделаны в письменной форме. Поэтому Комиссия считает, что довод адвоката о согласовании с заявителем оставления иска без рассмотрения не находит своего подтверждения.</w:t>
      </w:r>
    </w:p>
    <w:p w:rsidR="00305C00" w:rsidRDefault="00305C00" w:rsidP="000B7A30">
      <w:pPr>
        <w:ind w:firstLine="708"/>
        <w:jc w:val="both"/>
      </w:pPr>
      <w:r>
        <w:t xml:space="preserve">Таким образом, поручение, предусмотренное соглашением от 31.07.2021 г. не было выполнено адвокатом в полном объёме. Комиссия неоднократно отмечала, что в данной ситуации у адвоката возникает обязанность по возврату неотработанного вознаграждения. </w:t>
      </w:r>
      <w:r w:rsidR="0005313A">
        <w:t xml:space="preserve">Адвокат фактически исполнила данную обязанность через 2 месяца после возбуждения дисциплинарного производства, что Комиссия не может считать </w:t>
      </w:r>
      <w:r w:rsidR="002A5247">
        <w:t>добросовестным исполнением своих обязательств перед доверителем.</w:t>
      </w:r>
    </w:p>
    <w:p w:rsidR="002A5247" w:rsidRPr="0005313A" w:rsidRDefault="002A5247" w:rsidP="000B7A30">
      <w:pPr>
        <w:ind w:firstLine="708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AF0B96">
        <w:rPr>
          <w:szCs w:val="24"/>
        </w:rPr>
        <w:t>пп</w:t>
      </w:r>
      <w:proofErr w:type="spellEnd"/>
      <w:r w:rsidRPr="00AF0B96">
        <w:rPr>
          <w:szCs w:val="24"/>
        </w:rPr>
        <w:t>. 1 п. 1 ст. 7 ФЗ «Об адвокатской деятельности и адвокатуре в РФ», п. 1 ст. 8 КПЭА</w:t>
      </w:r>
      <w:r>
        <w:rPr>
          <w:szCs w:val="24"/>
        </w:rPr>
        <w:t xml:space="preserve"> и ненадлежащем исполнении своих обязанностей перед доверителем.</w:t>
      </w:r>
    </w:p>
    <w:p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2A5247" w:rsidRDefault="00453E1D" w:rsidP="00850F61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lastRenderedPageBreak/>
        <w:t>-</w:t>
      </w:r>
      <w:r w:rsidR="00850F61">
        <w:rPr>
          <w:rFonts w:eastAsia="Calibri"/>
          <w:color w:val="auto"/>
          <w:szCs w:val="24"/>
        </w:rPr>
        <w:t xml:space="preserve"> </w:t>
      </w:r>
      <w:r w:rsidR="00C43808" w:rsidRPr="00912660">
        <w:rPr>
          <w:rFonts w:eastAsia="Calibri"/>
          <w:color w:val="auto"/>
          <w:szCs w:val="24"/>
        </w:rPr>
        <w:t xml:space="preserve">о наличии </w:t>
      </w:r>
      <w:r w:rsidR="002A5247">
        <w:rPr>
          <w:rFonts w:eastAsia="Calibri"/>
          <w:color w:val="auto"/>
          <w:szCs w:val="24"/>
        </w:rPr>
        <w:t xml:space="preserve">в действиях адвоката </w:t>
      </w:r>
      <w:r w:rsidR="009C7E1F">
        <w:rPr>
          <w:rFonts w:eastAsia="Calibri"/>
          <w:color w:val="auto"/>
          <w:szCs w:val="24"/>
        </w:rPr>
        <w:t>Е</w:t>
      </w:r>
      <w:r w:rsidR="008E1884">
        <w:rPr>
          <w:rFonts w:eastAsia="Calibri"/>
          <w:color w:val="auto"/>
          <w:szCs w:val="24"/>
        </w:rPr>
        <w:t>.</w:t>
      </w:r>
      <w:r w:rsidR="009C7E1F">
        <w:rPr>
          <w:rFonts w:eastAsia="Calibri"/>
          <w:color w:val="auto"/>
          <w:szCs w:val="24"/>
        </w:rPr>
        <w:t>Л</w:t>
      </w:r>
      <w:r w:rsidR="008E1884">
        <w:rPr>
          <w:rFonts w:eastAsia="Calibri"/>
          <w:color w:val="auto"/>
          <w:szCs w:val="24"/>
        </w:rPr>
        <w:t>.</w:t>
      </w:r>
      <w:r w:rsidR="009C7E1F">
        <w:rPr>
          <w:rFonts w:eastAsia="Calibri"/>
          <w:color w:val="auto"/>
          <w:szCs w:val="24"/>
        </w:rPr>
        <w:t>В</w:t>
      </w:r>
      <w:r w:rsidR="008E1884">
        <w:rPr>
          <w:rFonts w:eastAsia="Calibri"/>
          <w:color w:val="auto"/>
          <w:szCs w:val="24"/>
        </w:rPr>
        <w:t>.</w:t>
      </w:r>
      <w:r w:rsidR="009C7E1F">
        <w:rPr>
          <w:rFonts w:eastAsia="Calibri"/>
          <w:color w:val="auto"/>
          <w:szCs w:val="24"/>
        </w:rPr>
        <w:t xml:space="preserve"> нарушения </w:t>
      </w:r>
      <w:proofErr w:type="spellStart"/>
      <w:r w:rsidR="009C7E1F" w:rsidRPr="00AF0B96">
        <w:rPr>
          <w:szCs w:val="24"/>
        </w:rPr>
        <w:t>пп</w:t>
      </w:r>
      <w:proofErr w:type="spellEnd"/>
      <w:r w:rsidR="009C7E1F" w:rsidRPr="00AF0B96">
        <w:rPr>
          <w:szCs w:val="24"/>
        </w:rPr>
        <w:t>. 1 п. 1 ст. 7 ФЗ «Об адвокатской деятельности и адвокатуре в РФ», п. 1 ст. 8 КПЭА</w:t>
      </w:r>
      <w:r w:rsidR="009C7E1F">
        <w:rPr>
          <w:szCs w:val="24"/>
        </w:rPr>
        <w:t xml:space="preserve"> и ненадлежащем исполнении своих обязанностей перед доверителем А</w:t>
      </w:r>
      <w:r w:rsidR="008E1884">
        <w:rPr>
          <w:szCs w:val="24"/>
        </w:rPr>
        <w:t>.</w:t>
      </w:r>
      <w:r w:rsidR="009C7E1F">
        <w:rPr>
          <w:szCs w:val="24"/>
        </w:rPr>
        <w:t>Л.Н., выразившегося в том, что адвокат письменно не согласовала с доверителем возможность оставления иска без рассмотрения как надлежащий способ исполнения обязательства, предусмотренного соглашением от 31.07.2021 г. и в течени</w:t>
      </w:r>
      <w:r w:rsidR="004F08BD">
        <w:rPr>
          <w:szCs w:val="24"/>
        </w:rPr>
        <w:t>е</w:t>
      </w:r>
      <w:r w:rsidR="009C7E1F">
        <w:rPr>
          <w:szCs w:val="24"/>
        </w:rPr>
        <w:t xml:space="preserve"> длительного времени не возвращала доверителю неотработанное вознаграждение, сделав это через два месяца после возбуждения дисциплинарного производства.</w:t>
      </w:r>
    </w:p>
    <w:p w:rsidR="009C7E1F" w:rsidRDefault="009C7E1F" w:rsidP="00453E1D">
      <w:pPr>
        <w:rPr>
          <w:rFonts w:eastAsia="Calibri"/>
          <w:color w:val="auto"/>
          <w:szCs w:val="24"/>
        </w:rPr>
      </w:pPr>
    </w:p>
    <w:p w:rsidR="009C7E1F" w:rsidRDefault="009C7E1F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6942" w:rsidRDefault="008E6942">
      <w:r>
        <w:separator/>
      </w:r>
    </w:p>
  </w:endnote>
  <w:endnote w:type="continuationSeparator" w:id="0">
    <w:p w:rsidR="008E6942" w:rsidRDefault="008E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6942" w:rsidRDefault="008E6942">
      <w:r>
        <w:separator/>
      </w:r>
    </w:p>
  </w:footnote>
  <w:footnote w:type="continuationSeparator" w:id="0">
    <w:p w:rsidR="008E6942" w:rsidRDefault="008E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8A5D6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F08BD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9265904">
    <w:abstractNumId w:val="17"/>
  </w:num>
  <w:num w:numId="2" w16cid:durableId="75592568">
    <w:abstractNumId w:val="7"/>
  </w:num>
  <w:num w:numId="3" w16cid:durableId="1008097310">
    <w:abstractNumId w:val="19"/>
  </w:num>
  <w:num w:numId="4" w16cid:durableId="148255351">
    <w:abstractNumId w:val="0"/>
  </w:num>
  <w:num w:numId="5" w16cid:durableId="1614046584">
    <w:abstractNumId w:val="1"/>
  </w:num>
  <w:num w:numId="6" w16cid:durableId="4669994">
    <w:abstractNumId w:val="9"/>
  </w:num>
  <w:num w:numId="7" w16cid:durableId="331952971">
    <w:abstractNumId w:val="10"/>
  </w:num>
  <w:num w:numId="8" w16cid:durableId="2048875346">
    <w:abstractNumId w:val="5"/>
  </w:num>
  <w:num w:numId="9" w16cid:durableId="4052036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927287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433310">
    <w:abstractNumId w:val="20"/>
  </w:num>
  <w:num w:numId="12" w16cid:durableId="1670910946">
    <w:abstractNumId w:val="3"/>
  </w:num>
  <w:num w:numId="13" w16cid:durableId="1649362127">
    <w:abstractNumId w:val="14"/>
  </w:num>
  <w:num w:numId="14" w16cid:durableId="361781288">
    <w:abstractNumId w:val="18"/>
  </w:num>
  <w:num w:numId="15" w16cid:durableId="1975539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483952">
    <w:abstractNumId w:val="2"/>
  </w:num>
  <w:num w:numId="17" w16cid:durableId="842267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129590">
    <w:abstractNumId w:val="15"/>
  </w:num>
  <w:num w:numId="19" w16cid:durableId="660353620">
    <w:abstractNumId w:val="13"/>
  </w:num>
  <w:num w:numId="20" w16cid:durableId="262347069">
    <w:abstractNumId w:val="8"/>
  </w:num>
  <w:num w:numId="21" w16cid:durableId="655381275">
    <w:abstractNumId w:val="11"/>
  </w:num>
  <w:num w:numId="22" w16cid:durableId="1447775562">
    <w:abstractNumId w:val="12"/>
  </w:num>
  <w:num w:numId="23" w16cid:durableId="716391714">
    <w:abstractNumId w:val="16"/>
  </w:num>
  <w:num w:numId="24" w16cid:durableId="1511141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13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B7A30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247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5C00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511D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8BD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87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1CD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5D63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84"/>
    <w:rsid w:val="008E18C0"/>
    <w:rsid w:val="008E25BA"/>
    <w:rsid w:val="008E6942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0AA1"/>
    <w:rsid w:val="009B29EF"/>
    <w:rsid w:val="009C2E22"/>
    <w:rsid w:val="009C4A8C"/>
    <w:rsid w:val="009C7E1F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0E30"/>
    <w:rsid w:val="00AC11D3"/>
    <w:rsid w:val="00AC3744"/>
    <w:rsid w:val="00AC43CD"/>
    <w:rsid w:val="00AC6053"/>
    <w:rsid w:val="00AC6A0B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0D26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7E1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275D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35B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416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3BB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84F63"/>
  <w15:docId w15:val="{0D015093-3BFD-41AD-A2A0-F9324F33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90A0-F6D5-430E-B7DF-49297418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9</cp:revision>
  <cp:lastPrinted>2021-06-23T13:44:00Z</cp:lastPrinted>
  <dcterms:created xsi:type="dcterms:W3CDTF">2022-08-24T09:53:00Z</dcterms:created>
  <dcterms:modified xsi:type="dcterms:W3CDTF">2022-10-13T09:10:00Z</dcterms:modified>
</cp:coreProperties>
</file>